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A9" w:rsidRDefault="005606A9" w:rsidP="00560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E477D27" wp14:editId="2799165D">
            <wp:extent cx="428625" cy="609600"/>
            <wp:effectExtent l="19050" t="0" r="9525" b="0"/>
            <wp:docPr id="76" name="Рисунок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6A9" w:rsidRPr="00993299" w:rsidRDefault="005606A9" w:rsidP="00560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606A9" w:rsidRPr="00993299" w:rsidRDefault="005606A9" w:rsidP="00560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5606A9" w:rsidRPr="00993299" w:rsidRDefault="005606A9" w:rsidP="00560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5606A9" w:rsidRPr="00993299" w:rsidRDefault="005606A9" w:rsidP="00560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5606A9" w:rsidRPr="00431747" w:rsidRDefault="005606A9" w:rsidP="00560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друга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5606A9" w:rsidRPr="00D65F20" w:rsidRDefault="005606A9" w:rsidP="005606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5606A9" w:rsidRPr="00993299" w:rsidRDefault="005606A9" w:rsidP="00560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5606A9" w:rsidRPr="00993299" w:rsidRDefault="005606A9" w:rsidP="00560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606A9" w:rsidRPr="005A40FE" w:rsidRDefault="005606A9" w:rsidP="005606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7 грудня 2022 року                        </w:t>
      </w:r>
      <w:proofErr w:type="spellStart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вин                         №995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/22/2022</w:t>
      </w:r>
    </w:p>
    <w:p w:rsidR="005606A9" w:rsidRPr="000B3138" w:rsidRDefault="005606A9" w:rsidP="005606A9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06A9" w:rsidRPr="000B3138" w:rsidRDefault="005606A9" w:rsidP="005606A9">
      <w:pPr>
        <w:shd w:val="clear" w:color="auto" w:fill="FFFFFF"/>
        <w:tabs>
          <w:tab w:val="left" w:pos="6470"/>
        </w:tabs>
        <w:spacing w:after="0" w:line="240" w:lineRule="auto"/>
        <w:ind w:right="7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B31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внесення змін до </w:t>
      </w:r>
    </w:p>
    <w:p w:rsidR="005606A9" w:rsidRPr="000B3138" w:rsidRDefault="005606A9" w:rsidP="005606A9">
      <w:pPr>
        <w:shd w:val="clear" w:color="auto" w:fill="FFFFFF"/>
        <w:tabs>
          <w:tab w:val="left" w:pos="6470"/>
        </w:tabs>
        <w:spacing w:after="0" w:line="240" w:lineRule="auto"/>
        <w:ind w:right="7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B31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Положення про старосту</w:t>
      </w:r>
      <w:r w:rsidRPr="000B31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5606A9" w:rsidRPr="000B3138" w:rsidRDefault="005606A9" w:rsidP="00560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31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Солотвинської селищної ради</w:t>
      </w:r>
    </w:p>
    <w:p w:rsidR="005606A9" w:rsidRPr="000B3138" w:rsidRDefault="005606A9" w:rsidP="005606A9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06A9" w:rsidRPr="000B3138" w:rsidRDefault="005606A9" w:rsidP="005606A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5606A9" w:rsidRPr="000B3138" w:rsidRDefault="005606A9" w:rsidP="005606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0B31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3138">
        <w:rPr>
          <w:rFonts w:ascii="Times New Roman" w:eastAsia="Calibri" w:hAnsi="Times New Roman" w:cs="Times New Roman"/>
          <w:sz w:val="28"/>
          <w:szCs w:val="28"/>
          <w:lang w:eastAsia="ru-RU"/>
        </w:rPr>
        <w:t>На виконання Закону України «Про адміністративні послуги», з метою запровадження сучасних напрямків у розвитку системи надання адміністративних послуг  та керуючись ст.59 Закону України «Про місцеве самоврядування в Україні»</w:t>
      </w: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Солотвинська селищна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рада</w:t>
      </w:r>
    </w:p>
    <w:p w:rsidR="005606A9" w:rsidRPr="000B3138" w:rsidRDefault="005606A9" w:rsidP="005606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606A9" w:rsidRPr="00B045F2" w:rsidRDefault="005606A9" w:rsidP="005606A9">
      <w:pPr>
        <w:spacing w:after="120" w:line="240" w:lineRule="auto"/>
        <w:ind w:left="283" w:firstLine="85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</w:t>
      </w:r>
      <w:r w:rsidRPr="000B31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5606A9" w:rsidRPr="000B3138" w:rsidRDefault="005606A9" w:rsidP="005606A9">
      <w:pPr>
        <w:shd w:val="clear" w:color="auto" w:fill="FFFFFF"/>
        <w:spacing w:after="0" w:line="240" w:lineRule="atLeast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1. </w:t>
      </w:r>
      <w:r w:rsidRPr="000B3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зміни до Положення про старосту, затвердженого рішенням «Про затвердження Положення про старосту» від 24.11.2022р. № </w:t>
      </w:r>
      <w:r w:rsidRPr="000B3138">
        <w:rPr>
          <w:rFonts w:ascii="Times New Roman" w:eastAsia="Calibri" w:hAnsi="Times New Roman" w:cs="Times New Roman"/>
          <w:sz w:val="28"/>
          <w:szCs w:val="28"/>
        </w:rPr>
        <w:t>12/01/2020</w:t>
      </w:r>
      <w:r w:rsidRPr="000B3138">
        <w:rPr>
          <w:rFonts w:ascii="Times New Roman" w:eastAsia="Calibri" w:hAnsi="Times New Roman" w:cs="Times New Roman"/>
          <w:sz w:val="28"/>
          <w:szCs w:val="28"/>
          <w:lang w:eastAsia="ru-RU"/>
        </w:rPr>
        <w:t>, а саме доповнити розділ 3.2 «Обов’язки старости» пунктом 3.2.38: «Виконувати окремі завдання адміністратора відділу «Центр надання адміністративних послуг»</w:t>
      </w:r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606A9" w:rsidRPr="000B3138" w:rsidRDefault="005606A9" w:rsidP="005606A9">
      <w:pPr>
        <w:tabs>
          <w:tab w:val="num" w:pos="0"/>
        </w:tabs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</w:t>
      </w: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заступника селищного голови з питань діяльності виконавчих органів ради </w:t>
      </w:r>
      <w:r w:rsidRPr="000B3138">
        <w:rPr>
          <w:rFonts w:ascii="Times New Roman" w:eastAsia="Calibri" w:hAnsi="Times New Roman" w:cs="Times New Roman"/>
          <w:bCs/>
          <w:sz w:val="28"/>
          <w:szCs w:val="28"/>
        </w:rPr>
        <w:t>Іванишина Ю.Я. та постійну комісію з питань прав людини, законності, правопорядку, депутатської діяльності і етики, регламенту.</w:t>
      </w:r>
    </w:p>
    <w:p w:rsidR="005606A9" w:rsidRPr="000B3138" w:rsidRDefault="005606A9" w:rsidP="005606A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06A9" w:rsidRPr="000B3138" w:rsidRDefault="005606A9" w:rsidP="005606A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06A9" w:rsidRPr="000B3138" w:rsidRDefault="005606A9" w:rsidP="005606A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3138">
        <w:rPr>
          <w:rFonts w:ascii="Times New Roman" w:eastAsia="Calibri" w:hAnsi="Times New Roman" w:cs="Times New Roman"/>
          <w:b/>
          <w:sz w:val="28"/>
          <w:szCs w:val="28"/>
        </w:rPr>
        <w:t>Селищний голова                                                                Манолій ПІЦУРЯК</w:t>
      </w:r>
    </w:p>
    <w:p w:rsidR="005606A9" w:rsidRDefault="005606A9" w:rsidP="005606A9">
      <w:pPr>
        <w:rPr>
          <w:rFonts w:ascii="Times New Roman" w:hAnsi="Times New Roman" w:cs="Times New Roman"/>
          <w:sz w:val="24"/>
          <w:szCs w:val="24"/>
        </w:rPr>
      </w:pPr>
    </w:p>
    <w:p w:rsidR="005606A9" w:rsidRDefault="005606A9" w:rsidP="005606A9">
      <w:pPr>
        <w:rPr>
          <w:rFonts w:ascii="Times New Roman" w:hAnsi="Times New Roman" w:cs="Times New Roman"/>
          <w:sz w:val="24"/>
          <w:szCs w:val="24"/>
        </w:rPr>
      </w:pPr>
    </w:p>
    <w:p w:rsidR="00994F7B" w:rsidRDefault="005606A9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8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606A9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22A8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60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60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Company>diakov.net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2022-12-29T10:19:00Z</dcterms:created>
  <dcterms:modified xsi:type="dcterms:W3CDTF">2022-12-29T10:19:00Z</dcterms:modified>
</cp:coreProperties>
</file>