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3326" w:rsidRPr="008E3326" w:rsidRDefault="008E3326" w:rsidP="008E3326">
      <w:pPr>
        <w:widowControl w:val="0"/>
        <w:tabs>
          <w:tab w:val="left" w:pos="851"/>
          <w:tab w:val="left" w:leader="dot" w:pos="1834"/>
        </w:tabs>
        <w:spacing w:after="0" w:line="240" w:lineRule="auto"/>
        <w:jc w:val="center"/>
        <w:rPr>
          <w:rFonts w:ascii="Times New Roman" w:hAnsi="Times New Roman" w:cs="Times New Roman"/>
          <w:bCs/>
          <w:color w:val="000000" w:themeColor="text1"/>
          <w:spacing w:val="11"/>
          <w:sz w:val="28"/>
          <w:szCs w:val="28"/>
          <w:shd w:val="clear" w:color="auto" w:fill="FFFFFF"/>
          <w:lang w:val="ru-RU"/>
        </w:rPr>
      </w:pPr>
      <w:bookmarkStart w:id="0" w:name="_GoBack"/>
      <w:r w:rsidRPr="008E3326">
        <w:rPr>
          <w:rFonts w:ascii="Times New Roman" w:hAnsi="Times New Roman" w:cs="Times New Roman"/>
          <w:bCs/>
          <w:noProof/>
          <w:color w:val="000000" w:themeColor="text1"/>
          <w:spacing w:val="11"/>
          <w:sz w:val="28"/>
          <w:szCs w:val="28"/>
          <w:lang w:eastAsia="uk-UA"/>
        </w:rPr>
        <w:drawing>
          <wp:anchor distT="0" distB="0" distL="114300" distR="114300" simplePos="0" relativeHeight="251659264" behindDoc="0" locked="0" layoutInCell="1" allowOverlap="1" wp14:anchorId="633D830B" wp14:editId="49D91B08">
            <wp:simplePos x="0" y="0"/>
            <wp:positionH relativeFrom="margin">
              <wp:align>center</wp:align>
            </wp:positionH>
            <wp:positionV relativeFrom="paragraph">
              <wp:posOffset>0</wp:posOffset>
            </wp:positionV>
            <wp:extent cx="466725" cy="657225"/>
            <wp:effectExtent l="0" t="0" r="9525" b="9525"/>
            <wp:wrapTopAndBottom/>
            <wp:docPr id="85" name="Рисунок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srcRect/>
                    <a:stretch>
                      <a:fillRect/>
                    </a:stretch>
                  </pic:blipFill>
                  <pic:spPr bwMode="auto">
                    <a:xfrm>
                      <a:off x="0" y="0"/>
                      <a:ext cx="466725" cy="657225"/>
                    </a:xfrm>
                    <a:prstGeom prst="rect">
                      <a:avLst/>
                    </a:prstGeom>
                    <a:noFill/>
                    <a:ln w="9525">
                      <a:noFill/>
                      <a:miter lim="800000"/>
                      <a:headEnd/>
                      <a:tailEnd/>
                    </a:ln>
                  </pic:spPr>
                </pic:pic>
              </a:graphicData>
            </a:graphic>
          </wp:anchor>
        </w:drawing>
      </w:r>
      <w:r w:rsidRPr="008E3326">
        <w:rPr>
          <w:rFonts w:ascii="Times New Roman" w:hAnsi="Times New Roman" w:cs="Times New Roman"/>
          <w:b/>
          <w:bCs/>
          <w:color w:val="000000" w:themeColor="text1"/>
          <w:spacing w:val="11"/>
          <w:sz w:val="28"/>
          <w:szCs w:val="28"/>
          <w:lang w:val="ru-RU"/>
        </w:rPr>
        <w:t>УКРАЇНА</w:t>
      </w:r>
    </w:p>
    <w:p w:rsidR="008E3326" w:rsidRPr="008E3326" w:rsidRDefault="008E3326" w:rsidP="008E3326">
      <w:pPr>
        <w:spacing w:after="0" w:line="240" w:lineRule="auto"/>
        <w:jc w:val="center"/>
        <w:rPr>
          <w:rFonts w:ascii="Times New Roman" w:eastAsiaTheme="minorEastAsia" w:hAnsi="Times New Roman" w:cs="Times New Roman"/>
          <w:b/>
          <w:color w:val="000000" w:themeColor="text1"/>
          <w:sz w:val="28"/>
          <w:szCs w:val="28"/>
          <w:lang w:val="ru-RU" w:eastAsia="uk-UA"/>
        </w:rPr>
      </w:pPr>
      <w:r w:rsidRPr="008E3326">
        <w:rPr>
          <w:rFonts w:ascii="Times New Roman" w:eastAsiaTheme="minorEastAsia" w:hAnsi="Times New Roman" w:cs="Times New Roman"/>
          <w:b/>
          <w:color w:val="000000" w:themeColor="text1"/>
          <w:sz w:val="28"/>
          <w:szCs w:val="28"/>
          <w:lang w:eastAsia="uk-UA"/>
        </w:rPr>
        <w:t>СОЛОТВИНСЬКА СЕЛИЩНА РАДА</w:t>
      </w:r>
    </w:p>
    <w:p w:rsidR="008E3326" w:rsidRPr="008E3326" w:rsidRDefault="008E3326" w:rsidP="008E3326">
      <w:pPr>
        <w:spacing w:after="0" w:line="240" w:lineRule="auto"/>
        <w:jc w:val="center"/>
        <w:rPr>
          <w:rFonts w:ascii="Times New Roman" w:eastAsiaTheme="minorEastAsia" w:hAnsi="Times New Roman" w:cs="Times New Roman"/>
          <w:b/>
          <w:color w:val="000000" w:themeColor="text1"/>
          <w:sz w:val="28"/>
          <w:szCs w:val="28"/>
          <w:lang w:eastAsia="uk-UA"/>
        </w:rPr>
      </w:pPr>
      <w:r w:rsidRPr="008E3326">
        <w:rPr>
          <w:rFonts w:ascii="Times New Roman" w:eastAsiaTheme="minorEastAsia" w:hAnsi="Times New Roman" w:cs="Times New Roman"/>
          <w:b/>
          <w:color w:val="000000" w:themeColor="text1"/>
          <w:sz w:val="28"/>
          <w:szCs w:val="28"/>
          <w:lang w:eastAsia="uk-UA"/>
        </w:rPr>
        <w:t>ІВАНО-ФРАНКІВСЬКИЙ РАЙОН ІВАНО-ФРАНКІВСЬКА ОБЛАСТЬ</w:t>
      </w:r>
    </w:p>
    <w:p w:rsidR="008E3326" w:rsidRPr="008E3326" w:rsidRDefault="008E3326" w:rsidP="008E3326">
      <w:pPr>
        <w:spacing w:after="0" w:line="240" w:lineRule="auto"/>
        <w:jc w:val="center"/>
        <w:rPr>
          <w:rFonts w:ascii="Times New Roman" w:eastAsiaTheme="minorEastAsia" w:hAnsi="Times New Roman" w:cs="Times New Roman"/>
          <w:b/>
          <w:color w:val="000000" w:themeColor="text1"/>
          <w:sz w:val="28"/>
          <w:szCs w:val="28"/>
          <w:lang w:eastAsia="uk-UA"/>
        </w:rPr>
      </w:pPr>
      <w:r w:rsidRPr="008E3326">
        <w:rPr>
          <w:rFonts w:ascii="Times New Roman" w:eastAsiaTheme="minorEastAsia" w:hAnsi="Times New Roman" w:cs="Times New Roman"/>
          <w:b/>
          <w:color w:val="000000" w:themeColor="text1"/>
          <w:sz w:val="28"/>
          <w:szCs w:val="28"/>
          <w:lang w:eastAsia="uk-UA"/>
        </w:rPr>
        <w:t>Восьме демократичне скликання</w:t>
      </w:r>
    </w:p>
    <w:p w:rsidR="008E3326" w:rsidRPr="008E3326" w:rsidRDefault="008E3326" w:rsidP="008E3326">
      <w:pPr>
        <w:spacing w:after="0" w:line="240" w:lineRule="auto"/>
        <w:jc w:val="center"/>
        <w:rPr>
          <w:rFonts w:ascii="Times New Roman" w:eastAsiaTheme="minorEastAsia" w:hAnsi="Times New Roman" w:cs="Times New Roman"/>
          <w:b/>
          <w:color w:val="000000" w:themeColor="text1"/>
          <w:sz w:val="28"/>
          <w:szCs w:val="28"/>
          <w:lang w:eastAsia="uk-UA"/>
        </w:rPr>
      </w:pPr>
      <w:r w:rsidRPr="008E3326">
        <w:rPr>
          <w:rFonts w:ascii="Times New Roman" w:eastAsiaTheme="minorEastAsia" w:hAnsi="Times New Roman" w:cs="Times New Roman"/>
          <w:b/>
          <w:color w:val="000000" w:themeColor="text1"/>
          <w:sz w:val="28"/>
          <w:szCs w:val="28"/>
          <w:lang w:eastAsia="uk-UA"/>
        </w:rPr>
        <w:t>Тридцять п</w:t>
      </w:r>
      <w:r w:rsidRPr="008E3326">
        <w:rPr>
          <w:rFonts w:ascii="Times New Roman" w:eastAsiaTheme="minorEastAsia" w:hAnsi="Times New Roman" w:cs="Times New Roman"/>
          <w:b/>
          <w:color w:val="000000" w:themeColor="text1"/>
          <w:sz w:val="28"/>
          <w:szCs w:val="28"/>
          <w:lang w:val="ru-RU" w:eastAsia="uk-UA"/>
        </w:rPr>
        <w:t>’</w:t>
      </w:r>
      <w:proofErr w:type="spellStart"/>
      <w:r w:rsidRPr="008E3326">
        <w:rPr>
          <w:rFonts w:ascii="Times New Roman" w:eastAsiaTheme="minorEastAsia" w:hAnsi="Times New Roman" w:cs="Times New Roman"/>
          <w:b/>
          <w:color w:val="000000" w:themeColor="text1"/>
          <w:sz w:val="28"/>
          <w:szCs w:val="28"/>
          <w:lang w:eastAsia="uk-UA"/>
        </w:rPr>
        <w:t>ята</w:t>
      </w:r>
      <w:proofErr w:type="spellEnd"/>
      <w:r w:rsidRPr="008E3326">
        <w:rPr>
          <w:rFonts w:ascii="Times New Roman" w:eastAsiaTheme="minorEastAsia" w:hAnsi="Times New Roman" w:cs="Times New Roman"/>
          <w:b/>
          <w:color w:val="000000" w:themeColor="text1"/>
          <w:sz w:val="28"/>
          <w:szCs w:val="28"/>
          <w:lang w:eastAsia="uk-UA"/>
        </w:rPr>
        <w:t xml:space="preserve"> сесія</w:t>
      </w:r>
    </w:p>
    <w:p w:rsidR="008E3326" w:rsidRPr="008E3326" w:rsidRDefault="008E3326" w:rsidP="008E3326">
      <w:pPr>
        <w:spacing w:after="0" w:line="240" w:lineRule="auto"/>
        <w:jc w:val="center"/>
        <w:rPr>
          <w:rFonts w:ascii="Times New Roman" w:eastAsiaTheme="minorEastAsia" w:hAnsi="Times New Roman" w:cs="Times New Roman"/>
          <w:b/>
          <w:color w:val="000000" w:themeColor="text1"/>
          <w:sz w:val="28"/>
          <w:szCs w:val="28"/>
          <w:lang w:eastAsia="uk-UA"/>
        </w:rPr>
      </w:pPr>
    </w:p>
    <w:p w:rsidR="008E3326" w:rsidRPr="008E3326" w:rsidRDefault="008E3326" w:rsidP="008E3326">
      <w:pPr>
        <w:spacing w:after="0" w:line="240" w:lineRule="auto"/>
        <w:rPr>
          <w:rFonts w:ascii="Times New Roman" w:eastAsiaTheme="minorEastAsia" w:hAnsi="Times New Roman" w:cs="Times New Roman"/>
          <w:color w:val="000000" w:themeColor="text1"/>
          <w:sz w:val="24"/>
          <w:szCs w:val="24"/>
          <w:lang w:eastAsia="uk-UA"/>
        </w:rPr>
      </w:pPr>
      <w:r w:rsidRPr="008E3326">
        <w:rPr>
          <w:rFonts w:ascii="Times New Roman" w:eastAsiaTheme="minorEastAsia" w:hAnsi="Times New Roman" w:cs="Times New Roman"/>
          <w:b/>
          <w:color w:val="000000" w:themeColor="text1"/>
          <w:sz w:val="28"/>
          <w:szCs w:val="28"/>
          <w:lang w:eastAsia="uk-UA"/>
        </w:rPr>
        <w:t xml:space="preserve">                                                       РІШЕННЯ    </w:t>
      </w:r>
    </w:p>
    <w:p w:rsidR="008E3326" w:rsidRPr="008E3326" w:rsidRDefault="008E3326" w:rsidP="008E3326">
      <w:pPr>
        <w:spacing w:after="0" w:line="240" w:lineRule="auto"/>
        <w:rPr>
          <w:rFonts w:ascii="Times New Roman" w:eastAsiaTheme="minorEastAsia" w:hAnsi="Times New Roman" w:cs="Times New Roman"/>
          <w:color w:val="000000" w:themeColor="text1"/>
          <w:sz w:val="24"/>
          <w:szCs w:val="24"/>
          <w:lang w:eastAsia="uk-UA"/>
        </w:rPr>
      </w:pPr>
      <w:r w:rsidRPr="008E3326">
        <w:rPr>
          <w:rFonts w:ascii="Times New Roman" w:eastAsiaTheme="minorEastAsia" w:hAnsi="Times New Roman" w:cs="Times New Roman"/>
          <w:color w:val="000000" w:themeColor="text1"/>
          <w:sz w:val="24"/>
          <w:szCs w:val="24"/>
          <w:lang w:eastAsia="uk-UA"/>
        </w:rPr>
        <w:t xml:space="preserve">  </w:t>
      </w:r>
    </w:p>
    <w:p w:rsidR="008E3326" w:rsidRPr="008E3326" w:rsidRDefault="008E3326" w:rsidP="008E3326">
      <w:pPr>
        <w:spacing w:after="0" w:line="240" w:lineRule="auto"/>
        <w:rPr>
          <w:rFonts w:ascii="Times New Roman" w:eastAsiaTheme="minorEastAsia" w:hAnsi="Times New Roman" w:cs="Times New Roman"/>
          <w:color w:val="000000" w:themeColor="text1"/>
          <w:sz w:val="24"/>
          <w:szCs w:val="24"/>
          <w:lang w:eastAsia="uk-UA"/>
        </w:rPr>
      </w:pPr>
      <w:r w:rsidRPr="008E3326">
        <w:rPr>
          <w:rFonts w:ascii="Times New Roman" w:eastAsiaTheme="minorEastAsia" w:hAnsi="Times New Roman" w:cs="Times New Roman"/>
          <w:color w:val="000000" w:themeColor="text1"/>
          <w:sz w:val="24"/>
          <w:szCs w:val="24"/>
          <w:lang w:eastAsia="uk-UA"/>
        </w:rPr>
        <w:t>2</w:t>
      </w:r>
      <w:r w:rsidRPr="008E3326">
        <w:rPr>
          <w:rFonts w:ascii="Times New Roman" w:eastAsiaTheme="minorEastAsia" w:hAnsi="Times New Roman" w:cs="Times New Roman"/>
          <w:color w:val="000000" w:themeColor="text1"/>
          <w:sz w:val="24"/>
          <w:szCs w:val="24"/>
          <w:lang w:val="ru-RU" w:eastAsia="uk-UA"/>
        </w:rPr>
        <w:t>4</w:t>
      </w:r>
      <w:r w:rsidRPr="008E3326">
        <w:rPr>
          <w:rFonts w:ascii="Times New Roman" w:eastAsiaTheme="minorEastAsia" w:hAnsi="Times New Roman" w:cs="Times New Roman"/>
          <w:color w:val="000000" w:themeColor="text1"/>
          <w:sz w:val="24"/>
          <w:szCs w:val="24"/>
          <w:lang w:eastAsia="uk-UA"/>
        </w:rPr>
        <w:t xml:space="preserve"> вересня   2024 року                            </w:t>
      </w:r>
      <w:proofErr w:type="spellStart"/>
      <w:r w:rsidRPr="008E3326">
        <w:rPr>
          <w:rFonts w:ascii="Times New Roman" w:eastAsiaTheme="minorEastAsia" w:hAnsi="Times New Roman" w:cs="Times New Roman"/>
          <w:color w:val="000000" w:themeColor="text1"/>
          <w:sz w:val="24"/>
          <w:szCs w:val="24"/>
          <w:lang w:eastAsia="uk-UA"/>
        </w:rPr>
        <w:t>смт.Солотвин</w:t>
      </w:r>
      <w:proofErr w:type="spellEnd"/>
      <w:r w:rsidRPr="008E3326">
        <w:rPr>
          <w:rFonts w:ascii="Times New Roman" w:eastAsiaTheme="minorEastAsia" w:hAnsi="Times New Roman" w:cs="Times New Roman"/>
          <w:color w:val="000000" w:themeColor="text1"/>
          <w:sz w:val="24"/>
          <w:szCs w:val="24"/>
          <w:lang w:eastAsia="uk-UA"/>
        </w:rPr>
        <w:t xml:space="preserve">                                №1948/35/2024</w:t>
      </w:r>
    </w:p>
    <w:p w:rsidR="008E3326" w:rsidRPr="008E3326" w:rsidRDefault="008E3326" w:rsidP="008E3326">
      <w:pPr>
        <w:spacing w:after="0" w:line="240" w:lineRule="auto"/>
        <w:rPr>
          <w:rFonts w:ascii="Times New Roman" w:eastAsiaTheme="minorEastAsia" w:hAnsi="Times New Roman" w:cs="Times New Roman"/>
          <w:color w:val="000000" w:themeColor="text1"/>
          <w:sz w:val="24"/>
          <w:szCs w:val="24"/>
          <w:lang w:val="ru-RU" w:eastAsia="uk-UA"/>
        </w:rPr>
      </w:pPr>
    </w:p>
    <w:p w:rsidR="008E3326" w:rsidRPr="008E3326" w:rsidRDefault="008E3326" w:rsidP="008E3326">
      <w:pPr>
        <w:spacing w:after="0" w:line="240" w:lineRule="auto"/>
        <w:rPr>
          <w:rFonts w:ascii="Times New Roman" w:eastAsiaTheme="minorEastAsia" w:hAnsi="Times New Roman" w:cs="Times New Roman"/>
          <w:b/>
          <w:bCs/>
          <w:color w:val="000000" w:themeColor="text1"/>
          <w:sz w:val="24"/>
          <w:szCs w:val="24"/>
          <w:lang w:eastAsia="uk-UA"/>
        </w:rPr>
      </w:pPr>
      <w:r w:rsidRPr="008E3326">
        <w:rPr>
          <w:rFonts w:ascii="Times New Roman" w:eastAsiaTheme="minorEastAsia" w:hAnsi="Times New Roman" w:cs="Times New Roman"/>
          <w:b/>
          <w:bCs/>
          <w:color w:val="000000" w:themeColor="text1"/>
          <w:sz w:val="24"/>
          <w:szCs w:val="24"/>
          <w:lang w:eastAsia="uk-UA"/>
        </w:rPr>
        <w:t xml:space="preserve">Про затвердження технічної документації із землеустрою </w:t>
      </w:r>
    </w:p>
    <w:p w:rsidR="008E3326" w:rsidRPr="008E3326" w:rsidRDefault="008E3326" w:rsidP="008E3326">
      <w:pPr>
        <w:spacing w:after="0" w:line="240" w:lineRule="auto"/>
        <w:rPr>
          <w:rFonts w:ascii="Times New Roman" w:eastAsiaTheme="minorEastAsia" w:hAnsi="Times New Roman" w:cs="Times New Roman"/>
          <w:b/>
          <w:bCs/>
          <w:color w:val="000000" w:themeColor="text1"/>
          <w:sz w:val="24"/>
          <w:szCs w:val="24"/>
          <w:lang w:eastAsia="uk-UA"/>
        </w:rPr>
      </w:pPr>
      <w:r w:rsidRPr="008E3326">
        <w:rPr>
          <w:rFonts w:ascii="Times New Roman" w:eastAsiaTheme="minorEastAsia" w:hAnsi="Times New Roman" w:cs="Times New Roman"/>
          <w:b/>
          <w:bCs/>
          <w:color w:val="000000" w:themeColor="text1"/>
          <w:sz w:val="24"/>
          <w:szCs w:val="24"/>
          <w:lang w:eastAsia="uk-UA"/>
        </w:rPr>
        <w:t xml:space="preserve">щодо встановлення (відновлення) меж земельної ділянки </w:t>
      </w:r>
    </w:p>
    <w:p w:rsidR="008E3326" w:rsidRPr="008E3326" w:rsidRDefault="008E3326" w:rsidP="008E3326">
      <w:pPr>
        <w:spacing w:after="0" w:line="240" w:lineRule="auto"/>
        <w:rPr>
          <w:rFonts w:ascii="Times New Roman" w:eastAsiaTheme="minorEastAsia" w:hAnsi="Times New Roman" w:cs="Times New Roman"/>
          <w:b/>
          <w:bCs/>
          <w:color w:val="000000" w:themeColor="text1"/>
          <w:sz w:val="24"/>
          <w:szCs w:val="24"/>
          <w:lang w:eastAsia="uk-UA"/>
        </w:rPr>
      </w:pPr>
      <w:r w:rsidRPr="008E3326">
        <w:rPr>
          <w:rFonts w:ascii="Times New Roman" w:eastAsiaTheme="minorEastAsia" w:hAnsi="Times New Roman" w:cs="Times New Roman"/>
          <w:b/>
          <w:bCs/>
          <w:color w:val="000000" w:themeColor="text1"/>
          <w:sz w:val="24"/>
          <w:szCs w:val="24"/>
          <w:lang w:eastAsia="uk-UA"/>
        </w:rPr>
        <w:t xml:space="preserve">в натурі (на місцевості) та передачі у власність земельної </w:t>
      </w:r>
    </w:p>
    <w:p w:rsidR="008E3326" w:rsidRPr="008E3326" w:rsidRDefault="008E3326" w:rsidP="008E3326">
      <w:pPr>
        <w:spacing w:after="0" w:line="240" w:lineRule="auto"/>
        <w:rPr>
          <w:rFonts w:ascii="Times New Roman" w:eastAsiaTheme="minorEastAsia" w:hAnsi="Times New Roman" w:cs="Times New Roman"/>
          <w:b/>
          <w:bCs/>
          <w:color w:val="000000" w:themeColor="text1"/>
          <w:sz w:val="24"/>
          <w:szCs w:val="24"/>
          <w:lang w:eastAsia="uk-UA"/>
        </w:rPr>
      </w:pPr>
      <w:r w:rsidRPr="008E3326">
        <w:rPr>
          <w:rFonts w:ascii="Times New Roman" w:eastAsiaTheme="minorEastAsia" w:hAnsi="Times New Roman" w:cs="Times New Roman"/>
          <w:b/>
          <w:bCs/>
          <w:color w:val="000000" w:themeColor="text1"/>
          <w:sz w:val="24"/>
          <w:szCs w:val="24"/>
          <w:lang w:eastAsia="uk-UA"/>
        </w:rPr>
        <w:t xml:space="preserve">ділянки </w:t>
      </w:r>
    </w:p>
    <w:p w:rsidR="008E3326" w:rsidRPr="008E3326" w:rsidRDefault="008E3326" w:rsidP="008E3326">
      <w:pPr>
        <w:spacing w:after="0" w:line="240" w:lineRule="auto"/>
        <w:rPr>
          <w:rFonts w:ascii="Times New Roman" w:eastAsiaTheme="minorEastAsia" w:hAnsi="Times New Roman" w:cs="Times New Roman"/>
          <w:b/>
          <w:bCs/>
          <w:color w:val="000000" w:themeColor="text1"/>
          <w:sz w:val="24"/>
          <w:szCs w:val="24"/>
          <w:lang w:eastAsia="uk-UA"/>
        </w:rPr>
      </w:pPr>
    </w:p>
    <w:p w:rsidR="008E3326" w:rsidRPr="008E3326" w:rsidRDefault="008E3326" w:rsidP="008E3326">
      <w:pPr>
        <w:spacing w:after="0" w:line="240" w:lineRule="auto"/>
        <w:ind w:right="-142"/>
        <w:jc w:val="both"/>
        <w:rPr>
          <w:rFonts w:ascii="Times New Roman" w:eastAsiaTheme="minorEastAsia" w:hAnsi="Times New Roman" w:cs="Times New Roman"/>
          <w:color w:val="000000" w:themeColor="text1"/>
          <w:sz w:val="24"/>
          <w:szCs w:val="24"/>
          <w:lang w:eastAsia="uk-UA"/>
        </w:rPr>
      </w:pPr>
      <w:r w:rsidRPr="008E3326">
        <w:rPr>
          <w:rFonts w:ascii="Times New Roman" w:eastAsiaTheme="minorEastAsia" w:hAnsi="Times New Roman" w:cs="Times New Roman"/>
          <w:color w:val="000000" w:themeColor="text1"/>
          <w:sz w:val="24"/>
          <w:szCs w:val="24"/>
          <w:lang w:eastAsia="uk-UA"/>
        </w:rPr>
        <w:t xml:space="preserve">         Керуючись пунктом 34 ст.26 Закону України «Про місцеве самоврядування в Україні», ст.12,118,121,122,125,186 Земельного кодексу України, ст.30,55 Закону України «Про землеустрій» ст.24 Закону України «Про державний  земельний  кадастр», розглянувши заяву громадянина Андрощука Юрія Андрійовича щодо затвердження технічної документації із землеустрою щодо встановлення (відновлення) меж земельної ділянки та передачі у  власність даної земельної ділянки,  технічну документацію із землеустрою щодо встановлення (відновлення) меж земельної ділянки в натурі (на місцевості) та </w:t>
      </w:r>
      <w:r w:rsidRPr="008E3326">
        <w:rPr>
          <w:rFonts w:ascii="Times New Roman" w:eastAsiaTheme="minorEastAsia" w:hAnsi="Times New Roman" w:cs="Times New Roman"/>
          <w:color w:val="000000" w:themeColor="text1"/>
          <w:sz w:val="24"/>
          <w:szCs w:val="24"/>
          <w:bdr w:val="none" w:sz="0" w:space="0" w:color="auto" w:frame="1"/>
          <w:lang w:eastAsia="uk-UA"/>
        </w:rPr>
        <w:t>враховуючи рекомендації постійної комісії з питань земельних відносин, будівництва, архітектури та екології,</w:t>
      </w:r>
      <w:r w:rsidRPr="008E3326">
        <w:rPr>
          <w:rFonts w:ascii="Times New Roman" w:eastAsiaTheme="minorEastAsia" w:hAnsi="Times New Roman" w:cs="Times New Roman"/>
          <w:b/>
          <w:color w:val="000000" w:themeColor="text1"/>
          <w:sz w:val="24"/>
          <w:szCs w:val="24"/>
          <w:lang w:eastAsia="uk-UA"/>
        </w:rPr>
        <w:t xml:space="preserve"> </w:t>
      </w:r>
      <w:r w:rsidRPr="008E3326">
        <w:rPr>
          <w:rFonts w:ascii="Times New Roman" w:eastAsiaTheme="minorEastAsia" w:hAnsi="Times New Roman" w:cs="Times New Roman"/>
          <w:color w:val="000000" w:themeColor="text1"/>
          <w:sz w:val="24"/>
          <w:szCs w:val="24"/>
          <w:lang w:eastAsia="uk-UA"/>
        </w:rPr>
        <w:t>Солотвинська селищна рада</w:t>
      </w:r>
    </w:p>
    <w:p w:rsidR="008E3326" w:rsidRPr="008E3326" w:rsidRDefault="008E3326" w:rsidP="008E3326">
      <w:pPr>
        <w:spacing w:after="0" w:line="240" w:lineRule="auto"/>
        <w:ind w:right="-142"/>
        <w:jc w:val="both"/>
        <w:rPr>
          <w:rFonts w:ascii="Times New Roman" w:eastAsiaTheme="minorEastAsia" w:hAnsi="Times New Roman" w:cs="Times New Roman"/>
          <w:color w:val="000000" w:themeColor="text1"/>
          <w:sz w:val="24"/>
          <w:szCs w:val="24"/>
          <w:lang w:eastAsia="uk-UA"/>
        </w:rPr>
      </w:pPr>
    </w:p>
    <w:p w:rsidR="008E3326" w:rsidRPr="008E3326" w:rsidRDefault="008E3326" w:rsidP="008E3326">
      <w:pPr>
        <w:spacing w:line="240" w:lineRule="auto"/>
        <w:jc w:val="center"/>
        <w:rPr>
          <w:rFonts w:ascii="Times New Roman" w:eastAsiaTheme="minorEastAsia" w:hAnsi="Times New Roman" w:cs="Times New Roman"/>
          <w:b/>
          <w:color w:val="000000" w:themeColor="text1"/>
          <w:sz w:val="24"/>
          <w:szCs w:val="24"/>
          <w:lang w:eastAsia="uk-UA"/>
        </w:rPr>
      </w:pPr>
      <w:r w:rsidRPr="008E3326">
        <w:rPr>
          <w:rFonts w:ascii="Times New Roman" w:eastAsiaTheme="minorEastAsia" w:hAnsi="Times New Roman" w:cs="Times New Roman"/>
          <w:b/>
          <w:color w:val="000000" w:themeColor="text1"/>
          <w:sz w:val="24"/>
          <w:szCs w:val="24"/>
          <w:lang w:eastAsia="uk-UA"/>
        </w:rPr>
        <w:t xml:space="preserve">    ВИРІШИЛА:</w:t>
      </w:r>
    </w:p>
    <w:p w:rsidR="008E3326" w:rsidRPr="008E3326" w:rsidRDefault="008E3326" w:rsidP="008E3326">
      <w:pPr>
        <w:spacing w:after="0" w:line="240" w:lineRule="auto"/>
        <w:jc w:val="both"/>
        <w:rPr>
          <w:rFonts w:ascii="Times New Roman" w:eastAsiaTheme="minorEastAsia" w:hAnsi="Times New Roman" w:cs="Times New Roman"/>
          <w:color w:val="000000" w:themeColor="text1"/>
          <w:sz w:val="24"/>
          <w:szCs w:val="24"/>
          <w:lang w:eastAsia="uk-UA"/>
        </w:rPr>
      </w:pPr>
      <w:r w:rsidRPr="008E3326">
        <w:rPr>
          <w:rFonts w:ascii="Times New Roman" w:eastAsiaTheme="minorEastAsia" w:hAnsi="Times New Roman" w:cs="Times New Roman"/>
          <w:color w:val="000000" w:themeColor="text1"/>
          <w:sz w:val="24"/>
          <w:szCs w:val="24"/>
          <w:lang w:eastAsia="uk-UA"/>
        </w:rPr>
        <w:t xml:space="preserve">         1.Затвердити технічну документацію із землеустрою щодо встановлення (відновлення) меж земельної ділянки в натурі (на місцевості) площею 0,1732 га для  будівництва та обслуговування житлового будинку, господарських будівель і спо</w:t>
      </w:r>
      <w:r w:rsidRPr="008E3326">
        <w:rPr>
          <w:rFonts w:ascii="Times New Roman" w:eastAsiaTheme="minorEastAsia" w:hAnsi="Times New Roman" w:cs="Times New Roman"/>
          <w:color w:val="000000" w:themeColor="text1"/>
          <w:sz w:val="24"/>
          <w:szCs w:val="24"/>
          <w:lang w:eastAsia="uk-UA"/>
        </w:rPr>
        <w:t xml:space="preserve">руд, за адресою: </w:t>
      </w:r>
      <w:proofErr w:type="spellStart"/>
      <w:r w:rsidRPr="008E3326">
        <w:rPr>
          <w:rFonts w:ascii="Times New Roman" w:eastAsiaTheme="minorEastAsia" w:hAnsi="Times New Roman" w:cs="Times New Roman"/>
          <w:color w:val="000000" w:themeColor="text1"/>
          <w:sz w:val="24"/>
          <w:szCs w:val="24"/>
          <w:lang w:eastAsia="uk-UA"/>
        </w:rPr>
        <w:t>вул.Надрічна</w:t>
      </w:r>
      <w:proofErr w:type="spellEnd"/>
      <w:r w:rsidRPr="008E3326">
        <w:rPr>
          <w:rFonts w:ascii="Times New Roman" w:eastAsiaTheme="minorEastAsia" w:hAnsi="Times New Roman" w:cs="Times New Roman"/>
          <w:color w:val="000000" w:themeColor="text1"/>
          <w:sz w:val="24"/>
          <w:szCs w:val="24"/>
          <w:lang w:eastAsia="uk-UA"/>
        </w:rPr>
        <w:t xml:space="preserve">, </w:t>
      </w:r>
      <w:r w:rsidRPr="008E3326">
        <w:rPr>
          <w:rFonts w:ascii="Times New Roman" w:eastAsiaTheme="minorEastAsia" w:hAnsi="Times New Roman" w:cs="Times New Roman"/>
          <w:color w:val="000000" w:themeColor="text1"/>
          <w:sz w:val="24"/>
          <w:szCs w:val="24"/>
          <w:lang w:eastAsia="uk-UA"/>
        </w:rPr>
        <w:t xml:space="preserve"> </w:t>
      </w:r>
      <w:proofErr w:type="spellStart"/>
      <w:r w:rsidRPr="008E3326">
        <w:rPr>
          <w:rFonts w:ascii="Times New Roman" w:eastAsiaTheme="minorEastAsia" w:hAnsi="Times New Roman" w:cs="Times New Roman"/>
          <w:color w:val="000000" w:themeColor="text1"/>
          <w:sz w:val="24"/>
          <w:szCs w:val="24"/>
          <w:lang w:eastAsia="uk-UA"/>
        </w:rPr>
        <w:t>с.Бабче</w:t>
      </w:r>
      <w:proofErr w:type="spellEnd"/>
      <w:r w:rsidRPr="008E3326">
        <w:rPr>
          <w:rFonts w:ascii="Times New Roman" w:eastAsiaTheme="minorEastAsia" w:hAnsi="Times New Roman" w:cs="Times New Roman"/>
          <w:color w:val="000000" w:themeColor="text1"/>
          <w:sz w:val="24"/>
          <w:szCs w:val="24"/>
          <w:lang w:eastAsia="uk-UA"/>
        </w:rPr>
        <w:t xml:space="preserve"> Івано-Франківського району Івано-Франківської області.</w:t>
      </w:r>
    </w:p>
    <w:p w:rsidR="008E3326" w:rsidRPr="008E3326" w:rsidRDefault="008E3326" w:rsidP="008E3326">
      <w:pPr>
        <w:spacing w:after="0" w:line="240" w:lineRule="auto"/>
        <w:jc w:val="both"/>
        <w:rPr>
          <w:rFonts w:ascii="Times New Roman" w:eastAsiaTheme="minorEastAsia" w:hAnsi="Times New Roman" w:cs="Times New Roman"/>
          <w:color w:val="000000" w:themeColor="text1"/>
          <w:sz w:val="24"/>
          <w:szCs w:val="24"/>
          <w:lang w:eastAsia="uk-UA"/>
        </w:rPr>
      </w:pPr>
      <w:r w:rsidRPr="008E3326">
        <w:rPr>
          <w:rFonts w:ascii="Times New Roman" w:eastAsiaTheme="minorEastAsia" w:hAnsi="Times New Roman" w:cs="Times New Roman"/>
          <w:color w:val="000000" w:themeColor="text1"/>
          <w:sz w:val="24"/>
          <w:szCs w:val="24"/>
          <w:lang w:eastAsia="uk-UA"/>
        </w:rPr>
        <w:t xml:space="preserve">         2.Передати у  власність громадянину Андрощуку Юрію Андрійовичу із земель комунальної власності, які перебувають у користуванні громадян, земельну ділянку площею 0,1732 га  для будівництва та обслуговування житлового будинку, господарських будівель і спо</w:t>
      </w:r>
      <w:r w:rsidRPr="008E3326">
        <w:rPr>
          <w:rFonts w:ascii="Times New Roman" w:eastAsiaTheme="minorEastAsia" w:hAnsi="Times New Roman" w:cs="Times New Roman"/>
          <w:color w:val="000000" w:themeColor="text1"/>
          <w:sz w:val="24"/>
          <w:szCs w:val="24"/>
          <w:lang w:eastAsia="uk-UA"/>
        </w:rPr>
        <w:t xml:space="preserve">руд, за адресою: </w:t>
      </w:r>
      <w:proofErr w:type="spellStart"/>
      <w:r w:rsidRPr="008E3326">
        <w:rPr>
          <w:rFonts w:ascii="Times New Roman" w:eastAsiaTheme="minorEastAsia" w:hAnsi="Times New Roman" w:cs="Times New Roman"/>
          <w:color w:val="000000" w:themeColor="text1"/>
          <w:sz w:val="24"/>
          <w:szCs w:val="24"/>
          <w:lang w:eastAsia="uk-UA"/>
        </w:rPr>
        <w:t>вул.Надрічна</w:t>
      </w:r>
      <w:proofErr w:type="spellEnd"/>
      <w:r w:rsidRPr="008E3326">
        <w:rPr>
          <w:rFonts w:ascii="Times New Roman" w:eastAsiaTheme="minorEastAsia" w:hAnsi="Times New Roman" w:cs="Times New Roman"/>
          <w:color w:val="000000" w:themeColor="text1"/>
          <w:sz w:val="24"/>
          <w:szCs w:val="24"/>
          <w:lang w:eastAsia="uk-UA"/>
        </w:rPr>
        <w:t xml:space="preserve">, </w:t>
      </w:r>
      <w:r w:rsidRPr="008E3326">
        <w:rPr>
          <w:rFonts w:ascii="Times New Roman" w:eastAsiaTheme="minorEastAsia" w:hAnsi="Times New Roman" w:cs="Times New Roman"/>
          <w:color w:val="000000" w:themeColor="text1"/>
          <w:sz w:val="24"/>
          <w:szCs w:val="24"/>
          <w:lang w:eastAsia="uk-UA"/>
        </w:rPr>
        <w:t xml:space="preserve"> </w:t>
      </w:r>
      <w:proofErr w:type="spellStart"/>
      <w:r w:rsidRPr="008E3326">
        <w:rPr>
          <w:rFonts w:ascii="Times New Roman" w:eastAsiaTheme="minorEastAsia" w:hAnsi="Times New Roman" w:cs="Times New Roman"/>
          <w:color w:val="000000" w:themeColor="text1"/>
          <w:sz w:val="24"/>
          <w:szCs w:val="24"/>
          <w:lang w:eastAsia="uk-UA"/>
        </w:rPr>
        <w:t>с.Бабче</w:t>
      </w:r>
      <w:proofErr w:type="spellEnd"/>
      <w:r w:rsidRPr="008E3326">
        <w:rPr>
          <w:rFonts w:ascii="Times New Roman" w:eastAsiaTheme="minorEastAsia" w:hAnsi="Times New Roman" w:cs="Times New Roman"/>
          <w:color w:val="000000" w:themeColor="text1"/>
          <w:sz w:val="24"/>
          <w:szCs w:val="24"/>
          <w:lang w:eastAsia="uk-UA"/>
        </w:rPr>
        <w:t xml:space="preserve"> Івано-Франківського району Івано-Франківської області.</w:t>
      </w:r>
    </w:p>
    <w:p w:rsidR="008E3326" w:rsidRPr="008E3326" w:rsidRDefault="008E3326" w:rsidP="008E3326">
      <w:pPr>
        <w:spacing w:after="0" w:line="240" w:lineRule="auto"/>
        <w:jc w:val="both"/>
        <w:rPr>
          <w:rFonts w:ascii="Times New Roman" w:eastAsiaTheme="minorEastAsia" w:hAnsi="Times New Roman" w:cs="Times New Roman"/>
          <w:color w:val="000000" w:themeColor="text1"/>
          <w:sz w:val="24"/>
          <w:szCs w:val="24"/>
          <w:lang w:eastAsia="uk-UA"/>
        </w:rPr>
      </w:pPr>
      <w:r w:rsidRPr="008E3326">
        <w:rPr>
          <w:rFonts w:ascii="Times New Roman" w:eastAsiaTheme="minorEastAsia" w:hAnsi="Times New Roman" w:cs="Times New Roman"/>
          <w:color w:val="000000" w:themeColor="text1"/>
          <w:sz w:val="24"/>
          <w:szCs w:val="24"/>
          <w:lang w:eastAsia="uk-UA"/>
        </w:rPr>
        <w:t xml:space="preserve">         3.Громадянину Андрощуку Юрію Андрійовичу: </w:t>
      </w:r>
    </w:p>
    <w:p w:rsidR="008E3326" w:rsidRPr="008E3326" w:rsidRDefault="008E3326" w:rsidP="008E3326">
      <w:pPr>
        <w:spacing w:after="0" w:line="240" w:lineRule="auto"/>
        <w:jc w:val="both"/>
        <w:rPr>
          <w:rFonts w:ascii="Times New Roman" w:eastAsiaTheme="minorEastAsia" w:hAnsi="Times New Roman" w:cs="Times New Roman"/>
          <w:color w:val="000000" w:themeColor="text1"/>
          <w:sz w:val="24"/>
          <w:szCs w:val="24"/>
          <w:lang w:eastAsia="uk-UA"/>
        </w:rPr>
      </w:pPr>
      <w:r w:rsidRPr="008E3326">
        <w:rPr>
          <w:rFonts w:ascii="Times New Roman" w:eastAsiaTheme="minorEastAsia" w:hAnsi="Times New Roman" w:cs="Times New Roman"/>
          <w:color w:val="000000" w:themeColor="text1"/>
          <w:sz w:val="24"/>
          <w:szCs w:val="24"/>
          <w:lang w:eastAsia="uk-UA"/>
        </w:rPr>
        <w:t xml:space="preserve">         3.1 здійснити реєстрацію права власності земельної ділянки відповідно до вимог чинного законодавства;</w:t>
      </w:r>
    </w:p>
    <w:p w:rsidR="008E3326" w:rsidRPr="008E3326" w:rsidRDefault="008E3326" w:rsidP="008E3326">
      <w:pPr>
        <w:spacing w:after="0" w:line="240" w:lineRule="auto"/>
        <w:jc w:val="both"/>
        <w:rPr>
          <w:rFonts w:ascii="Times New Roman" w:eastAsiaTheme="minorEastAsia" w:hAnsi="Times New Roman" w:cs="Times New Roman"/>
          <w:color w:val="000000" w:themeColor="text1"/>
          <w:sz w:val="24"/>
          <w:szCs w:val="24"/>
          <w:lang w:eastAsia="uk-UA"/>
        </w:rPr>
      </w:pPr>
      <w:r w:rsidRPr="008E3326">
        <w:rPr>
          <w:rFonts w:ascii="Times New Roman" w:eastAsiaTheme="minorEastAsia" w:hAnsi="Times New Roman" w:cs="Times New Roman"/>
          <w:color w:val="000000" w:themeColor="text1"/>
          <w:sz w:val="24"/>
          <w:szCs w:val="24"/>
          <w:lang w:eastAsia="uk-UA"/>
        </w:rPr>
        <w:t xml:space="preserve">         3.2 виконувати обов’язки землевласника відповідно до вимог ст.91  Земельного кодексу  України.</w:t>
      </w:r>
    </w:p>
    <w:p w:rsidR="008E3326" w:rsidRPr="008E3326" w:rsidRDefault="008E3326" w:rsidP="008E3326">
      <w:pPr>
        <w:spacing w:after="0" w:line="240" w:lineRule="auto"/>
        <w:jc w:val="both"/>
        <w:rPr>
          <w:rFonts w:ascii="Times New Roman" w:eastAsiaTheme="minorEastAsia" w:hAnsi="Times New Roman" w:cs="Times New Roman"/>
          <w:color w:val="000000" w:themeColor="text1"/>
          <w:sz w:val="24"/>
          <w:szCs w:val="24"/>
          <w:lang w:eastAsia="uk-UA"/>
        </w:rPr>
      </w:pPr>
      <w:r w:rsidRPr="008E3326">
        <w:rPr>
          <w:rFonts w:ascii="Times New Roman" w:eastAsiaTheme="minorEastAsia" w:hAnsi="Times New Roman" w:cs="Times New Roman"/>
          <w:color w:val="000000" w:themeColor="text1"/>
          <w:sz w:val="24"/>
          <w:szCs w:val="24"/>
          <w:lang w:eastAsia="uk-UA"/>
        </w:rPr>
        <w:t xml:space="preserve">         4.Контроль за виконання рішення покласти на </w:t>
      </w:r>
      <w:r w:rsidRPr="008E3326">
        <w:rPr>
          <w:rFonts w:ascii="Times New Roman" w:eastAsiaTheme="minorEastAsia" w:hAnsi="Times New Roman" w:cs="Times New Roman"/>
          <w:color w:val="000000" w:themeColor="text1"/>
          <w:sz w:val="24"/>
          <w:szCs w:val="24"/>
          <w:bdr w:val="none" w:sz="0" w:space="0" w:color="auto" w:frame="1"/>
          <w:lang w:eastAsia="uk-UA"/>
        </w:rPr>
        <w:t xml:space="preserve">заступника селищного голови з питань діяльності виконавчих органів ради (Іванишина Ю.Я.) та </w:t>
      </w:r>
      <w:r w:rsidRPr="008E3326">
        <w:rPr>
          <w:rFonts w:ascii="Times New Roman" w:eastAsiaTheme="minorEastAsia" w:hAnsi="Times New Roman" w:cs="Times New Roman"/>
          <w:color w:val="000000" w:themeColor="text1"/>
          <w:sz w:val="24"/>
          <w:szCs w:val="24"/>
          <w:lang w:eastAsia="uk-UA"/>
        </w:rPr>
        <w:t>постійну комісію з питань земельних відносин, будівництва, архітектури та екології (Білан О.Л.).</w:t>
      </w:r>
    </w:p>
    <w:p w:rsidR="008E3326" w:rsidRPr="008E3326" w:rsidRDefault="008E3326" w:rsidP="008E3326">
      <w:pPr>
        <w:rPr>
          <w:rFonts w:eastAsiaTheme="minorEastAsia"/>
          <w:b/>
          <w:color w:val="000000" w:themeColor="text1"/>
          <w:sz w:val="24"/>
          <w:szCs w:val="24"/>
          <w:lang w:eastAsia="uk-UA"/>
        </w:rPr>
      </w:pPr>
    </w:p>
    <w:p w:rsidR="008E3326" w:rsidRPr="008E3326" w:rsidRDefault="008E3326" w:rsidP="008E3326">
      <w:pPr>
        <w:rPr>
          <w:rFonts w:ascii="Times New Roman" w:eastAsiaTheme="minorEastAsia" w:hAnsi="Times New Roman" w:cs="Times New Roman"/>
          <w:b/>
          <w:color w:val="000000" w:themeColor="text1"/>
          <w:sz w:val="24"/>
          <w:szCs w:val="24"/>
          <w:lang w:eastAsia="uk-UA"/>
        </w:rPr>
      </w:pPr>
      <w:r w:rsidRPr="008E3326">
        <w:rPr>
          <w:rFonts w:ascii="Times New Roman" w:eastAsiaTheme="minorEastAsia" w:hAnsi="Times New Roman" w:cs="Times New Roman"/>
          <w:b/>
          <w:color w:val="000000" w:themeColor="text1"/>
          <w:sz w:val="24"/>
          <w:szCs w:val="24"/>
          <w:lang w:eastAsia="uk-UA"/>
        </w:rPr>
        <w:t>Секретар селищної ради                                     Василь МАНДЗЮК</w:t>
      </w:r>
    </w:p>
    <w:bookmarkEnd w:id="0"/>
    <w:p w:rsidR="00994F7B" w:rsidRDefault="008E3326"/>
    <w:sectPr w:rsidR="00994F7B">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69F1"/>
    <w:rsid w:val="00057B0B"/>
    <w:rsid w:val="0018070E"/>
    <w:rsid w:val="001F7C8A"/>
    <w:rsid w:val="00257506"/>
    <w:rsid w:val="002E6803"/>
    <w:rsid w:val="002E74D7"/>
    <w:rsid w:val="00311C80"/>
    <w:rsid w:val="00376C83"/>
    <w:rsid w:val="003D3E69"/>
    <w:rsid w:val="004C5D16"/>
    <w:rsid w:val="00537FD8"/>
    <w:rsid w:val="005A3355"/>
    <w:rsid w:val="006D3ECD"/>
    <w:rsid w:val="007456C6"/>
    <w:rsid w:val="007475BD"/>
    <w:rsid w:val="007D6BC2"/>
    <w:rsid w:val="007D7A04"/>
    <w:rsid w:val="008E3326"/>
    <w:rsid w:val="009B0183"/>
    <w:rsid w:val="009D69F1"/>
    <w:rsid w:val="009E442E"/>
    <w:rsid w:val="00A33768"/>
    <w:rsid w:val="00A95CE3"/>
    <w:rsid w:val="00BC3B4E"/>
    <w:rsid w:val="00C24695"/>
    <w:rsid w:val="00CA1C33"/>
    <w:rsid w:val="00D46F0F"/>
    <w:rsid w:val="00D64689"/>
    <w:rsid w:val="00F72CE2"/>
    <w:rsid w:val="00F82644"/>
    <w:rsid w:val="00F84B5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332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332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1594</Words>
  <Characters>910</Characters>
  <Application>Microsoft Office Word</Application>
  <DocSecurity>0</DocSecurity>
  <Lines>7</Lines>
  <Paragraphs>4</Paragraphs>
  <ScaleCrop>false</ScaleCrop>
  <Company>diakov.net</Company>
  <LinksUpToDate>false</LinksUpToDate>
  <CharactersWithSpaces>2500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2</cp:revision>
  <dcterms:created xsi:type="dcterms:W3CDTF">2024-10-02T06:31:00Z</dcterms:created>
  <dcterms:modified xsi:type="dcterms:W3CDTF">2024-10-02T06:31:00Z</dcterms:modified>
</cp:coreProperties>
</file>