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6B5" w:rsidRPr="002F1BFF" w:rsidRDefault="005546B5" w:rsidP="005546B5">
      <w:pPr>
        <w:spacing w:line="276" w:lineRule="auto"/>
        <w:jc w:val="center"/>
        <w:rPr>
          <w:rFonts w:eastAsiaTheme="minorEastAsia"/>
          <w:b/>
          <w:lang w:val="uk-UA" w:eastAsia="uk-UA"/>
        </w:rPr>
      </w:pPr>
      <w:r w:rsidRPr="002F1BFF"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  <w:drawing>
          <wp:inline distT="0" distB="0" distL="0" distR="0" wp14:anchorId="639C7A4C" wp14:editId="050C95BF">
            <wp:extent cx="466725" cy="657225"/>
            <wp:effectExtent l="0" t="0" r="9525" b="9525"/>
            <wp:docPr id="6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6B5" w:rsidRPr="002F1BFF" w:rsidRDefault="005546B5" w:rsidP="005546B5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УКРАЇНА</w:t>
      </w:r>
    </w:p>
    <w:p w:rsidR="005546B5" w:rsidRPr="002F1BFF" w:rsidRDefault="005546B5" w:rsidP="005546B5">
      <w:pPr>
        <w:jc w:val="center"/>
        <w:rPr>
          <w:rFonts w:eastAsiaTheme="minorEastAsia"/>
          <w:b/>
          <w:sz w:val="28"/>
          <w:szCs w:val="28"/>
          <w:lang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СОЛОТВИНСЬКА СЕЛИЩНА РАДА</w:t>
      </w:r>
    </w:p>
    <w:p w:rsidR="005546B5" w:rsidRPr="002F1BFF" w:rsidRDefault="005546B5" w:rsidP="005546B5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5546B5" w:rsidRPr="002F1BFF" w:rsidRDefault="005546B5" w:rsidP="005546B5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Восьме демократичне скликання</w:t>
      </w:r>
    </w:p>
    <w:p w:rsidR="005546B5" w:rsidRPr="002F1BFF" w:rsidRDefault="005546B5" w:rsidP="005546B5">
      <w:pPr>
        <w:jc w:val="center"/>
        <w:rPr>
          <w:rFonts w:eastAsiaTheme="minorEastAsia"/>
          <w:b/>
          <w:sz w:val="28"/>
          <w:szCs w:val="28"/>
          <w:lang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 xml:space="preserve"> Тридцять перша  сесія</w:t>
      </w:r>
    </w:p>
    <w:p w:rsidR="005546B5" w:rsidRPr="002F1BFF" w:rsidRDefault="005546B5" w:rsidP="005546B5">
      <w:pPr>
        <w:jc w:val="center"/>
        <w:rPr>
          <w:rFonts w:eastAsiaTheme="minorEastAsia"/>
          <w:b/>
          <w:sz w:val="28"/>
          <w:szCs w:val="28"/>
          <w:lang w:eastAsia="uk-UA"/>
        </w:rPr>
      </w:pPr>
    </w:p>
    <w:p w:rsidR="005546B5" w:rsidRPr="002F1BFF" w:rsidRDefault="005546B5" w:rsidP="005546B5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</w:t>
      </w:r>
      <w:r w:rsidRPr="002F1BFF">
        <w:rPr>
          <w:rFonts w:eastAsiaTheme="minorEastAsia"/>
          <w:b/>
          <w:sz w:val="28"/>
          <w:szCs w:val="28"/>
          <w:lang w:val="uk-UA" w:eastAsia="uk-UA"/>
        </w:rPr>
        <w:t xml:space="preserve">РІШЕННЯ   </w:t>
      </w:r>
    </w:p>
    <w:p w:rsidR="005546B5" w:rsidRPr="002F1BFF" w:rsidRDefault="005546B5" w:rsidP="005546B5">
      <w:pPr>
        <w:jc w:val="center"/>
        <w:rPr>
          <w:rFonts w:eastAsiaTheme="minorEastAsia"/>
          <w:lang w:val="uk-UA" w:eastAsia="uk-UA"/>
        </w:rPr>
      </w:pPr>
    </w:p>
    <w:p w:rsidR="005546B5" w:rsidRPr="002F1BFF" w:rsidRDefault="005546B5" w:rsidP="005546B5">
      <w:pPr>
        <w:rPr>
          <w:rFonts w:eastAsiaTheme="minorEastAsia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5 квітня 2024 року                                    </w:t>
      </w:r>
      <w:proofErr w:type="spellStart"/>
      <w:r w:rsidRPr="002F1BFF">
        <w:rPr>
          <w:rFonts w:eastAsiaTheme="minorEastAsia"/>
          <w:lang w:val="uk-UA" w:eastAsia="uk-UA"/>
        </w:rPr>
        <w:t>смт.Солотвин</w:t>
      </w:r>
      <w:proofErr w:type="spellEnd"/>
      <w:r w:rsidRPr="002F1BFF">
        <w:rPr>
          <w:rFonts w:eastAsiaTheme="minorEastAsia"/>
          <w:lang w:val="uk-UA" w:eastAsia="uk-UA"/>
        </w:rPr>
        <w:t xml:space="preserve">                                        №1706/31/2024 </w:t>
      </w:r>
    </w:p>
    <w:p w:rsidR="005546B5" w:rsidRPr="002F1BFF" w:rsidRDefault="005546B5" w:rsidP="005546B5">
      <w:pPr>
        <w:spacing w:after="200" w:line="276" w:lineRule="auto"/>
        <w:rPr>
          <w:rFonts w:eastAsiaTheme="minorEastAsia"/>
          <w:b/>
          <w:lang w:val="uk-UA" w:eastAsia="uk-UA"/>
        </w:rPr>
      </w:pPr>
    </w:p>
    <w:p w:rsidR="005546B5" w:rsidRPr="002F1BFF" w:rsidRDefault="005546B5" w:rsidP="005546B5">
      <w:pPr>
        <w:rPr>
          <w:rFonts w:eastAsiaTheme="minorEastAsia"/>
          <w:b/>
          <w:lang w:val="uk-UA" w:eastAsia="uk-UA"/>
        </w:rPr>
      </w:pPr>
      <w:r w:rsidRPr="002F1BFF">
        <w:rPr>
          <w:rFonts w:eastAsiaTheme="minorEastAsia"/>
          <w:b/>
          <w:lang w:val="uk-UA" w:eastAsia="uk-UA"/>
        </w:rPr>
        <w:t xml:space="preserve">Про надання дозволу на виготовлення детального </w:t>
      </w:r>
    </w:p>
    <w:p w:rsidR="005546B5" w:rsidRPr="002F1BFF" w:rsidRDefault="005546B5" w:rsidP="005546B5">
      <w:pPr>
        <w:rPr>
          <w:rFonts w:eastAsiaTheme="minorEastAsia"/>
          <w:b/>
          <w:lang w:val="uk-UA" w:eastAsia="uk-UA"/>
        </w:rPr>
      </w:pPr>
      <w:r w:rsidRPr="002F1BFF">
        <w:rPr>
          <w:rFonts w:eastAsiaTheme="minorEastAsia"/>
          <w:b/>
          <w:lang w:val="uk-UA" w:eastAsia="uk-UA"/>
        </w:rPr>
        <w:t xml:space="preserve">плану території земельної ділянки цільове </w:t>
      </w:r>
    </w:p>
    <w:p w:rsidR="005546B5" w:rsidRPr="002F1BFF" w:rsidRDefault="005546B5" w:rsidP="005546B5">
      <w:pPr>
        <w:rPr>
          <w:rFonts w:eastAsiaTheme="minorEastAsia"/>
          <w:b/>
          <w:lang w:val="uk-UA" w:eastAsia="uk-UA"/>
        </w:rPr>
      </w:pPr>
      <w:r w:rsidRPr="002F1BFF">
        <w:rPr>
          <w:rFonts w:eastAsiaTheme="minorEastAsia"/>
          <w:b/>
          <w:lang w:val="uk-UA" w:eastAsia="uk-UA"/>
        </w:rPr>
        <w:t xml:space="preserve">призначення якої змінюється  </w:t>
      </w:r>
    </w:p>
    <w:p w:rsidR="005546B5" w:rsidRPr="002F1BFF" w:rsidRDefault="005546B5" w:rsidP="005546B5">
      <w:pPr>
        <w:spacing w:line="276" w:lineRule="auto"/>
        <w:jc w:val="both"/>
        <w:rPr>
          <w:rFonts w:eastAsiaTheme="minorEastAsia"/>
          <w:b/>
          <w:lang w:val="uk-UA" w:eastAsia="uk-UA"/>
        </w:rPr>
      </w:pPr>
      <w:r w:rsidRPr="002F1BFF">
        <w:rPr>
          <w:rFonts w:eastAsiaTheme="minorEastAsia"/>
          <w:b/>
          <w:lang w:val="uk-UA" w:eastAsia="uk-UA"/>
        </w:rPr>
        <w:t xml:space="preserve"> </w:t>
      </w:r>
    </w:p>
    <w:p w:rsidR="005546B5" w:rsidRPr="002F1BFF" w:rsidRDefault="005546B5" w:rsidP="005546B5">
      <w:pPr>
        <w:jc w:val="both"/>
        <w:rPr>
          <w:rFonts w:eastAsiaTheme="minorEastAsia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громадянки </w:t>
      </w:r>
      <w:proofErr w:type="spellStart"/>
      <w:r w:rsidRPr="002F1BFF">
        <w:rPr>
          <w:rFonts w:eastAsiaTheme="minorEastAsia"/>
          <w:lang w:val="uk-UA" w:eastAsia="uk-UA"/>
        </w:rPr>
        <w:t>Гуцуляк</w:t>
      </w:r>
      <w:proofErr w:type="spellEnd"/>
      <w:r w:rsidRPr="002F1BFF">
        <w:rPr>
          <w:rFonts w:eastAsiaTheme="minorEastAsia"/>
          <w:lang w:val="uk-UA" w:eastAsia="uk-UA"/>
        </w:rPr>
        <w:t xml:space="preserve"> Тетяни Михайлівни </w:t>
      </w:r>
      <w:r w:rsidRPr="002F1BFF">
        <w:rPr>
          <w:rFonts w:eastAsiaTheme="minorEastAsia"/>
          <w:color w:val="FF0000"/>
          <w:lang w:val="uk-UA" w:eastAsia="uk-UA"/>
        </w:rPr>
        <w:t xml:space="preserve"> </w:t>
      </w:r>
      <w:r w:rsidRPr="002F1BFF">
        <w:rPr>
          <w:rFonts w:eastAsiaTheme="minorEastAsia"/>
          <w:lang w:val="uk-UA" w:eastAsia="uk-UA"/>
        </w:rPr>
        <w:t xml:space="preserve">про надання дозволу на складання детального плану території земельної ділянки цільове призначення якої змінюється із земель для ведення особистого селянського господарства  в землі для будівництва та обслуговування житлового будинку, господарських будівель і споруд та </w:t>
      </w:r>
      <w:r w:rsidRPr="002F1BFF">
        <w:rPr>
          <w:rFonts w:eastAsiaTheme="minorEastAsia"/>
          <w:bdr w:val="none" w:sz="0" w:space="0" w:color="auto" w:frame="1"/>
          <w:lang w:val="uk-UA"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2F1BFF">
        <w:rPr>
          <w:rFonts w:eastAsiaTheme="minorEastAsia"/>
          <w:lang w:val="uk-UA" w:eastAsia="uk-UA"/>
        </w:rPr>
        <w:t>Солотвинська селищна рада</w:t>
      </w:r>
    </w:p>
    <w:p w:rsidR="005546B5" w:rsidRPr="002F1BFF" w:rsidRDefault="005546B5" w:rsidP="005546B5">
      <w:pPr>
        <w:jc w:val="both"/>
        <w:rPr>
          <w:rFonts w:eastAsiaTheme="minorEastAsia"/>
          <w:lang w:val="uk-UA" w:eastAsia="uk-UA"/>
        </w:rPr>
      </w:pPr>
    </w:p>
    <w:p w:rsidR="005546B5" w:rsidRPr="002F1BFF" w:rsidRDefault="005546B5" w:rsidP="005546B5">
      <w:pPr>
        <w:spacing w:after="200"/>
        <w:jc w:val="center"/>
        <w:rPr>
          <w:rFonts w:eastAsiaTheme="minorEastAsia"/>
          <w:b/>
          <w:lang w:val="uk-UA" w:eastAsia="uk-UA"/>
        </w:rPr>
      </w:pPr>
      <w:r w:rsidRPr="002F1BFF">
        <w:rPr>
          <w:rFonts w:eastAsiaTheme="minorEastAsia"/>
          <w:b/>
          <w:lang w:val="uk-UA" w:eastAsia="uk-UA"/>
        </w:rPr>
        <w:t xml:space="preserve">  ВИРІШИЛА:   </w:t>
      </w:r>
    </w:p>
    <w:p w:rsidR="005546B5" w:rsidRPr="002F1BFF" w:rsidRDefault="005546B5" w:rsidP="005546B5">
      <w:pPr>
        <w:jc w:val="center"/>
        <w:rPr>
          <w:rFonts w:eastAsiaTheme="minorEastAsia"/>
          <w:b/>
          <w:lang w:val="uk-UA" w:eastAsia="uk-UA"/>
        </w:rPr>
      </w:pPr>
      <w:r w:rsidRPr="002F1BFF">
        <w:rPr>
          <w:rFonts w:eastAsiaTheme="minorEastAsia"/>
          <w:b/>
          <w:lang w:val="uk-UA" w:eastAsia="uk-UA"/>
        </w:rPr>
        <w:t xml:space="preserve"> </w:t>
      </w:r>
    </w:p>
    <w:p w:rsidR="005546B5" w:rsidRPr="002F1BFF" w:rsidRDefault="005546B5" w:rsidP="005546B5">
      <w:pPr>
        <w:jc w:val="both"/>
        <w:rPr>
          <w:rFonts w:eastAsiaTheme="minorEastAsia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      1.Дати дозвіл громадянці </w:t>
      </w:r>
      <w:proofErr w:type="spellStart"/>
      <w:r w:rsidRPr="002F1BFF">
        <w:rPr>
          <w:rFonts w:eastAsiaTheme="minorEastAsia"/>
          <w:lang w:val="uk-UA" w:eastAsia="uk-UA"/>
        </w:rPr>
        <w:t>Гуцуляк</w:t>
      </w:r>
      <w:proofErr w:type="spellEnd"/>
      <w:r w:rsidRPr="002F1BFF">
        <w:rPr>
          <w:rFonts w:eastAsiaTheme="minorEastAsia"/>
          <w:lang w:val="uk-UA" w:eastAsia="uk-UA"/>
        </w:rPr>
        <w:t xml:space="preserve"> Тетяні Михайлівні</w:t>
      </w:r>
      <w:r w:rsidRPr="002F1BFF">
        <w:rPr>
          <w:rFonts w:eastAsiaTheme="minorEastAsia"/>
          <w:color w:val="FF0000"/>
          <w:lang w:val="uk-UA" w:eastAsia="uk-UA"/>
        </w:rPr>
        <w:t xml:space="preserve"> </w:t>
      </w:r>
      <w:r w:rsidRPr="002F1BFF">
        <w:rPr>
          <w:rFonts w:eastAsiaTheme="minorEastAsia"/>
          <w:lang w:val="uk-UA" w:eastAsia="uk-UA"/>
        </w:rPr>
        <w:t>на виготовлення  детального плану території  земельної ділянки 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площею 0,0920 га</w:t>
      </w:r>
      <w:bookmarkStart w:id="0" w:name="_GoBack"/>
      <w:bookmarkEnd w:id="0"/>
      <w:r w:rsidRPr="002F1BFF">
        <w:rPr>
          <w:rFonts w:eastAsiaTheme="minorEastAsia"/>
          <w:lang w:val="uk-UA" w:eastAsia="uk-UA"/>
        </w:rPr>
        <w:t xml:space="preserve">, яка розташована за адресою: урочище «Осередок» </w:t>
      </w:r>
      <w:proofErr w:type="spellStart"/>
      <w:r w:rsidRPr="002F1BFF">
        <w:rPr>
          <w:rFonts w:eastAsiaTheme="minorEastAsia"/>
          <w:lang w:val="uk-UA" w:eastAsia="uk-UA"/>
        </w:rPr>
        <w:t>с.Богрівка</w:t>
      </w:r>
      <w:proofErr w:type="spellEnd"/>
      <w:r w:rsidRPr="002F1BFF">
        <w:rPr>
          <w:rFonts w:eastAsiaTheme="minorEastAsia"/>
          <w:lang w:val="uk-UA" w:eastAsia="uk-UA"/>
        </w:rPr>
        <w:t xml:space="preserve"> Івано-Франківського району Івано-Франківської області.  </w:t>
      </w:r>
    </w:p>
    <w:p w:rsidR="005546B5" w:rsidRPr="002F1BFF" w:rsidRDefault="005546B5" w:rsidP="005546B5">
      <w:pPr>
        <w:jc w:val="both"/>
        <w:rPr>
          <w:rFonts w:eastAsiaTheme="minorEastAsia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 </w:t>
      </w:r>
    </w:p>
    <w:p w:rsidR="005546B5" w:rsidRPr="002F1BFF" w:rsidRDefault="005546B5" w:rsidP="005546B5">
      <w:pPr>
        <w:jc w:val="both"/>
        <w:rPr>
          <w:rFonts w:eastAsiaTheme="minorEastAsia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      2.Детальний план території подати на затвердження в установленому законом порядку.</w:t>
      </w:r>
    </w:p>
    <w:p w:rsidR="005546B5" w:rsidRPr="002F1BFF" w:rsidRDefault="005546B5" w:rsidP="005546B5">
      <w:pPr>
        <w:jc w:val="both"/>
        <w:rPr>
          <w:rFonts w:eastAsiaTheme="minorEastAsia"/>
          <w:lang w:val="uk-UA" w:eastAsia="uk-UA"/>
        </w:rPr>
      </w:pPr>
    </w:p>
    <w:p w:rsidR="005546B5" w:rsidRPr="002F1BFF" w:rsidRDefault="005546B5" w:rsidP="005546B5">
      <w:pPr>
        <w:jc w:val="both"/>
        <w:rPr>
          <w:rFonts w:eastAsiaTheme="minorEastAsia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     3. Контроль за виконання рішення покласти на </w:t>
      </w:r>
      <w:r w:rsidRPr="002F1BFF">
        <w:rPr>
          <w:rFonts w:eastAsiaTheme="minorEastAsia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F1BFF">
        <w:rPr>
          <w:rFonts w:eastAsiaTheme="minorEastAsia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5546B5" w:rsidRPr="002F1BFF" w:rsidRDefault="005546B5" w:rsidP="005546B5">
      <w:pPr>
        <w:jc w:val="both"/>
        <w:rPr>
          <w:rFonts w:eastAsiaTheme="minorEastAsia"/>
          <w:lang w:val="uk-UA" w:eastAsia="uk-UA"/>
        </w:rPr>
      </w:pPr>
    </w:p>
    <w:p w:rsidR="005546B5" w:rsidRPr="002F1BFF" w:rsidRDefault="005546B5" w:rsidP="005546B5">
      <w:pPr>
        <w:jc w:val="both"/>
        <w:rPr>
          <w:rFonts w:eastAsiaTheme="minorEastAsia"/>
          <w:lang w:val="uk-UA" w:eastAsia="uk-UA"/>
        </w:rPr>
      </w:pPr>
    </w:p>
    <w:p w:rsidR="005546B5" w:rsidRPr="002F1BFF" w:rsidRDefault="005546B5" w:rsidP="005546B5">
      <w:pPr>
        <w:spacing w:after="200" w:line="276" w:lineRule="auto"/>
        <w:rPr>
          <w:rFonts w:eastAsiaTheme="minorEastAsia"/>
          <w:b/>
          <w:lang w:val="uk-UA" w:eastAsia="uk-UA"/>
        </w:rPr>
      </w:pPr>
    </w:p>
    <w:p w:rsidR="005546B5" w:rsidRPr="002F1BFF" w:rsidRDefault="005546B5" w:rsidP="005546B5">
      <w:pPr>
        <w:spacing w:after="200" w:line="276" w:lineRule="auto"/>
        <w:rPr>
          <w:rFonts w:eastAsiaTheme="minorEastAsia"/>
          <w:b/>
          <w:lang w:val="uk-UA" w:eastAsia="uk-UA"/>
        </w:rPr>
      </w:pPr>
      <w:r w:rsidRPr="002F1BFF">
        <w:rPr>
          <w:rFonts w:eastAsiaTheme="minorEastAsia"/>
          <w:b/>
          <w:lang w:val="uk-UA" w:eastAsia="uk-UA"/>
        </w:rPr>
        <w:t>Селищний голова                                     Манолій ПІЦУРЯК</w:t>
      </w:r>
    </w:p>
    <w:p w:rsidR="005546B5" w:rsidRPr="002F1BFF" w:rsidRDefault="005546B5" w:rsidP="005546B5">
      <w:pPr>
        <w:spacing w:after="200" w:line="276" w:lineRule="auto"/>
        <w:rPr>
          <w:rFonts w:eastAsiaTheme="minorEastAsia"/>
          <w:b/>
          <w:lang w:val="uk-UA" w:eastAsia="uk-UA"/>
        </w:rPr>
      </w:pPr>
    </w:p>
    <w:p w:rsidR="00994F7B" w:rsidRDefault="005546B5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7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546B5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91573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6B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546B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6B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546B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1194</Words>
  <Characters>682</Characters>
  <Application>Microsoft Office Word</Application>
  <DocSecurity>0</DocSecurity>
  <Lines>5</Lines>
  <Paragraphs>3</Paragraphs>
  <ScaleCrop>false</ScaleCrop>
  <Company>diakov.net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2024-04-15T08:29:00Z</dcterms:created>
  <dcterms:modified xsi:type="dcterms:W3CDTF">2024-04-15T08:30:00Z</dcterms:modified>
</cp:coreProperties>
</file>