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18" w:rsidRPr="00593518" w:rsidRDefault="00593518" w:rsidP="00593518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EastAsia"/>
          <w:bCs/>
          <w:color w:val="000000" w:themeColor="text1"/>
          <w:spacing w:val="11"/>
          <w:sz w:val="28"/>
          <w:szCs w:val="28"/>
          <w:shd w:val="clear" w:color="auto" w:fill="FFFFFF"/>
          <w:lang w:eastAsia="uk-UA"/>
        </w:rPr>
      </w:pPr>
      <w:r w:rsidRPr="00593518">
        <w:rPr>
          <w:rFonts w:eastAsiaTheme="minorEastAsia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2A293B7" wp14:editId="4209B6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3518">
        <w:rPr>
          <w:rFonts w:eastAsiaTheme="minorEastAsia"/>
          <w:b/>
          <w:bCs/>
          <w:color w:val="000000" w:themeColor="text1"/>
          <w:spacing w:val="11"/>
          <w:sz w:val="28"/>
          <w:szCs w:val="28"/>
          <w:lang w:eastAsia="uk-UA"/>
        </w:rPr>
        <w:t>УКРАЇНА</w:t>
      </w:r>
    </w:p>
    <w:p w:rsidR="00593518" w:rsidRPr="00593518" w:rsidRDefault="00593518" w:rsidP="00593518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59351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593518" w:rsidRPr="00593518" w:rsidRDefault="00593518" w:rsidP="0059351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9351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93518" w:rsidRPr="00593518" w:rsidRDefault="00593518" w:rsidP="0059351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9351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593518" w:rsidRPr="00593518" w:rsidRDefault="00593518" w:rsidP="0059351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9351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593518" w:rsidRPr="00593518" w:rsidRDefault="00593518" w:rsidP="00593518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593518" w:rsidRPr="00593518" w:rsidRDefault="00593518" w:rsidP="0059351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9351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РІШЕННЯ </w:t>
      </w:r>
    </w:p>
    <w:p w:rsidR="00593518" w:rsidRPr="00593518" w:rsidRDefault="00593518" w:rsidP="0059351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9351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</w:t>
      </w:r>
    </w:p>
    <w:p w:rsidR="00593518" w:rsidRPr="00593518" w:rsidRDefault="00593518" w:rsidP="00593518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93518">
        <w:rPr>
          <w:rFonts w:eastAsiaTheme="minorEastAsia"/>
          <w:color w:val="000000" w:themeColor="text1"/>
          <w:lang w:val="uk-UA" w:eastAsia="uk-UA"/>
        </w:rPr>
        <w:t xml:space="preserve">5 квітня 2024 року                                 </w:t>
      </w:r>
      <w:proofErr w:type="spellStart"/>
      <w:r w:rsidRPr="00593518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593518">
        <w:rPr>
          <w:rFonts w:eastAsiaTheme="minorEastAsia"/>
          <w:color w:val="000000" w:themeColor="text1"/>
          <w:lang w:val="uk-UA" w:eastAsia="uk-UA"/>
        </w:rPr>
        <w:t xml:space="preserve">                                         №1658/31/2024 </w:t>
      </w:r>
    </w:p>
    <w:p w:rsidR="00593518" w:rsidRPr="00593518" w:rsidRDefault="00593518" w:rsidP="00593518">
      <w:pPr>
        <w:ind w:right="1984"/>
        <w:rPr>
          <w:b/>
          <w:bCs/>
          <w:color w:val="000000" w:themeColor="text1"/>
          <w:sz w:val="28"/>
          <w:szCs w:val="28"/>
          <w:lang w:val="uk-UA" w:eastAsia="uk-UA"/>
        </w:rPr>
      </w:pPr>
    </w:p>
    <w:p w:rsidR="00593518" w:rsidRPr="00593518" w:rsidRDefault="00593518" w:rsidP="00593518">
      <w:pPr>
        <w:ind w:right="1984"/>
        <w:rPr>
          <w:b/>
          <w:bCs/>
          <w:color w:val="000000" w:themeColor="text1"/>
          <w:lang w:val="uk-UA" w:eastAsia="uk-UA"/>
        </w:rPr>
      </w:pPr>
      <w:r w:rsidRPr="00593518">
        <w:rPr>
          <w:b/>
          <w:bCs/>
          <w:color w:val="000000" w:themeColor="text1"/>
          <w:lang w:val="uk-UA" w:eastAsia="uk-UA"/>
        </w:rPr>
        <w:t xml:space="preserve">Про затвердження технічної документації з нормативної грошової оцінки земельної ділянки за межами населеного пункту  </w:t>
      </w:r>
      <w:proofErr w:type="spellStart"/>
      <w:r w:rsidRPr="00593518">
        <w:rPr>
          <w:b/>
          <w:bCs/>
          <w:color w:val="000000" w:themeColor="text1"/>
          <w:lang w:val="uk-UA" w:eastAsia="uk-UA"/>
        </w:rPr>
        <w:t>с.Пороги</w:t>
      </w:r>
      <w:proofErr w:type="spellEnd"/>
      <w:r w:rsidRPr="00593518">
        <w:rPr>
          <w:b/>
          <w:bCs/>
          <w:color w:val="000000" w:themeColor="text1"/>
          <w:lang w:val="uk-UA" w:eastAsia="uk-UA"/>
        </w:rPr>
        <w:t xml:space="preserve"> урочище «Княжий» Солотвинської  селищної ради Івано-Франківського району Івано-Франківської області</w:t>
      </w:r>
    </w:p>
    <w:p w:rsidR="00593518" w:rsidRPr="00593518" w:rsidRDefault="00593518" w:rsidP="00593518">
      <w:pPr>
        <w:jc w:val="both"/>
        <w:rPr>
          <w:color w:val="000000" w:themeColor="text1"/>
          <w:lang w:val="uk-UA"/>
        </w:rPr>
      </w:pPr>
    </w:p>
    <w:p w:rsidR="00593518" w:rsidRPr="00593518" w:rsidRDefault="00593518" w:rsidP="00593518">
      <w:pPr>
        <w:ind w:firstLine="567"/>
        <w:jc w:val="both"/>
        <w:rPr>
          <w:color w:val="000000" w:themeColor="text1"/>
          <w:lang w:val="uk-UA" w:eastAsia="uk-UA"/>
        </w:rPr>
      </w:pPr>
      <w:r w:rsidRPr="00593518">
        <w:rPr>
          <w:color w:val="000000" w:themeColor="text1"/>
          <w:lang w:val="uk-UA" w:eastAsia="uk-UA"/>
        </w:rPr>
        <w:t xml:space="preserve">Відповідно до Законів України «Про оренду землі», «Про оцінку земель», Земельного кодексу України, Податкового кодексу України, статтею 26 Закону України «Про місцеве самоврядування в Україні»  з метою економічного регулювання земельних відносин при визначенні розміру земельного податку та орендної плати за земельні ділянки державної та комунальної власності, розглянувши технічну документацію з нормативної грошової оцінки земельної ділянки, яка знаходиться за межами населеного пункту </w:t>
      </w:r>
      <w:proofErr w:type="spellStart"/>
      <w:r w:rsidRPr="00593518">
        <w:rPr>
          <w:color w:val="000000" w:themeColor="text1"/>
          <w:lang w:val="uk-UA" w:eastAsia="uk-UA"/>
        </w:rPr>
        <w:t>с.Пороги</w:t>
      </w:r>
      <w:proofErr w:type="spellEnd"/>
      <w:r w:rsidRPr="00593518">
        <w:rPr>
          <w:color w:val="000000" w:themeColor="text1"/>
          <w:lang w:val="uk-UA" w:eastAsia="uk-UA"/>
        </w:rPr>
        <w:t xml:space="preserve">  урочище «Княжий»  Солотвинської селищної ради Івано-Франківського району Івано-Франківської області розроблену  ФОП </w:t>
      </w:r>
      <w:proofErr w:type="spellStart"/>
      <w:r w:rsidRPr="00593518">
        <w:rPr>
          <w:color w:val="000000" w:themeColor="text1"/>
          <w:lang w:val="uk-UA" w:eastAsia="uk-UA"/>
        </w:rPr>
        <w:t>Кнігніцька</w:t>
      </w:r>
      <w:proofErr w:type="spellEnd"/>
      <w:r w:rsidRPr="00593518">
        <w:rPr>
          <w:color w:val="000000" w:themeColor="text1"/>
          <w:lang w:val="uk-UA" w:eastAsia="uk-UA"/>
        </w:rPr>
        <w:t xml:space="preserve"> Галина Дмитрівна  </w:t>
      </w:r>
      <w:r w:rsidRPr="00593518">
        <w:rPr>
          <w:color w:val="000000" w:themeColor="text1"/>
          <w:lang w:val="uk-UA"/>
        </w:rPr>
        <w:t xml:space="preserve">та  </w:t>
      </w:r>
      <w:r w:rsidRPr="00593518">
        <w:rPr>
          <w:color w:val="000000" w:themeColor="text1"/>
          <w:bdr w:val="none" w:sz="0" w:space="0" w:color="auto" w:frame="1"/>
          <w:lang w:val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593518">
        <w:rPr>
          <w:color w:val="000000" w:themeColor="text1"/>
          <w:lang w:val="uk-UA" w:eastAsia="uk-UA"/>
        </w:rPr>
        <w:t>Солотвинська селищна рада</w:t>
      </w:r>
    </w:p>
    <w:p w:rsidR="00593518" w:rsidRPr="00593518" w:rsidRDefault="00593518" w:rsidP="00593518">
      <w:pPr>
        <w:ind w:firstLine="567"/>
        <w:rPr>
          <w:b/>
          <w:color w:val="000000" w:themeColor="text1"/>
          <w:lang w:val="uk-UA" w:eastAsia="uk-UA"/>
        </w:rPr>
      </w:pPr>
      <w:r w:rsidRPr="00593518">
        <w:rPr>
          <w:b/>
          <w:color w:val="000000" w:themeColor="text1"/>
          <w:lang w:val="uk-UA" w:eastAsia="uk-UA"/>
        </w:rPr>
        <w:t xml:space="preserve">                                                              ВИРІШИЛА:</w:t>
      </w:r>
    </w:p>
    <w:p w:rsidR="00593518" w:rsidRPr="00593518" w:rsidRDefault="00593518" w:rsidP="00593518">
      <w:pPr>
        <w:jc w:val="both"/>
        <w:rPr>
          <w:color w:val="000000" w:themeColor="text1"/>
          <w:vertAlign w:val="superscript"/>
          <w:lang w:val="uk-UA" w:eastAsia="uk-UA"/>
        </w:rPr>
      </w:pPr>
      <w:r w:rsidRPr="00593518">
        <w:rPr>
          <w:color w:val="000000" w:themeColor="text1"/>
          <w:vertAlign w:val="superscript"/>
          <w:lang w:val="uk-UA" w:eastAsia="uk-UA"/>
        </w:rPr>
        <w:tab/>
      </w:r>
      <w:r w:rsidRPr="00593518">
        <w:rPr>
          <w:color w:val="000000" w:themeColor="text1"/>
          <w:vertAlign w:val="superscript"/>
          <w:lang w:val="uk-UA" w:eastAsia="uk-UA"/>
        </w:rPr>
        <w:tab/>
        <w:t xml:space="preserve"> </w:t>
      </w:r>
    </w:p>
    <w:p w:rsidR="00593518" w:rsidRPr="00593518" w:rsidRDefault="00593518" w:rsidP="00593518">
      <w:pPr>
        <w:jc w:val="both"/>
        <w:rPr>
          <w:color w:val="000000" w:themeColor="text1"/>
          <w:lang w:val="uk-UA" w:eastAsia="uk-UA"/>
        </w:rPr>
      </w:pPr>
      <w:r w:rsidRPr="00593518">
        <w:rPr>
          <w:color w:val="000000" w:themeColor="text1"/>
          <w:lang w:val="uk-UA" w:eastAsia="uk-UA"/>
        </w:rPr>
        <w:t xml:space="preserve">         1.Затвердити технічну документацію з нормативної грошової оцінки земельної ділянки </w:t>
      </w:r>
      <w:bookmarkStart w:id="0" w:name="_GoBack"/>
      <w:bookmarkEnd w:id="0"/>
      <w:r w:rsidRPr="00593518">
        <w:rPr>
          <w:color w:val="000000" w:themeColor="text1"/>
          <w:lang w:val="uk-UA" w:eastAsia="uk-UA"/>
        </w:rPr>
        <w:t xml:space="preserve">площею 0,0210 га (13.03) для розміщення та експлуатації інших технічних засобів зв’язку,  яка знаходиться за межами населеного пункту </w:t>
      </w:r>
      <w:proofErr w:type="spellStart"/>
      <w:r w:rsidRPr="00593518">
        <w:rPr>
          <w:color w:val="000000" w:themeColor="text1"/>
          <w:lang w:val="uk-UA" w:eastAsia="uk-UA"/>
        </w:rPr>
        <w:t>с.Пороги</w:t>
      </w:r>
      <w:proofErr w:type="spellEnd"/>
      <w:r w:rsidRPr="00593518">
        <w:rPr>
          <w:color w:val="000000" w:themeColor="text1"/>
          <w:lang w:val="uk-UA" w:eastAsia="uk-UA"/>
        </w:rPr>
        <w:t xml:space="preserve">  урочище «Княжий»  Солотвинської селищної ради Івано-Франківського району Івано-Франківської області (додається), з визначеною сумою 28539,00 грн. (двадцять вісім тисяч п’ятсот тридцять дев’ять гривень 00  коп.).</w:t>
      </w:r>
    </w:p>
    <w:p w:rsidR="00593518" w:rsidRPr="00593518" w:rsidRDefault="00593518" w:rsidP="00593518">
      <w:pPr>
        <w:jc w:val="both"/>
        <w:rPr>
          <w:color w:val="000000" w:themeColor="text1"/>
          <w:lang w:val="uk-UA" w:eastAsia="uk-UA"/>
        </w:rPr>
      </w:pPr>
      <w:r w:rsidRPr="00593518">
        <w:rPr>
          <w:color w:val="000000" w:themeColor="text1"/>
          <w:lang w:val="uk-UA" w:eastAsia="uk-UA"/>
        </w:rPr>
        <w:t xml:space="preserve">         2.Ввести в дію результати грошової оцінки вищевказаної земельної ділянки при розрахунку орендної плати.</w:t>
      </w:r>
    </w:p>
    <w:p w:rsidR="00593518" w:rsidRPr="00593518" w:rsidRDefault="00593518" w:rsidP="00593518">
      <w:pPr>
        <w:jc w:val="both"/>
        <w:rPr>
          <w:color w:val="000000" w:themeColor="text1"/>
          <w:lang w:val="uk-UA" w:eastAsia="uk-UA"/>
        </w:rPr>
      </w:pPr>
      <w:r w:rsidRPr="00593518">
        <w:rPr>
          <w:color w:val="000000" w:themeColor="text1"/>
          <w:lang w:val="uk-UA"/>
        </w:rPr>
        <w:t xml:space="preserve">         3.Контроль за виконання рішення покласти на </w:t>
      </w:r>
      <w:r w:rsidRPr="00593518">
        <w:rPr>
          <w:color w:val="000000" w:themeColor="text1"/>
          <w:bdr w:val="none" w:sz="0" w:space="0" w:color="auto" w:frame="1"/>
          <w:lang w:val="uk-UA"/>
        </w:rPr>
        <w:t xml:space="preserve">заступника селищного голови з питань діяльності виконавчих органів ради (Іванишина Ю.Я.), </w:t>
      </w:r>
      <w:r w:rsidRPr="00593518">
        <w:rPr>
          <w:color w:val="000000" w:themeColor="text1"/>
          <w:lang w:val="uk-UA"/>
        </w:rPr>
        <w:t>постійну комісію з питань земельних відносин, будівництва, архітектури та екології (Білан О.Л.) та постійну комісію з питань фінансів, бюджету, інвестицій та міжнародного співробітництва, соціально-економічного розвитку (</w:t>
      </w:r>
      <w:proofErr w:type="spellStart"/>
      <w:r w:rsidRPr="00593518">
        <w:rPr>
          <w:color w:val="000000" w:themeColor="text1"/>
          <w:lang w:val="uk-UA"/>
        </w:rPr>
        <w:t>Білусяк</w:t>
      </w:r>
      <w:proofErr w:type="spellEnd"/>
      <w:r w:rsidRPr="00593518">
        <w:rPr>
          <w:color w:val="000000" w:themeColor="text1"/>
          <w:lang w:val="uk-UA"/>
        </w:rPr>
        <w:t xml:space="preserve"> Б.В.). </w:t>
      </w:r>
    </w:p>
    <w:p w:rsidR="00593518" w:rsidRPr="00593518" w:rsidRDefault="00593518" w:rsidP="00593518">
      <w:pPr>
        <w:rPr>
          <w:color w:val="000000" w:themeColor="text1"/>
          <w:lang w:val="uk-UA"/>
        </w:rPr>
      </w:pPr>
    </w:p>
    <w:p w:rsidR="00593518" w:rsidRPr="00593518" w:rsidRDefault="00593518" w:rsidP="00593518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</w:p>
    <w:p w:rsidR="00593518" w:rsidRPr="002F1BFF" w:rsidRDefault="00593518" w:rsidP="00593518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593518" w:rsidRPr="002F1BFF" w:rsidRDefault="00593518" w:rsidP="00593518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994F7B" w:rsidRDefault="0059351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F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93518"/>
    <w:rsid w:val="005A3355"/>
    <w:rsid w:val="006550F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1509</Words>
  <Characters>861</Characters>
  <Application>Microsoft Office Word</Application>
  <DocSecurity>0</DocSecurity>
  <Lines>7</Lines>
  <Paragraphs>4</Paragraphs>
  <ScaleCrop>false</ScaleCrop>
  <Company>diakov.net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2024-04-12T08:21:00Z</dcterms:created>
  <dcterms:modified xsi:type="dcterms:W3CDTF">2024-04-12T08:21:00Z</dcterms:modified>
</cp:coreProperties>
</file>