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737" w:rsidRPr="00783127" w:rsidRDefault="00A41737" w:rsidP="00A41737">
      <w:pPr>
        <w:jc w:val="center"/>
        <w:rPr>
          <w:b/>
          <w:sz w:val="28"/>
          <w:szCs w:val="28"/>
          <w:lang w:val="uk-UA"/>
        </w:rPr>
      </w:pPr>
      <w:r w:rsidRPr="00783127">
        <w:rPr>
          <w:rFonts w:eastAsiaTheme="minorHAnsi" w:cstheme="minorBidi"/>
          <w:noProof/>
          <w:spacing w:val="8"/>
          <w:sz w:val="28"/>
          <w:szCs w:val="28"/>
          <w:lang w:val="uk-UA" w:eastAsia="uk-UA"/>
        </w:rPr>
        <w:drawing>
          <wp:inline distT="0" distB="0" distL="0" distR="0" wp14:anchorId="64BE47BC" wp14:editId="72D2D76D">
            <wp:extent cx="428625" cy="609600"/>
            <wp:effectExtent l="1905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783127">
        <w:rPr>
          <w:b/>
          <w:sz w:val="28"/>
          <w:szCs w:val="28"/>
          <w:lang w:val="uk-UA"/>
        </w:rPr>
        <w:t xml:space="preserve"> </w:t>
      </w:r>
    </w:p>
    <w:p w:rsidR="00A41737" w:rsidRPr="00783127" w:rsidRDefault="00A41737" w:rsidP="00A41737">
      <w:pPr>
        <w:jc w:val="center"/>
        <w:rPr>
          <w:b/>
          <w:sz w:val="28"/>
          <w:szCs w:val="28"/>
        </w:rPr>
      </w:pPr>
      <w:r w:rsidRPr="00783127">
        <w:rPr>
          <w:b/>
          <w:sz w:val="28"/>
          <w:szCs w:val="28"/>
          <w:lang w:val="uk-UA"/>
        </w:rPr>
        <w:t xml:space="preserve">  УКРАЇНА</w:t>
      </w:r>
    </w:p>
    <w:p w:rsidR="00A41737" w:rsidRPr="00783127" w:rsidRDefault="00A41737" w:rsidP="00A41737">
      <w:pPr>
        <w:jc w:val="center"/>
        <w:rPr>
          <w:b/>
          <w:sz w:val="28"/>
          <w:szCs w:val="28"/>
          <w:lang w:val="uk-UA"/>
        </w:rPr>
      </w:pPr>
      <w:r w:rsidRPr="00783127">
        <w:rPr>
          <w:b/>
          <w:sz w:val="28"/>
          <w:szCs w:val="28"/>
          <w:lang w:val="uk-UA"/>
        </w:rPr>
        <w:t>СОЛОТВИНСЬКА СЕЛИЩНА РАДА</w:t>
      </w:r>
    </w:p>
    <w:p w:rsidR="00A41737" w:rsidRPr="00783127" w:rsidRDefault="00A41737" w:rsidP="00A41737">
      <w:pPr>
        <w:jc w:val="center"/>
        <w:rPr>
          <w:b/>
          <w:sz w:val="28"/>
          <w:szCs w:val="28"/>
          <w:lang w:val="uk-UA"/>
        </w:rPr>
      </w:pPr>
      <w:r w:rsidRPr="00783127">
        <w:rPr>
          <w:b/>
          <w:sz w:val="28"/>
          <w:szCs w:val="28"/>
          <w:lang w:val="uk-UA"/>
        </w:rPr>
        <w:t>ІВАНО-ФРАНКІВСЬКИЙ РАЙОН ІВАНО-ФРАНКІВСЬКА ОБЛАСТЬ</w:t>
      </w:r>
    </w:p>
    <w:p w:rsidR="00A41737" w:rsidRPr="00783127" w:rsidRDefault="00A41737" w:rsidP="00A41737">
      <w:pPr>
        <w:jc w:val="center"/>
        <w:rPr>
          <w:color w:val="000000"/>
          <w:sz w:val="28"/>
          <w:szCs w:val="28"/>
          <w:lang w:val="uk-UA" w:eastAsia="uk-UA"/>
        </w:rPr>
      </w:pPr>
      <w:r w:rsidRPr="00783127">
        <w:rPr>
          <w:b/>
          <w:bCs/>
          <w:color w:val="000000"/>
          <w:sz w:val="28"/>
          <w:szCs w:val="28"/>
          <w:lang w:val="uk-UA" w:eastAsia="uk-UA"/>
        </w:rPr>
        <w:t>Восьме демократичне скликання</w:t>
      </w:r>
    </w:p>
    <w:p w:rsidR="00A41737" w:rsidRPr="00783127" w:rsidRDefault="00A41737" w:rsidP="00A41737">
      <w:pPr>
        <w:jc w:val="center"/>
        <w:rPr>
          <w:b/>
          <w:bCs/>
          <w:color w:val="000000"/>
          <w:sz w:val="28"/>
          <w:szCs w:val="28"/>
          <w:lang w:val="uk-UA" w:eastAsia="uk-UA"/>
        </w:rPr>
      </w:pPr>
      <w:r w:rsidRPr="00783127">
        <w:rPr>
          <w:b/>
          <w:bCs/>
          <w:color w:val="000000"/>
          <w:sz w:val="28"/>
          <w:szCs w:val="28"/>
          <w:lang w:val="uk-UA" w:eastAsia="uk-UA"/>
        </w:rPr>
        <w:t>Тридцять перша сесія</w:t>
      </w:r>
    </w:p>
    <w:p w:rsidR="00A41737" w:rsidRPr="00783127" w:rsidRDefault="00A41737" w:rsidP="00A41737">
      <w:pPr>
        <w:jc w:val="center"/>
        <w:rPr>
          <w:b/>
          <w:bCs/>
          <w:color w:val="000000"/>
          <w:sz w:val="28"/>
          <w:szCs w:val="28"/>
          <w:lang w:val="uk-UA" w:eastAsia="uk-UA"/>
        </w:rPr>
      </w:pPr>
    </w:p>
    <w:p w:rsidR="00A41737" w:rsidRPr="00783127" w:rsidRDefault="00A41737" w:rsidP="00A41737">
      <w:pPr>
        <w:jc w:val="center"/>
        <w:rPr>
          <w:b/>
          <w:bCs/>
          <w:color w:val="000000"/>
          <w:sz w:val="28"/>
          <w:szCs w:val="28"/>
          <w:lang w:eastAsia="uk-UA"/>
        </w:rPr>
      </w:pPr>
      <w:proofErr w:type="gramStart"/>
      <w:r w:rsidRPr="00783127">
        <w:rPr>
          <w:b/>
          <w:bCs/>
          <w:color w:val="000000"/>
          <w:sz w:val="28"/>
          <w:szCs w:val="28"/>
          <w:lang w:eastAsia="uk-UA"/>
        </w:rPr>
        <w:t>Р</w:t>
      </w:r>
      <w:proofErr w:type="gramEnd"/>
      <w:r w:rsidRPr="00783127">
        <w:rPr>
          <w:b/>
          <w:bCs/>
          <w:color w:val="000000"/>
          <w:sz w:val="28"/>
          <w:szCs w:val="28"/>
          <w:lang w:eastAsia="uk-UA"/>
        </w:rPr>
        <w:t>ІШЕННЯ</w:t>
      </w:r>
    </w:p>
    <w:p w:rsidR="00A41737" w:rsidRPr="00783127" w:rsidRDefault="00A41737" w:rsidP="00A41737">
      <w:pPr>
        <w:jc w:val="center"/>
        <w:rPr>
          <w:b/>
          <w:bCs/>
          <w:color w:val="000000"/>
          <w:sz w:val="28"/>
          <w:szCs w:val="28"/>
          <w:lang w:eastAsia="uk-UA"/>
        </w:rPr>
      </w:pPr>
    </w:p>
    <w:p w:rsidR="00A41737" w:rsidRPr="00783127" w:rsidRDefault="00A41737" w:rsidP="00A41737">
      <w:pPr>
        <w:rPr>
          <w:b/>
          <w:color w:val="000000"/>
          <w:sz w:val="28"/>
          <w:szCs w:val="28"/>
          <w:lang w:val="uk-UA" w:eastAsia="uk-UA"/>
        </w:rPr>
      </w:pPr>
      <w:r>
        <w:rPr>
          <w:b/>
          <w:color w:val="000000"/>
          <w:sz w:val="28"/>
          <w:szCs w:val="28"/>
          <w:lang w:val="uk-UA" w:eastAsia="uk-UA"/>
        </w:rPr>
        <w:t xml:space="preserve">  05 квітня </w:t>
      </w:r>
      <w:r w:rsidRPr="00783127">
        <w:rPr>
          <w:b/>
          <w:color w:val="000000"/>
          <w:sz w:val="28"/>
          <w:szCs w:val="28"/>
          <w:lang w:val="uk-UA" w:eastAsia="uk-UA"/>
        </w:rPr>
        <w:t xml:space="preserve">2024 року                  </w:t>
      </w:r>
      <w:r>
        <w:rPr>
          <w:b/>
          <w:color w:val="000000"/>
          <w:sz w:val="28"/>
          <w:szCs w:val="28"/>
          <w:lang w:val="uk-UA" w:eastAsia="uk-UA"/>
        </w:rPr>
        <w:t xml:space="preserve">смт. Солотвин          </w:t>
      </w:r>
      <w:r w:rsidRPr="00783127">
        <w:rPr>
          <w:b/>
          <w:color w:val="000000"/>
          <w:sz w:val="28"/>
          <w:szCs w:val="28"/>
          <w:lang w:val="uk-UA" w:eastAsia="uk-UA"/>
        </w:rPr>
        <w:t xml:space="preserve"> </w:t>
      </w:r>
      <w:r>
        <w:rPr>
          <w:b/>
          <w:color w:val="000000"/>
          <w:sz w:val="28"/>
          <w:szCs w:val="28"/>
          <w:lang w:val="uk-UA" w:eastAsia="uk-UA"/>
        </w:rPr>
        <w:t xml:space="preserve">              №1649</w:t>
      </w:r>
      <w:r w:rsidRPr="00783127">
        <w:rPr>
          <w:b/>
          <w:color w:val="000000"/>
          <w:sz w:val="28"/>
          <w:szCs w:val="28"/>
          <w:lang w:val="uk-UA" w:eastAsia="uk-UA"/>
        </w:rPr>
        <w:t xml:space="preserve">/31/2024 </w:t>
      </w:r>
    </w:p>
    <w:p w:rsidR="00A41737" w:rsidRDefault="00A41737" w:rsidP="00A41737">
      <w:pPr>
        <w:spacing w:line="259" w:lineRule="auto"/>
        <w:rPr>
          <w:b/>
          <w:sz w:val="28"/>
          <w:szCs w:val="28"/>
          <w:lang w:val="uk-UA" w:eastAsia="uk-UA"/>
        </w:rPr>
      </w:pPr>
    </w:p>
    <w:p w:rsidR="00A41737" w:rsidRPr="00074B88" w:rsidRDefault="00A41737" w:rsidP="00A41737">
      <w:pPr>
        <w:spacing w:line="259" w:lineRule="auto"/>
        <w:rPr>
          <w:rFonts w:eastAsia="Calibri"/>
          <w:b/>
          <w:color w:val="000000"/>
          <w:sz w:val="28"/>
          <w:szCs w:val="28"/>
          <w:shd w:val="clear" w:color="auto" w:fill="FFFFFF"/>
          <w:lang w:val="uk-UA" w:eastAsia="en-US"/>
        </w:rPr>
      </w:pPr>
      <w:r w:rsidRPr="00074B88">
        <w:rPr>
          <w:b/>
          <w:sz w:val="28"/>
          <w:szCs w:val="28"/>
          <w:lang w:val="uk-UA" w:eastAsia="uk-UA"/>
        </w:rPr>
        <w:t>Про</w:t>
      </w:r>
      <w:r w:rsidRPr="00074B88">
        <w:rPr>
          <w:rFonts w:eastAsia="Calibri"/>
          <w:b/>
          <w:color w:val="000000"/>
          <w:sz w:val="28"/>
          <w:szCs w:val="28"/>
          <w:shd w:val="clear" w:color="auto" w:fill="FFFFFF"/>
          <w:lang w:val="uk-UA" w:eastAsia="en-US"/>
        </w:rPr>
        <w:t xml:space="preserve"> внесення змін до  Переліку </w:t>
      </w:r>
    </w:p>
    <w:p w:rsidR="00A41737" w:rsidRPr="00074B88" w:rsidRDefault="00A41737" w:rsidP="00A41737">
      <w:pPr>
        <w:spacing w:line="259" w:lineRule="auto"/>
        <w:rPr>
          <w:rFonts w:eastAsia="Calibri"/>
          <w:b/>
          <w:color w:val="000000"/>
          <w:sz w:val="28"/>
          <w:szCs w:val="28"/>
          <w:shd w:val="clear" w:color="auto" w:fill="FFFFFF"/>
          <w:lang w:val="uk-UA" w:eastAsia="en-US"/>
        </w:rPr>
      </w:pPr>
      <w:r w:rsidRPr="00074B88">
        <w:rPr>
          <w:rFonts w:eastAsia="Calibri"/>
          <w:b/>
          <w:color w:val="000000"/>
          <w:sz w:val="28"/>
          <w:szCs w:val="28"/>
          <w:shd w:val="clear" w:color="auto" w:fill="FFFFFF"/>
          <w:lang w:val="uk-UA" w:eastAsia="en-US"/>
        </w:rPr>
        <w:t>адміністративних послуг, що</w:t>
      </w:r>
    </w:p>
    <w:p w:rsidR="00A41737" w:rsidRPr="00074B88" w:rsidRDefault="00A41737" w:rsidP="00A41737">
      <w:pPr>
        <w:shd w:val="clear" w:color="auto" w:fill="FFFFFF"/>
        <w:tabs>
          <w:tab w:val="left" w:pos="6470"/>
        </w:tabs>
        <w:ind w:right="74"/>
        <w:rPr>
          <w:rFonts w:eastAsia="Calibri"/>
          <w:b/>
          <w:color w:val="000000"/>
          <w:sz w:val="28"/>
          <w:szCs w:val="28"/>
          <w:shd w:val="clear" w:color="auto" w:fill="FFFFFF"/>
          <w:lang w:val="uk-UA" w:eastAsia="en-US"/>
        </w:rPr>
      </w:pPr>
      <w:r w:rsidRPr="00074B88">
        <w:rPr>
          <w:rFonts w:eastAsia="Calibri"/>
          <w:b/>
          <w:color w:val="000000"/>
          <w:sz w:val="28"/>
          <w:szCs w:val="28"/>
          <w:shd w:val="clear" w:color="auto" w:fill="FFFFFF"/>
          <w:lang w:val="uk-UA" w:eastAsia="en-US"/>
        </w:rPr>
        <w:t xml:space="preserve">надаються відділом «Центр надання </w:t>
      </w:r>
    </w:p>
    <w:p w:rsidR="00A41737" w:rsidRPr="00074B88" w:rsidRDefault="00A41737" w:rsidP="00A41737">
      <w:pPr>
        <w:shd w:val="clear" w:color="auto" w:fill="FFFFFF"/>
        <w:tabs>
          <w:tab w:val="left" w:pos="6470"/>
        </w:tabs>
        <w:ind w:right="74"/>
        <w:rPr>
          <w:rFonts w:eastAsia="Calibri"/>
          <w:b/>
          <w:bCs/>
          <w:sz w:val="28"/>
          <w:szCs w:val="28"/>
          <w:lang w:val="uk-UA"/>
        </w:rPr>
      </w:pPr>
      <w:r w:rsidRPr="00074B88">
        <w:rPr>
          <w:rFonts w:eastAsia="Calibri"/>
          <w:b/>
          <w:color w:val="000000"/>
          <w:sz w:val="28"/>
          <w:szCs w:val="28"/>
          <w:shd w:val="clear" w:color="auto" w:fill="FFFFFF"/>
          <w:lang w:val="uk-UA" w:eastAsia="en-US"/>
        </w:rPr>
        <w:t>адміністративних послуг»</w:t>
      </w:r>
    </w:p>
    <w:p w:rsidR="00A41737" w:rsidRPr="00074B88" w:rsidRDefault="00A41737" w:rsidP="00A41737">
      <w:pPr>
        <w:jc w:val="both"/>
        <w:rPr>
          <w:b/>
          <w:sz w:val="28"/>
          <w:szCs w:val="28"/>
          <w:lang w:val="uk-UA" w:eastAsia="uk-UA"/>
        </w:rPr>
      </w:pPr>
      <w:r w:rsidRPr="00074B88">
        <w:rPr>
          <w:b/>
          <w:sz w:val="28"/>
          <w:szCs w:val="28"/>
          <w:lang w:val="uk-UA" w:eastAsia="uk-UA"/>
        </w:rPr>
        <w:t>Солотвинської селищної ради</w:t>
      </w:r>
    </w:p>
    <w:p w:rsidR="00A41737" w:rsidRPr="00074B88" w:rsidRDefault="00A41737" w:rsidP="00A41737">
      <w:pPr>
        <w:tabs>
          <w:tab w:val="left" w:pos="567"/>
        </w:tabs>
        <w:overflowPunct w:val="0"/>
        <w:autoSpaceDE w:val="0"/>
        <w:autoSpaceDN w:val="0"/>
        <w:adjustRightInd w:val="0"/>
        <w:spacing w:line="259" w:lineRule="auto"/>
        <w:jc w:val="both"/>
        <w:textAlignment w:val="baseline"/>
        <w:rPr>
          <w:rFonts w:eastAsia="Calibri"/>
          <w:b/>
          <w:sz w:val="16"/>
          <w:szCs w:val="16"/>
          <w:lang w:val="uk-UA" w:eastAsia="en-US"/>
        </w:rPr>
      </w:pPr>
    </w:p>
    <w:p w:rsidR="00A41737" w:rsidRPr="00074B88" w:rsidRDefault="00A41737" w:rsidP="00A41737">
      <w:pPr>
        <w:tabs>
          <w:tab w:val="left" w:pos="567"/>
        </w:tabs>
        <w:overflowPunct w:val="0"/>
        <w:autoSpaceDE w:val="0"/>
        <w:autoSpaceDN w:val="0"/>
        <w:adjustRightInd w:val="0"/>
        <w:spacing w:line="259" w:lineRule="auto"/>
        <w:jc w:val="both"/>
        <w:textAlignment w:val="baseline"/>
        <w:rPr>
          <w:rFonts w:eastAsia="Calibri"/>
          <w:b/>
          <w:sz w:val="16"/>
          <w:szCs w:val="16"/>
          <w:lang w:val="uk-UA" w:eastAsia="en-US"/>
        </w:rPr>
      </w:pPr>
    </w:p>
    <w:p w:rsidR="00A41737" w:rsidRPr="00074B88" w:rsidRDefault="00A41737" w:rsidP="00A41737">
      <w:pPr>
        <w:autoSpaceDE w:val="0"/>
        <w:autoSpaceDN w:val="0"/>
        <w:adjustRightInd w:val="0"/>
        <w:ind w:right="-283"/>
        <w:jc w:val="both"/>
        <w:rPr>
          <w:color w:val="000000"/>
          <w:sz w:val="28"/>
          <w:szCs w:val="28"/>
          <w:lang w:val="uk-UA" w:eastAsia="uk-UA"/>
        </w:rPr>
      </w:pPr>
      <w:r w:rsidRPr="00074B88">
        <w:rPr>
          <w:rFonts w:eastAsia="Calibri"/>
          <w:b/>
          <w:sz w:val="28"/>
          <w:szCs w:val="28"/>
          <w:lang w:val="uk-UA" w:eastAsia="en-US"/>
        </w:rPr>
        <w:tab/>
      </w:r>
      <w:r w:rsidRPr="00074B88">
        <w:rPr>
          <w:rFonts w:eastAsia="Calibri"/>
          <w:sz w:val="28"/>
          <w:szCs w:val="28"/>
          <w:lang w:val="uk-UA" w:eastAsia="en-US"/>
        </w:rPr>
        <w:t>Відповідно до частини сьомої статті 12 Закону України «Про адміністративні послуги», розпорядження Кабінету Міністрів України від 16 травня 2014 року № 523-р «</w:t>
      </w:r>
      <w:r w:rsidRPr="00074B88">
        <w:rPr>
          <w:rFonts w:eastAsiaTheme="minorHAnsi"/>
          <w:bCs/>
          <w:color w:val="333333"/>
          <w:sz w:val="28"/>
          <w:szCs w:val="28"/>
          <w:shd w:val="clear" w:color="auto" w:fill="FFFFFF"/>
          <w:lang w:val="uk-UA" w:eastAsia="en-US"/>
        </w:rPr>
        <w:t>Деякі питання надання адміністративних послуг через центри надання адміністративних послуг</w:t>
      </w:r>
      <w:r w:rsidRPr="00074B88">
        <w:rPr>
          <w:color w:val="000000"/>
          <w:sz w:val="28"/>
          <w:szCs w:val="28"/>
          <w:lang w:val="uk-UA" w:eastAsia="uk-UA"/>
        </w:rPr>
        <w:t>»</w:t>
      </w:r>
      <w:r w:rsidRPr="00074B88">
        <w:rPr>
          <w:rFonts w:eastAsia="Calibri"/>
          <w:sz w:val="28"/>
          <w:szCs w:val="28"/>
          <w:lang w:val="uk-UA" w:eastAsia="en-US"/>
        </w:rPr>
        <w:t xml:space="preserve">, з метою створення зручних і сприятливих умов для отримання адміністративних послуг суб’єктами господарювання та фізичними особами, забезпечення відкритості інформації про діяльність органів місцевого самоврядування, покращення якості надання адміністративних послуг, керуючись статтею 26 Закону України «Про місцеве самоврядування в Україні», </w:t>
      </w:r>
      <w:r w:rsidRPr="00074B88">
        <w:rPr>
          <w:sz w:val="28"/>
          <w:szCs w:val="28"/>
          <w:lang w:val="uk-UA" w:eastAsia="uk-UA"/>
        </w:rPr>
        <w:t>Солотвинська селищна рада</w:t>
      </w:r>
    </w:p>
    <w:p w:rsidR="00A41737" w:rsidRPr="00074B88" w:rsidRDefault="00A41737" w:rsidP="00A41737">
      <w:pPr>
        <w:ind w:firstLine="851"/>
        <w:jc w:val="both"/>
        <w:rPr>
          <w:sz w:val="28"/>
          <w:szCs w:val="28"/>
          <w:lang w:val="uk-UA" w:eastAsia="uk-UA"/>
        </w:rPr>
      </w:pPr>
    </w:p>
    <w:p w:rsidR="00A41737" w:rsidRPr="00074B88" w:rsidRDefault="00A41737" w:rsidP="00A41737">
      <w:pPr>
        <w:spacing w:after="120"/>
        <w:ind w:left="283" w:firstLine="851"/>
        <w:jc w:val="center"/>
        <w:rPr>
          <w:b/>
          <w:sz w:val="28"/>
          <w:szCs w:val="28"/>
          <w:lang w:val="uk-UA" w:eastAsia="uk-UA"/>
        </w:rPr>
      </w:pPr>
      <w:r w:rsidRPr="00074B88">
        <w:rPr>
          <w:b/>
          <w:sz w:val="28"/>
          <w:szCs w:val="28"/>
          <w:lang w:val="uk-UA" w:eastAsia="uk-UA"/>
        </w:rPr>
        <w:t>ВИРІШИЛА:</w:t>
      </w:r>
    </w:p>
    <w:p w:rsidR="00A41737" w:rsidRPr="00074B88" w:rsidRDefault="00A41737" w:rsidP="00A41737">
      <w:pPr>
        <w:spacing w:after="120"/>
        <w:ind w:left="283" w:firstLine="851"/>
        <w:rPr>
          <w:b/>
          <w:sz w:val="16"/>
          <w:szCs w:val="16"/>
          <w:lang w:val="uk-UA" w:eastAsia="uk-UA"/>
        </w:rPr>
      </w:pPr>
    </w:p>
    <w:p w:rsidR="00A41737" w:rsidRPr="00074B88" w:rsidRDefault="00A41737" w:rsidP="00A41737">
      <w:pPr>
        <w:ind w:firstLine="709"/>
        <w:jc w:val="both"/>
        <w:rPr>
          <w:rFonts w:eastAsiaTheme="minorHAnsi"/>
          <w:sz w:val="28"/>
          <w:szCs w:val="22"/>
          <w:lang w:val="uk-UA" w:eastAsia="en-US"/>
        </w:rPr>
      </w:pPr>
      <w:r w:rsidRPr="00074B88">
        <w:rPr>
          <w:rFonts w:eastAsia="Calibri"/>
          <w:sz w:val="28"/>
          <w:szCs w:val="28"/>
          <w:lang w:val="uk-UA" w:eastAsia="en-US"/>
        </w:rPr>
        <w:t>1. Внести зміни до Переліку адміністративних послуг, які надаються через відділ «Центр надання адміністративних послуг» Солотвинської селищної ради, затвердженого рішенням двадцять сьомої сесії восьмого демократичного скликання від 15.08.2023р. №1393/27/2023, а саме</w:t>
      </w:r>
      <w:r w:rsidRPr="00074B88">
        <w:rPr>
          <w:rFonts w:eastAsiaTheme="minorHAnsi"/>
          <w:sz w:val="28"/>
          <w:szCs w:val="22"/>
          <w:lang w:val="uk-UA" w:eastAsia="en-US"/>
        </w:rPr>
        <w:t xml:space="preserve">: </w:t>
      </w:r>
    </w:p>
    <w:p w:rsidR="00A41737" w:rsidRPr="00074B88" w:rsidRDefault="00A41737" w:rsidP="00A41737">
      <w:pPr>
        <w:ind w:firstLine="708"/>
        <w:jc w:val="both"/>
        <w:rPr>
          <w:color w:val="000000"/>
          <w:sz w:val="28"/>
          <w:szCs w:val="28"/>
          <w:lang w:val="uk-UA" w:eastAsia="en-US"/>
        </w:rPr>
      </w:pPr>
      <w:r w:rsidRPr="00074B88">
        <w:rPr>
          <w:color w:val="000000" w:themeColor="text1"/>
          <w:sz w:val="28"/>
          <w:szCs w:val="28"/>
          <w:lang w:val="uk-UA" w:eastAsia="en-US"/>
        </w:rPr>
        <w:t xml:space="preserve">1.1. </w:t>
      </w:r>
      <w:r w:rsidRPr="00074B88">
        <w:rPr>
          <w:rFonts w:eastAsiaTheme="minorHAnsi"/>
          <w:sz w:val="28"/>
          <w:szCs w:val="22"/>
          <w:lang w:val="uk-UA" w:eastAsia="en-US"/>
        </w:rPr>
        <w:t xml:space="preserve">Доповнити перелік новим розділом «Паспортні послуги», які надаються через відділ </w:t>
      </w:r>
      <w:r w:rsidRPr="00074B88">
        <w:rPr>
          <w:rFonts w:eastAsiaTheme="minorHAnsi"/>
          <w:sz w:val="28"/>
          <w:szCs w:val="28"/>
          <w:lang w:val="uk-UA" w:eastAsia="en-US"/>
        </w:rPr>
        <w:t>«Центр надання адміністративних послуг» Солотвинської селищної ради</w:t>
      </w:r>
      <w:r w:rsidRPr="00074B88">
        <w:rPr>
          <w:rFonts w:eastAsiaTheme="minorHAnsi"/>
          <w:sz w:val="28"/>
          <w:szCs w:val="22"/>
          <w:lang w:val="uk-UA" w:eastAsia="en-US"/>
        </w:rPr>
        <w:t xml:space="preserve">  суб’єктом надання яких є  </w:t>
      </w:r>
      <w:proofErr w:type="spellStart"/>
      <w:r w:rsidRPr="00074B88">
        <w:rPr>
          <w:rFonts w:eastAsiaTheme="minorHAnsi"/>
          <w:sz w:val="28"/>
          <w:szCs w:val="22"/>
          <w:lang w:val="uk-UA" w:eastAsia="en-US"/>
        </w:rPr>
        <w:t>Надвірнянський</w:t>
      </w:r>
      <w:proofErr w:type="spellEnd"/>
      <w:r w:rsidRPr="00074B88">
        <w:rPr>
          <w:rFonts w:eastAsiaTheme="minorHAnsi"/>
          <w:sz w:val="28"/>
          <w:szCs w:val="22"/>
          <w:lang w:val="uk-UA" w:eastAsia="en-US"/>
        </w:rPr>
        <w:t xml:space="preserve"> </w:t>
      </w:r>
      <w:r w:rsidRPr="00074B88">
        <w:rPr>
          <w:color w:val="000000"/>
          <w:sz w:val="28"/>
          <w:szCs w:val="28"/>
          <w:lang w:val="uk-UA" w:eastAsia="en-US"/>
        </w:rPr>
        <w:t>РВ УДМС України в Івано-Франківській області</w:t>
      </w:r>
      <w:r w:rsidRPr="00074B88">
        <w:rPr>
          <w:rFonts w:eastAsiaTheme="minorHAnsi"/>
          <w:sz w:val="28"/>
          <w:szCs w:val="28"/>
          <w:lang w:val="uk-UA" w:eastAsia="en-US"/>
        </w:rPr>
        <w:t xml:space="preserve">. </w:t>
      </w:r>
    </w:p>
    <w:p w:rsidR="00A41737" w:rsidRPr="00074B88" w:rsidRDefault="00A41737" w:rsidP="00A41737">
      <w:pPr>
        <w:ind w:firstLine="708"/>
        <w:jc w:val="both"/>
        <w:rPr>
          <w:color w:val="000000"/>
          <w:sz w:val="28"/>
          <w:szCs w:val="28"/>
          <w:lang w:val="uk-UA" w:eastAsia="en-US"/>
        </w:rPr>
      </w:pPr>
      <w:r w:rsidRPr="00074B88">
        <w:rPr>
          <w:rFonts w:eastAsiaTheme="minorHAnsi"/>
          <w:sz w:val="28"/>
          <w:szCs w:val="22"/>
          <w:lang w:val="uk-UA" w:eastAsia="en-US"/>
        </w:rPr>
        <w:t xml:space="preserve">1.2. Доповнити перелік новим розділом «Соціальні послуги», які надаються через відділ </w:t>
      </w:r>
      <w:r w:rsidRPr="00074B88">
        <w:rPr>
          <w:rFonts w:eastAsiaTheme="minorHAnsi"/>
          <w:sz w:val="28"/>
          <w:szCs w:val="28"/>
          <w:lang w:val="uk-UA" w:eastAsia="en-US"/>
        </w:rPr>
        <w:t>«Центр надання адміністративних послуг» Солотвинської селищної ради</w:t>
      </w:r>
      <w:r w:rsidRPr="00074B88">
        <w:rPr>
          <w:rFonts w:eastAsiaTheme="minorHAnsi"/>
          <w:sz w:val="28"/>
          <w:szCs w:val="22"/>
          <w:lang w:val="uk-UA" w:eastAsia="en-US"/>
        </w:rPr>
        <w:t xml:space="preserve">  суб’єктом надання яких є  Головне управління Пенсійного фонду України в Івано-Франківській області</w:t>
      </w:r>
      <w:r w:rsidRPr="00074B88">
        <w:rPr>
          <w:rFonts w:eastAsiaTheme="minorHAnsi"/>
          <w:sz w:val="28"/>
          <w:szCs w:val="28"/>
          <w:lang w:val="uk-UA" w:eastAsia="en-US"/>
        </w:rPr>
        <w:t xml:space="preserve">. </w:t>
      </w:r>
    </w:p>
    <w:p w:rsidR="00A41737" w:rsidRPr="00074B88" w:rsidRDefault="00A41737" w:rsidP="00A41737">
      <w:pPr>
        <w:ind w:firstLine="709"/>
        <w:jc w:val="both"/>
        <w:rPr>
          <w:rFonts w:eastAsiaTheme="minorHAnsi"/>
          <w:sz w:val="28"/>
          <w:szCs w:val="22"/>
          <w:lang w:val="uk-UA" w:eastAsia="en-US"/>
        </w:rPr>
      </w:pPr>
      <w:r w:rsidRPr="00074B88">
        <w:rPr>
          <w:rFonts w:eastAsiaTheme="minorHAnsi"/>
          <w:sz w:val="28"/>
          <w:szCs w:val="22"/>
          <w:lang w:val="uk-UA" w:eastAsia="en-US"/>
        </w:rPr>
        <w:t>1.3. Перелік викласти у новій редакції згідно з додатком 1.</w:t>
      </w:r>
    </w:p>
    <w:p w:rsidR="00A41737" w:rsidRPr="00074B88" w:rsidRDefault="00A41737" w:rsidP="00A41737">
      <w:pPr>
        <w:shd w:val="clear" w:color="auto" w:fill="FFFFFF"/>
        <w:spacing w:line="240" w:lineRule="atLeast"/>
        <w:ind w:right="-2" w:firstLine="567"/>
        <w:contextualSpacing/>
        <w:jc w:val="both"/>
        <w:rPr>
          <w:rFonts w:eastAsiaTheme="minorHAnsi"/>
          <w:sz w:val="28"/>
          <w:szCs w:val="22"/>
          <w:lang w:val="uk-UA" w:eastAsia="en-US"/>
        </w:rPr>
      </w:pPr>
      <w:r w:rsidRPr="00074B88">
        <w:rPr>
          <w:rFonts w:eastAsiaTheme="minorHAnsi"/>
          <w:sz w:val="28"/>
          <w:szCs w:val="22"/>
          <w:lang w:val="uk-UA" w:eastAsia="en-US"/>
        </w:rPr>
        <w:lastRenderedPageBreak/>
        <w:t xml:space="preserve">2. Начальнику відділу «Центр надання адміністративних послуг» </w:t>
      </w:r>
      <w:proofErr w:type="spellStart"/>
      <w:r w:rsidRPr="00074B88">
        <w:rPr>
          <w:rFonts w:eastAsiaTheme="minorHAnsi"/>
          <w:sz w:val="28"/>
          <w:szCs w:val="22"/>
          <w:lang w:val="uk-UA" w:eastAsia="en-US"/>
        </w:rPr>
        <w:t>Євстратовій</w:t>
      </w:r>
      <w:proofErr w:type="spellEnd"/>
      <w:r w:rsidRPr="00074B88">
        <w:rPr>
          <w:rFonts w:eastAsiaTheme="minorHAnsi"/>
          <w:sz w:val="28"/>
          <w:szCs w:val="22"/>
          <w:lang w:val="uk-UA" w:eastAsia="en-US"/>
        </w:rPr>
        <w:t xml:space="preserve"> О.В. </w:t>
      </w:r>
      <w:r w:rsidRPr="00074B88">
        <w:rPr>
          <w:color w:val="000000"/>
          <w:sz w:val="28"/>
          <w:szCs w:val="28"/>
          <w:lang w:val="uk-UA" w:eastAsia="en-US"/>
        </w:rPr>
        <w:t xml:space="preserve">оприлюднити рішення на </w:t>
      </w:r>
      <w:r w:rsidRPr="00074B88">
        <w:rPr>
          <w:rFonts w:eastAsiaTheme="minorHAnsi"/>
          <w:sz w:val="28"/>
          <w:szCs w:val="28"/>
          <w:lang w:val="uk-UA" w:eastAsia="en-US"/>
        </w:rPr>
        <w:t>офіційному веб-сайті Солотвинської  селищної ради.</w:t>
      </w:r>
    </w:p>
    <w:p w:rsidR="00A41737" w:rsidRPr="00074B88" w:rsidRDefault="00A41737" w:rsidP="00A41737">
      <w:pPr>
        <w:tabs>
          <w:tab w:val="num" w:pos="0"/>
        </w:tabs>
        <w:spacing w:after="120"/>
        <w:ind w:firstLine="540"/>
        <w:jc w:val="both"/>
        <w:rPr>
          <w:sz w:val="28"/>
          <w:szCs w:val="28"/>
          <w:lang w:val="uk-UA" w:eastAsia="uk-UA"/>
        </w:rPr>
      </w:pPr>
      <w:r w:rsidRPr="00074B88">
        <w:rPr>
          <w:rFonts w:eastAsia="Calibri"/>
          <w:sz w:val="28"/>
          <w:szCs w:val="28"/>
          <w:lang w:val="uk-UA" w:eastAsia="en-US"/>
        </w:rPr>
        <w:t xml:space="preserve">3. </w:t>
      </w:r>
      <w:r w:rsidRPr="00074B88">
        <w:rPr>
          <w:sz w:val="28"/>
          <w:szCs w:val="28"/>
          <w:lang w:val="uk-UA" w:eastAsia="uk-UA"/>
        </w:rPr>
        <w:t xml:space="preserve">Контроль за виконанням цього рішення покласти на </w:t>
      </w:r>
      <w:r w:rsidRPr="00074B88">
        <w:rPr>
          <w:rFonts w:eastAsia="Calibri"/>
          <w:sz w:val="28"/>
          <w:szCs w:val="28"/>
          <w:lang w:val="uk-UA" w:eastAsia="en-US"/>
        </w:rPr>
        <w:t xml:space="preserve">заступника селищного голови з питань діяльності виконавчих органів ради Солотвинської селищної ради </w:t>
      </w:r>
      <w:r w:rsidRPr="00074B88">
        <w:rPr>
          <w:rFonts w:eastAsia="Calibri"/>
          <w:bCs/>
          <w:sz w:val="28"/>
          <w:szCs w:val="28"/>
          <w:lang w:val="uk-UA" w:eastAsia="en-US"/>
        </w:rPr>
        <w:t>Іванишина Ю.Я. та постійну комісію з питань прав людини, законності, правопорядку, депутатської діяльності і етики, регламенту (Скрипник Г.С.).</w:t>
      </w:r>
    </w:p>
    <w:p w:rsidR="00A41737" w:rsidRPr="00074B88" w:rsidRDefault="00A41737" w:rsidP="00A41737">
      <w:pPr>
        <w:tabs>
          <w:tab w:val="left" w:pos="567"/>
        </w:tabs>
        <w:overflowPunct w:val="0"/>
        <w:autoSpaceDE w:val="0"/>
        <w:autoSpaceDN w:val="0"/>
        <w:adjustRightInd w:val="0"/>
        <w:spacing w:line="259" w:lineRule="auto"/>
        <w:jc w:val="both"/>
        <w:textAlignment w:val="baseline"/>
        <w:rPr>
          <w:rFonts w:eastAsia="Calibri"/>
          <w:sz w:val="28"/>
          <w:szCs w:val="28"/>
          <w:lang w:val="uk-UA" w:eastAsia="en-US"/>
        </w:rPr>
      </w:pPr>
    </w:p>
    <w:p w:rsidR="00A41737" w:rsidRPr="00074B88" w:rsidRDefault="00A41737" w:rsidP="00A41737">
      <w:pPr>
        <w:tabs>
          <w:tab w:val="left" w:pos="567"/>
        </w:tabs>
        <w:overflowPunct w:val="0"/>
        <w:autoSpaceDE w:val="0"/>
        <w:autoSpaceDN w:val="0"/>
        <w:adjustRightInd w:val="0"/>
        <w:spacing w:line="259" w:lineRule="auto"/>
        <w:jc w:val="both"/>
        <w:textAlignment w:val="baseline"/>
        <w:rPr>
          <w:rFonts w:eastAsia="Calibri"/>
          <w:sz w:val="28"/>
          <w:szCs w:val="28"/>
          <w:lang w:val="uk-UA" w:eastAsia="en-US"/>
        </w:rPr>
      </w:pPr>
    </w:p>
    <w:p w:rsidR="00A41737" w:rsidRPr="00074B88" w:rsidRDefault="00A41737" w:rsidP="00A41737">
      <w:pPr>
        <w:tabs>
          <w:tab w:val="left" w:pos="567"/>
        </w:tabs>
        <w:overflowPunct w:val="0"/>
        <w:autoSpaceDE w:val="0"/>
        <w:autoSpaceDN w:val="0"/>
        <w:adjustRightInd w:val="0"/>
        <w:spacing w:line="259" w:lineRule="auto"/>
        <w:jc w:val="both"/>
        <w:textAlignment w:val="baseline"/>
        <w:rPr>
          <w:rFonts w:eastAsia="Calibri"/>
          <w:sz w:val="28"/>
          <w:szCs w:val="28"/>
          <w:lang w:val="uk-UA" w:eastAsia="en-US"/>
        </w:rPr>
      </w:pPr>
    </w:p>
    <w:p w:rsidR="00A41737" w:rsidRPr="00074B88" w:rsidRDefault="00A41737" w:rsidP="00A41737">
      <w:pPr>
        <w:spacing w:after="160" w:line="259" w:lineRule="auto"/>
        <w:jc w:val="both"/>
        <w:rPr>
          <w:rFonts w:eastAsia="Calibri"/>
          <w:b/>
          <w:sz w:val="28"/>
          <w:szCs w:val="28"/>
          <w:lang w:val="uk-UA" w:eastAsia="en-US"/>
        </w:rPr>
      </w:pPr>
      <w:r w:rsidRPr="00074B88">
        <w:rPr>
          <w:rFonts w:eastAsia="Calibri"/>
          <w:b/>
          <w:sz w:val="28"/>
          <w:szCs w:val="28"/>
          <w:lang w:val="uk-UA" w:eastAsia="en-US"/>
        </w:rPr>
        <w:t>Селищний голова                                                                Манолій ПІЦУРЯК</w:t>
      </w: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rFonts w:asciiTheme="minorHAnsi" w:eastAsiaTheme="minorHAnsi" w:hAnsiTheme="minorHAnsi" w:cstheme="minorBidi"/>
          <w:b/>
          <w:bCs/>
          <w:color w:val="333333"/>
          <w:sz w:val="32"/>
          <w:szCs w:val="32"/>
          <w:shd w:val="clear" w:color="auto" w:fill="FFFFFF"/>
          <w:lang w:val="uk-UA" w:eastAsia="en-US"/>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left="5245"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Default="00A41737" w:rsidP="00A41737">
      <w:pPr>
        <w:autoSpaceDE w:val="0"/>
        <w:autoSpaceDN w:val="0"/>
        <w:adjustRightInd w:val="0"/>
        <w:ind w:right="-283"/>
        <w:rPr>
          <w:color w:val="000000"/>
          <w:sz w:val="28"/>
          <w:szCs w:val="28"/>
          <w:lang w:val="uk-UA" w:eastAsia="uk-UA"/>
        </w:rPr>
      </w:pPr>
    </w:p>
    <w:p w:rsidR="00A41737" w:rsidRDefault="00A41737" w:rsidP="00A41737">
      <w:pPr>
        <w:autoSpaceDE w:val="0"/>
        <w:autoSpaceDN w:val="0"/>
        <w:adjustRightInd w:val="0"/>
        <w:ind w:right="-283"/>
        <w:rPr>
          <w:color w:val="000000"/>
          <w:sz w:val="28"/>
          <w:szCs w:val="28"/>
          <w:lang w:val="uk-UA" w:eastAsia="uk-UA"/>
        </w:rPr>
      </w:pPr>
    </w:p>
    <w:p w:rsidR="00A41737" w:rsidRPr="00074B88" w:rsidRDefault="00A41737" w:rsidP="00A41737">
      <w:pPr>
        <w:autoSpaceDE w:val="0"/>
        <w:autoSpaceDN w:val="0"/>
        <w:adjustRightInd w:val="0"/>
        <w:ind w:right="-283"/>
        <w:rPr>
          <w:color w:val="000000"/>
          <w:sz w:val="28"/>
          <w:szCs w:val="28"/>
          <w:lang w:val="uk-UA" w:eastAsia="uk-UA"/>
        </w:rPr>
      </w:pPr>
    </w:p>
    <w:p w:rsidR="00A41737" w:rsidRPr="00FB28AA" w:rsidRDefault="00A41737" w:rsidP="00A41737">
      <w:pPr>
        <w:shd w:val="clear" w:color="auto" w:fill="FFFFFF"/>
        <w:jc w:val="center"/>
        <w:rPr>
          <w:color w:val="000000"/>
          <w:sz w:val="28"/>
          <w:szCs w:val="28"/>
          <w:lang w:val="uk-UA" w:eastAsia="uk-UA"/>
        </w:rPr>
      </w:pPr>
      <w:r w:rsidRPr="00FB28AA">
        <w:rPr>
          <w:b/>
          <w:color w:val="000000"/>
          <w:sz w:val="28"/>
          <w:szCs w:val="28"/>
          <w:lang w:val="uk-UA"/>
        </w:rPr>
        <w:t xml:space="preserve">                                                                                                     Додаток 1</w:t>
      </w:r>
      <w:r w:rsidRPr="00FB28AA">
        <w:rPr>
          <w:b/>
          <w:color w:val="000000"/>
          <w:sz w:val="28"/>
          <w:szCs w:val="28"/>
          <w:lang w:val="uk-UA"/>
        </w:rPr>
        <w:br/>
        <w:t xml:space="preserve">                                                                                     до рішення селищної ради</w:t>
      </w:r>
      <w:r w:rsidRPr="00FB28AA">
        <w:rPr>
          <w:b/>
          <w:color w:val="000000"/>
          <w:sz w:val="28"/>
          <w:szCs w:val="28"/>
          <w:lang w:val="uk-UA"/>
        </w:rPr>
        <w:br/>
        <w:t xml:space="preserve">                                                                           від </w:t>
      </w:r>
      <w:r>
        <w:rPr>
          <w:b/>
          <w:color w:val="000000"/>
          <w:sz w:val="28"/>
          <w:szCs w:val="28"/>
          <w:lang w:val="uk-UA"/>
        </w:rPr>
        <w:t>05.04.2024</w:t>
      </w:r>
      <w:r w:rsidRPr="00FB28AA">
        <w:rPr>
          <w:b/>
          <w:color w:val="000000"/>
          <w:sz w:val="28"/>
          <w:szCs w:val="28"/>
          <w:lang w:val="uk-UA"/>
        </w:rPr>
        <w:t xml:space="preserve">р. </w:t>
      </w:r>
      <w:r>
        <w:rPr>
          <w:b/>
          <w:color w:val="000000"/>
          <w:sz w:val="28"/>
          <w:szCs w:val="28"/>
          <w:lang w:val="uk-UA"/>
        </w:rPr>
        <w:t>№1649/31/2024</w:t>
      </w:r>
    </w:p>
    <w:p w:rsidR="00A41737" w:rsidRPr="00074B88" w:rsidRDefault="00A41737" w:rsidP="00A41737">
      <w:pPr>
        <w:shd w:val="clear" w:color="auto" w:fill="FFFFFF"/>
        <w:jc w:val="center"/>
        <w:rPr>
          <w:color w:val="000000"/>
          <w:sz w:val="18"/>
          <w:szCs w:val="18"/>
          <w:lang w:val="uk-UA" w:eastAsia="uk-UA"/>
        </w:rPr>
      </w:pPr>
    </w:p>
    <w:p w:rsidR="00A41737" w:rsidRPr="00074B88" w:rsidRDefault="00A41737" w:rsidP="00A41737">
      <w:pPr>
        <w:ind w:left="5220"/>
        <w:rPr>
          <w:color w:val="333333"/>
          <w:sz w:val="28"/>
          <w:szCs w:val="28"/>
          <w:lang w:val="uk-UA" w:eastAsia="en-US"/>
        </w:rPr>
      </w:pPr>
    </w:p>
    <w:p w:rsidR="00A41737" w:rsidRPr="00074B88" w:rsidRDefault="00A41737" w:rsidP="00A41737">
      <w:pPr>
        <w:jc w:val="center"/>
        <w:rPr>
          <w:color w:val="000000"/>
          <w:sz w:val="28"/>
          <w:szCs w:val="28"/>
          <w:lang w:val="uk-UA" w:eastAsia="en-US"/>
        </w:rPr>
      </w:pPr>
      <w:r w:rsidRPr="00074B88">
        <w:rPr>
          <w:b/>
          <w:bCs/>
          <w:color w:val="000000"/>
          <w:sz w:val="28"/>
          <w:szCs w:val="28"/>
          <w:lang w:val="uk-UA" w:eastAsia="en-US"/>
        </w:rPr>
        <w:t>Перелік адміністративних послуг,</w:t>
      </w:r>
    </w:p>
    <w:p w:rsidR="00A41737" w:rsidRPr="00074B88" w:rsidRDefault="00A41737" w:rsidP="00A41737">
      <w:pPr>
        <w:jc w:val="center"/>
        <w:rPr>
          <w:b/>
          <w:bCs/>
          <w:color w:val="000000"/>
          <w:sz w:val="28"/>
          <w:szCs w:val="28"/>
          <w:lang w:val="uk-UA" w:eastAsia="en-US"/>
        </w:rPr>
      </w:pPr>
      <w:r w:rsidRPr="00074B88">
        <w:rPr>
          <w:b/>
          <w:bCs/>
          <w:color w:val="000000"/>
          <w:sz w:val="28"/>
          <w:szCs w:val="28"/>
          <w:lang w:val="uk-UA" w:eastAsia="en-US"/>
        </w:rPr>
        <w:t>які надаються через відділ «Центр надання адміністративних послуг» Солотвинської селищної ради</w:t>
      </w:r>
    </w:p>
    <w:p w:rsidR="00A41737" w:rsidRPr="00074B88" w:rsidRDefault="00A41737" w:rsidP="00A41737">
      <w:pPr>
        <w:jc w:val="center"/>
        <w:rPr>
          <w:b/>
          <w:bCs/>
          <w:color w:val="333333"/>
          <w:sz w:val="28"/>
          <w:szCs w:val="28"/>
          <w:lang w:val="uk-UA" w:eastAsia="en-US"/>
        </w:rPr>
      </w:pPr>
    </w:p>
    <w:tbl>
      <w:tblPr>
        <w:tblW w:w="5302" w:type="pct"/>
        <w:tblInd w:w="-649" w:type="dxa"/>
        <w:tblBorders>
          <w:top w:val="outset" w:sz="2" w:space="0" w:color="auto"/>
          <w:left w:val="outset" w:sz="2" w:space="0" w:color="auto"/>
          <w:bottom w:val="outset" w:sz="2" w:space="0" w:color="auto"/>
          <w:right w:val="outset" w:sz="2"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511"/>
        <w:gridCol w:w="766"/>
        <w:gridCol w:w="1558"/>
        <w:gridCol w:w="2409"/>
        <w:gridCol w:w="5104"/>
      </w:tblGrid>
      <w:tr w:rsidR="00A41737" w:rsidRPr="00074B88" w:rsidTr="00B511AF">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jc w:val="center"/>
              <w:rPr>
                <w:color w:val="000000"/>
                <w:lang w:val="uk-UA" w:eastAsia="en-US"/>
              </w:rPr>
            </w:pPr>
            <w:r w:rsidRPr="00074B88">
              <w:rPr>
                <w:b/>
                <w:bCs/>
                <w:color w:val="000000"/>
                <w:lang w:val="uk-UA" w:eastAsia="en-US"/>
              </w:rPr>
              <w:t>№ п/</w:t>
            </w:r>
            <w:proofErr w:type="spellStart"/>
            <w:r w:rsidRPr="00074B88">
              <w:rPr>
                <w:b/>
                <w:bCs/>
                <w:color w:val="000000"/>
                <w:lang w:val="uk-UA" w:eastAsia="en-US"/>
              </w:rPr>
              <w:t>п</w:t>
            </w:r>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ind w:left="15"/>
              <w:jc w:val="center"/>
              <w:rPr>
                <w:b/>
                <w:bCs/>
                <w:color w:val="000000"/>
                <w:lang w:val="uk-UA" w:eastAsia="en-US"/>
              </w:rPr>
            </w:pPr>
            <w:r w:rsidRPr="00074B88">
              <w:rPr>
                <w:b/>
                <w:bCs/>
                <w:color w:val="000000"/>
                <w:lang w:val="uk-UA" w:eastAsia="en-US"/>
              </w:rPr>
              <w:t>Код</w:t>
            </w:r>
          </w:p>
          <w:p w:rsidR="00A41737" w:rsidRPr="00074B88" w:rsidRDefault="00A41737" w:rsidP="00B511AF">
            <w:pPr>
              <w:ind w:left="15"/>
              <w:jc w:val="center"/>
              <w:rPr>
                <w:b/>
                <w:bCs/>
                <w:color w:val="000000"/>
                <w:lang w:val="uk-UA" w:eastAsia="en-US"/>
              </w:rPr>
            </w:pPr>
            <w:r w:rsidRPr="00074B88">
              <w:rPr>
                <w:b/>
                <w:bCs/>
                <w:color w:val="000000"/>
                <w:lang w:val="uk-UA" w:eastAsia="en-US"/>
              </w:rPr>
              <w:t>послуги з реєстру</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ind w:left="81"/>
              <w:jc w:val="center"/>
              <w:rPr>
                <w:color w:val="000000"/>
                <w:lang w:val="uk-UA" w:eastAsia="en-US"/>
              </w:rPr>
            </w:pPr>
            <w:r w:rsidRPr="00074B88">
              <w:rPr>
                <w:b/>
                <w:bCs/>
                <w:color w:val="000000"/>
                <w:lang w:val="uk-UA" w:eastAsia="en-US"/>
              </w:rPr>
              <w:t>Групи послуг</w:t>
            </w: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ind w:left="15"/>
              <w:jc w:val="center"/>
              <w:rPr>
                <w:color w:val="000000"/>
                <w:lang w:val="uk-UA" w:eastAsia="en-US"/>
              </w:rPr>
            </w:pPr>
            <w:r w:rsidRPr="00074B88">
              <w:rPr>
                <w:b/>
                <w:bCs/>
                <w:color w:val="000000"/>
                <w:lang w:val="uk-UA" w:eastAsia="en-US"/>
              </w:rPr>
              <w:t>Суб'єкт надання адміністративної послуги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jc w:val="center"/>
              <w:rPr>
                <w:color w:val="000000"/>
                <w:lang w:val="uk-UA" w:eastAsia="en-US"/>
              </w:rPr>
            </w:pPr>
            <w:r w:rsidRPr="00074B88">
              <w:rPr>
                <w:b/>
                <w:bCs/>
                <w:color w:val="000000"/>
                <w:lang w:val="uk-UA" w:eastAsia="en-US"/>
              </w:rPr>
              <w:t>Назва адміністративної послуги</w:t>
            </w:r>
          </w:p>
        </w:tc>
      </w:tr>
      <w:tr w:rsidR="00A41737" w:rsidRPr="00074B88" w:rsidTr="00B511AF">
        <w:trPr>
          <w:trHeight w:val="872"/>
        </w:trPr>
        <w:tc>
          <w:tcPr>
            <w:tcW w:w="247" w:type="pct"/>
            <w:tcBorders>
              <w:top w:val="single" w:sz="6" w:space="0" w:color="000000"/>
              <w:left w:val="single" w:sz="6" w:space="0" w:color="000000"/>
              <w:bottom w:val="single" w:sz="6" w:space="0" w:color="000000"/>
              <w:right w:val="single" w:sz="6" w:space="0" w:color="000000"/>
            </w:tcBorders>
            <w:shd w:val="clear" w:color="auto" w:fill="FFFFFF"/>
            <w:hideMark/>
          </w:tcPr>
          <w:p w:rsidR="00A41737" w:rsidRPr="00074B88" w:rsidRDefault="00A41737" w:rsidP="00B511AF">
            <w:pPr>
              <w:jc w:val="center"/>
              <w:rPr>
                <w:b/>
                <w:bCs/>
                <w:color w:val="000000"/>
                <w:lang w:val="uk-UA" w:eastAsia="en-US"/>
              </w:rPr>
            </w:pPr>
            <w:r w:rsidRPr="00074B88">
              <w:rPr>
                <w:b/>
                <w:bCs/>
                <w:color w:val="000000"/>
                <w:lang w:val="uk-UA" w:eastAsia="en-US"/>
              </w:rPr>
              <w:t>1</w:t>
            </w:r>
          </w:p>
          <w:p w:rsidR="00A41737" w:rsidRPr="00074B88" w:rsidRDefault="00A41737" w:rsidP="00B511AF">
            <w:pPr>
              <w:jc w:val="center"/>
              <w:rPr>
                <w:color w:val="000000"/>
                <w:lang w:val="uk-UA" w:eastAsia="en-US"/>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ind w:left="15"/>
              <w:jc w:val="center"/>
              <w:rPr>
                <w:b/>
                <w:bCs/>
                <w:color w:val="000000"/>
                <w:lang w:val="uk-UA" w:eastAsia="en-US"/>
              </w:rPr>
            </w:pPr>
            <w:r w:rsidRPr="00074B88">
              <w:rPr>
                <w:b/>
                <w:bCs/>
                <w:color w:val="000000"/>
                <w:lang w:val="uk-UA" w:eastAsia="en-US"/>
              </w:rPr>
              <w:t>00034</w:t>
            </w:r>
          </w:p>
        </w:tc>
        <w:tc>
          <w:tcPr>
            <w:tcW w:w="753" w:type="pct"/>
            <w:tcBorders>
              <w:top w:val="single" w:sz="6" w:space="0" w:color="000000"/>
              <w:left w:val="single" w:sz="6" w:space="0" w:color="000000"/>
              <w:bottom w:val="single" w:sz="6" w:space="0" w:color="000000"/>
              <w:right w:val="single" w:sz="6" w:space="0" w:color="000000"/>
            </w:tcBorders>
            <w:shd w:val="clear" w:color="auto" w:fill="FFFFFF"/>
            <w:hideMark/>
          </w:tcPr>
          <w:p w:rsidR="00A41737" w:rsidRPr="00074B88" w:rsidRDefault="00A41737" w:rsidP="00B511AF">
            <w:pPr>
              <w:ind w:left="15"/>
              <w:jc w:val="center"/>
              <w:rPr>
                <w:b/>
                <w:bCs/>
                <w:color w:val="000000"/>
                <w:lang w:val="uk-UA" w:eastAsia="en-US"/>
              </w:rPr>
            </w:pPr>
            <w:r w:rsidRPr="00074B88">
              <w:rPr>
                <w:b/>
                <w:bCs/>
                <w:color w:val="000000"/>
                <w:lang w:val="uk-UA" w:eastAsia="en-US"/>
              </w:rPr>
              <w:t>Реєстрація місця проживання</w:t>
            </w:r>
          </w:p>
        </w:tc>
        <w:tc>
          <w:tcPr>
            <w:tcW w:w="1164" w:type="pct"/>
            <w:tcBorders>
              <w:top w:val="single" w:sz="6" w:space="0" w:color="000000"/>
              <w:left w:val="single" w:sz="6" w:space="0" w:color="000000"/>
              <w:bottom w:val="single" w:sz="6" w:space="0" w:color="000000"/>
              <w:right w:val="single" w:sz="6" w:space="0" w:color="000000"/>
            </w:tcBorders>
            <w:shd w:val="clear" w:color="auto" w:fill="FFFFFF"/>
            <w:hideMark/>
          </w:tcPr>
          <w:p w:rsidR="00A41737" w:rsidRPr="00074B88" w:rsidRDefault="00A41737" w:rsidP="00B511AF">
            <w:pPr>
              <w:ind w:left="15"/>
              <w:rPr>
                <w:b/>
                <w:color w:val="000000"/>
                <w:lang w:val="uk-UA" w:eastAsia="en-US"/>
              </w:rPr>
            </w:pPr>
            <w:r w:rsidRPr="00074B88">
              <w:rPr>
                <w:b/>
                <w:bCs/>
                <w:color w:val="000000"/>
                <w:lang w:val="uk-UA" w:eastAsia="en-US"/>
              </w:rPr>
              <w:t>Відділ «ЦНАП» Солотвинської селищної ради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rsidR="00A41737" w:rsidRPr="00074B88" w:rsidRDefault="00A41737" w:rsidP="00B511AF">
            <w:pPr>
              <w:jc w:val="both"/>
              <w:rPr>
                <w:color w:val="000000"/>
                <w:lang w:val="uk-UA" w:eastAsia="en-US"/>
              </w:rPr>
            </w:pPr>
            <w:r w:rsidRPr="00074B88">
              <w:rPr>
                <w:color w:val="000000"/>
                <w:lang w:val="uk-UA" w:eastAsia="en-US"/>
              </w:rPr>
              <w:t>1.Реєстрація місця проживання.</w:t>
            </w:r>
          </w:p>
        </w:tc>
      </w:tr>
      <w:tr w:rsidR="00A41737" w:rsidRPr="00074B88" w:rsidTr="00B511AF">
        <w:trPr>
          <w:trHeight w:val="420"/>
        </w:trPr>
        <w:tc>
          <w:tcPr>
            <w:tcW w:w="247"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Cs/>
                <w:color w:val="000000"/>
                <w:lang w:val="uk-UA" w:eastAsia="en-US"/>
              </w:rPr>
            </w:pPr>
            <w:r w:rsidRPr="00074B88">
              <w:rPr>
                <w:bCs/>
                <w:color w:val="000000"/>
                <w:lang w:val="uk-UA" w:eastAsia="en-US"/>
              </w:rPr>
              <w:t>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ind w:left="15"/>
              <w:jc w:val="center"/>
              <w:rPr>
                <w:b/>
                <w:bCs/>
                <w:color w:val="000000"/>
                <w:lang w:val="uk-UA" w:eastAsia="en-US"/>
              </w:rPr>
            </w:pPr>
            <w:r w:rsidRPr="00074B88">
              <w:rPr>
                <w:b/>
                <w:bCs/>
                <w:color w:val="000000"/>
                <w:lang w:val="uk-UA" w:eastAsia="en-US"/>
              </w:rPr>
              <w:t>01217</w:t>
            </w:r>
          </w:p>
        </w:tc>
        <w:tc>
          <w:tcPr>
            <w:tcW w:w="753"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ind w:left="15"/>
              <w:jc w:val="center"/>
              <w:rPr>
                <w:b/>
                <w:bCs/>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ind w:left="15"/>
              <w:rPr>
                <w:b/>
                <w:bCs/>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both"/>
              <w:rPr>
                <w:color w:val="000000"/>
                <w:lang w:val="uk-UA" w:eastAsia="en-US"/>
              </w:rPr>
            </w:pPr>
            <w:r w:rsidRPr="00074B88">
              <w:rPr>
                <w:rFonts w:eastAsia="Calibri"/>
                <w:color w:val="333333"/>
                <w:shd w:val="clear" w:color="auto" w:fill="FFFFFF"/>
                <w:lang w:val="uk-UA" w:eastAsia="en-US"/>
              </w:rPr>
              <w:t>2.Реєстрація місця проживання дитини до 14 років.</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jc w:val="center"/>
              <w:rPr>
                <w:color w:val="000000"/>
                <w:lang w:val="uk-UA" w:eastAsia="en-US"/>
              </w:rPr>
            </w:pPr>
            <w:r w:rsidRPr="00074B88">
              <w:rPr>
                <w:color w:val="000000"/>
                <w:lang w:val="uk-UA" w:eastAsia="en-US"/>
              </w:rPr>
              <w:t>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color w:val="000000"/>
                <w:lang w:val="uk-UA" w:eastAsia="en-US"/>
              </w:rPr>
            </w:pPr>
            <w:r w:rsidRPr="00074B88">
              <w:rPr>
                <w:b/>
                <w:color w:val="000000"/>
                <w:lang w:val="uk-UA" w:eastAsia="en-US"/>
              </w:rPr>
              <w:t>00037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rPr>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rsidR="00A41737" w:rsidRPr="00074B88" w:rsidRDefault="00A41737" w:rsidP="00B511AF">
            <w:pPr>
              <w:jc w:val="both"/>
              <w:rPr>
                <w:color w:val="000000"/>
                <w:lang w:val="uk-UA" w:eastAsia="en-US"/>
              </w:rPr>
            </w:pPr>
            <w:r w:rsidRPr="00074B88">
              <w:rPr>
                <w:color w:val="000000"/>
                <w:lang w:val="uk-UA" w:eastAsia="en-US"/>
              </w:rPr>
              <w:t>3.</w:t>
            </w:r>
            <w:r w:rsidRPr="00074B88">
              <w:rPr>
                <w:rFonts w:eastAsia="Calibri"/>
                <w:color w:val="000000"/>
                <w:shd w:val="clear" w:color="auto" w:fill="FFFFFF"/>
                <w:lang w:val="uk-UA" w:eastAsia="en-US"/>
              </w:rPr>
              <w:t>Зняття із задекларованого/ зареєстрованого місця проживання.</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jc w:val="center"/>
              <w:rPr>
                <w:color w:val="000000"/>
                <w:lang w:val="uk-UA" w:eastAsia="en-US"/>
              </w:rPr>
            </w:pPr>
            <w:r w:rsidRPr="00074B88">
              <w:rPr>
                <w:color w:val="000000"/>
                <w:lang w:val="uk-UA" w:eastAsia="en-US"/>
              </w:rPr>
              <w:t>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color w:val="000000"/>
                <w:lang w:val="uk-UA" w:eastAsia="en-US"/>
              </w:rPr>
            </w:pPr>
            <w:r w:rsidRPr="00074B88">
              <w:rPr>
                <w:b/>
                <w:color w:val="000000"/>
                <w:lang w:val="uk-UA" w:eastAsia="en-US"/>
              </w:rPr>
              <w:t>00040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rPr>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rsidR="00A41737" w:rsidRPr="00074B88" w:rsidRDefault="00A41737" w:rsidP="00B511AF">
            <w:pPr>
              <w:jc w:val="both"/>
              <w:rPr>
                <w:color w:val="000000"/>
                <w:lang w:val="uk-UA" w:eastAsia="en-US"/>
              </w:rPr>
            </w:pPr>
            <w:r w:rsidRPr="00074B88">
              <w:rPr>
                <w:color w:val="000000"/>
                <w:lang w:val="uk-UA" w:eastAsia="en-US"/>
              </w:rPr>
              <w:t>4.Реєстрація місця перебування .</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jc w:val="center"/>
              <w:rPr>
                <w:color w:val="000000"/>
                <w:lang w:val="uk-UA" w:eastAsia="en-US"/>
              </w:rPr>
            </w:pPr>
            <w:r w:rsidRPr="00074B88">
              <w:rPr>
                <w:color w:val="000000"/>
                <w:lang w:val="uk-UA" w:eastAsia="en-US"/>
              </w:rPr>
              <w:t>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color w:val="000000"/>
                <w:lang w:val="uk-UA" w:eastAsia="en-US"/>
              </w:rPr>
            </w:pPr>
            <w:r w:rsidRPr="00074B88">
              <w:rPr>
                <w:b/>
                <w:color w:val="000000"/>
                <w:lang w:val="uk-UA" w:eastAsia="en-US"/>
              </w:rPr>
              <w:t>00038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rPr>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rsidR="00A41737" w:rsidRPr="00074B88" w:rsidRDefault="00A41737" w:rsidP="00B511AF">
            <w:pPr>
              <w:jc w:val="both"/>
              <w:rPr>
                <w:color w:val="000000"/>
                <w:lang w:val="uk-UA" w:eastAsia="en-US"/>
              </w:rPr>
            </w:pPr>
            <w:r w:rsidRPr="00074B88">
              <w:rPr>
                <w:rFonts w:eastAsia="Calibri"/>
                <w:color w:val="000000"/>
                <w:shd w:val="clear" w:color="auto" w:fill="FFFFFF"/>
                <w:lang w:val="uk-UA" w:eastAsia="en-US"/>
              </w:rPr>
              <w:t>5.Видача витягу з реєстру територіальної громади.</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jc w:val="center"/>
              <w:rPr>
                <w:color w:val="000000"/>
                <w:lang w:val="uk-UA" w:eastAsia="en-US"/>
              </w:rPr>
            </w:pPr>
            <w:r w:rsidRPr="00074B88">
              <w:rPr>
                <w:color w:val="000000"/>
                <w:lang w:val="uk-UA" w:eastAsia="en-US"/>
              </w:rPr>
              <w:t>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00023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rPr>
                <w:b/>
                <w:color w:val="000000"/>
                <w:lang w:val="uk-UA" w:eastAsia="en-US"/>
              </w:rPr>
            </w:pPr>
            <w:r w:rsidRPr="00074B88">
              <w:rPr>
                <w:b/>
                <w:color w:val="000000"/>
                <w:lang w:val="uk-UA" w:eastAsia="en-US"/>
              </w:rPr>
              <w:t>Паспортні послуги</w:t>
            </w: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rPr>
                <w:b/>
                <w:color w:val="000000"/>
                <w:lang w:val="uk-UA" w:eastAsia="en-US"/>
              </w:rPr>
            </w:pPr>
            <w:proofErr w:type="spellStart"/>
            <w:r w:rsidRPr="00074B88">
              <w:rPr>
                <w:b/>
                <w:color w:val="000000"/>
                <w:lang w:val="uk-UA" w:eastAsia="en-US"/>
              </w:rPr>
              <w:t>Надвірнянський</w:t>
            </w:r>
            <w:proofErr w:type="spellEnd"/>
            <w:r w:rsidRPr="00074B88">
              <w:rPr>
                <w:b/>
                <w:color w:val="000000"/>
                <w:lang w:val="uk-UA" w:eastAsia="en-US"/>
              </w:rPr>
              <w:t xml:space="preserve"> РВ УДМС України</w:t>
            </w:r>
          </w:p>
          <w:p w:rsidR="00A41737" w:rsidRPr="00074B88" w:rsidRDefault="00A41737" w:rsidP="00B511AF">
            <w:pPr>
              <w:rPr>
                <w:b/>
                <w:bCs/>
                <w:color w:val="000000"/>
                <w:lang w:val="uk-UA" w:eastAsia="en-US"/>
              </w:rPr>
            </w:pPr>
            <w:r w:rsidRPr="00074B88">
              <w:rPr>
                <w:b/>
                <w:color w:val="000000"/>
                <w:lang w:val="uk-UA" w:eastAsia="en-US"/>
              </w:rPr>
              <w:t>в Івано-Франківській області</w:t>
            </w:r>
          </w:p>
        </w:tc>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rsidR="00A41737" w:rsidRPr="00074B88" w:rsidRDefault="00A41737" w:rsidP="00B511AF">
            <w:pPr>
              <w:spacing w:before="150" w:after="150"/>
              <w:jc w:val="both"/>
              <w:rPr>
                <w:color w:val="333333"/>
                <w:lang w:val="uk-UA" w:eastAsia="uk-UA"/>
              </w:rPr>
            </w:pPr>
            <w:r w:rsidRPr="00074B88">
              <w:rPr>
                <w:color w:val="333333"/>
                <w:lang w:val="uk-UA" w:eastAsia="uk-UA"/>
              </w:rPr>
              <w:t>1.Оформлення і видача паспорта громадянина України з безконтактним електронним носієм вперше після досягнення 14-річного віку.</w:t>
            </w:r>
          </w:p>
        </w:tc>
      </w:tr>
      <w:tr w:rsidR="00A41737" w:rsidRPr="00074B88" w:rsidTr="00B511AF">
        <w:trPr>
          <w:trHeight w:val="138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00025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both"/>
              <w:rPr>
                <w:color w:val="333333"/>
                <w:lang w:val="uk-UA" w:eastAsia="uk-UA"/>
              </w:rPr>
            </w:pPr>
            <w:r w:rsidRPr="00074B88">
              <w:rPr>
                <w:color w:val="333333"/>
                <w:lang w:val="uk-UA" w:eastAsia="uk-UA"/>
              </w:rPr>
              <w:t>2. 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00287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both"/>
              <w:rPr>
                <w:color w:val="333333"/>
                <w:lang w:val="uk-UA" w:eastAsia="uk-UA"/>
              </w:rPr>
            </w:pPr>
            <w:r w:rsidRPr="00074B88">
              <w:rPr>
                <w:color w:val="333333"/>
                <w:lang w:val="uk-UA" w:eastAsia="uk-UA"/>
              </w:rPr>
              <w:t>3. 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A41737" w:rsidRPr="00F76F89"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00285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both"/>
              <w:rPr>
                <w:color w:val="333333"/>
                <w:lang w:val="uk-UA" w:eastAsia="uk-UA"/>
              </w:rPr>
            </w:pPr>
            <w:r w:rsidRPr="00074B88">
              <w:rPr>
                <w:color w:val="333333"/>
                <w:lang w:val="uk-UA" w:eastAsia="uk-UA"/>
              </w:rPr>
              <w:t xml:space="preserve">4. 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w:t>
            </w:r>
            <w:r w:rsidRPr="00074B88">
              <w:rPr>
                <w:color w:val="333333"/>
                <w:lang w:val="uk-UA" w:eastAsia="uk-UA"/>
              </w:rPr>
              <w:lastRenderedPageBreak/>
              <w:t>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00277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both"/>
              <w:rPr>
                <w:color w:val="333333"/>
                <w:lang w:val="uk-UA" w:eastAsia="uk-UA"/>
              </w:rPr>
            </w:pPr>
            <w:r w:rsidRPr="00074B88">
              <w:rPr>
                <w:color w:val="333333"/>
                <w:lang w:val="uk-UA" w:eastAsia="uk-UA"/>
              </w:rPr>
              <w:t>5. 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r>
      <w:tr w:rsidR="00A41737" w:rsidRPr="00F76F89"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00928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6.Оформлення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00026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7.Вклеювання до паспорта громадянина України (зразка 1994 року) фотокартки при досягненні 25- і 45-річного віку</w:t>
            </w:r>
          </w:p>
        </w:tc>
      </w:tr>
      <w:tr w:rsidR="00A41737" w:rsidRPr="00074B88" w:rsidTr="00B511AF">
        <w:trPr>
          <w:trHeight w:val="84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00028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8.Оформлення і видача паспорта громадянина України для виїзду за кордон з безконтактним електронним носієм</w:t>
            </w:r>
          </w:p>
        </w:tc>
      </w:tr>
      <w:tr w:rsidR="00A41737" w:rsidRPr="00074B88" w:rsidTr="00B511AF">
        <w:trPr>
          <w:trHeight w:val="129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00274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9. 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01024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10.Оформлення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01023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11.Оформлення документів для виїзду громадян України за кордон на постійне проживання</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00927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12. Оформлення та видача посвідки на постійне проживання</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00929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13.Оформлення та видача у зв’язку із втратою або викраденням посвідки на постійне проживання, її обміну</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00930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14.Оформлення та видача посвідки на тимчасове проживання</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r w:rsidRPr="00074B88">
              <w:rPr>
                <w:b/>
                <w:color w:val="333333"/>
                <w:lang w:val="uk-UA" w:eastAsia="uk-UA"/>
              </w:rPr>
              <w:t>00028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15.Оформлення та видача у зв’язку із втратою або викраденням посвідки на тимчасове проживання, її обміну</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r w:rsidRPr="00074B88">
              <w:rPr>
                <w:b/>
                <w:color w:val="000000"/>
                <w:lang w:val="uk-UA" w:eastAsia="en-US"/>
              </w:rPr>
              <w:t>Соціальні послуги</w:t>
            </w: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b/>
                <w:color w:val="000000"/>
                <w:lang w:val="uk-UA" w:eastAsia="en-US"/>
              </w:rPr>
            </w:pPr>
            <w:r w:rsidRPr="00074B88">
              <w:rPr>
                <w:b/>
                <w:color w:val="000000"/>
                <w:lang w:val="uk-UA" w:eastAsia="en-US"/>
              </w:rPr>
              <w:t>Головне управління Пенсійного фонду України в Івано-Франківській області</w:t>
            </w: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1.Послуги з надання пільг на оплату житлово-комунальних послуг</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2.Послуги з призначення пільги на придбання твердого та рідкого пічного побутового палива і скрапленого газу</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jc w:val="center"/>
              <w:rPr>
                <w:b/>
                <w:color w:val="333333"/>
                <w:lang w:val="uk-UA" w:eastAsia="uk-UA"/>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pacing w:before="150" w:after="150"/>
              <w:rPr>
                <w:color w:val="333333"/>
                <w:lang w:val="uk-UA" w:eastAsia="uk-UA"/>
              </w:rPr>
            </w:pPr>
            <w:r w:rsidRPr="00074B88">
              <w:rPr>
                <w:color w:val="333333"/>
                <w:lang w:val="uk-UA" w:eastAsia="uk-UA"/>
              </w:rPr>
              <w:t>3. Послуги з 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A41737" w:rsidRPr="00F76F89"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jc w:val="center"/>
              <w:rPr>
                <w:color w:val="000000"/>
                <w:lang w:val="uk-UA" w:eastAsia="en-US"/>
              </w:rPr>
            </w:pPr>
            <w:r w:rsidRPr="00074B88">
              <w:rPr>
                <w:color w:val="000000"/>
                <w:lang w:val="uk-UA" w:eastAsia="en-US"/>
              </w:rPr>
              <w:t>24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rFonts w:eastAsia="Calibri"/>
                <w:b/>
                <w:bCs/>
                <w:color w:val="000000"/>
                <w:shd w:val="clear" w:color="auto" w:fill="FFFFFF"/>
                <w:lang w:val="en-US" w:eastAsia="en-US"/>
              </w:rPr>
            </w:pPr>
            <w:r w:rsidRPr="00074B88">
              <w:rPr>
                <w:b/>
                <w:color w:val="000000"/>
                <w:lang w:val="uk-UA" w:eastAsia="en-US"/>
              </w:rPr>
              <w:t>00121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jc w:val="both"/>
              <w:rPr>
                <w:rFonts w:eastAsia="Calibri"/>
                <w:b/>
                <w:bCs/>
                <w:color w:val="000000"/>
                <w:shd w:val="clear" w:color="auto" w:fill="FFFFFF"/>
                <w:lang w:val="uk-UA" w:eastAsia="en-US"/>
              </w:rPr>
            </w:pPr>
            <w:r w:rsidRPr="00074B88">
              <w:rPr>
                <w:b/>
                <w:color w:val="000000"/>
                <w:lang w:val="uk-UA" w:eastAsia="en-US"/>
              </w:rPr>
              <w:t>Соціальні послуги</w:t>
            </w: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jc w:val="both"/>
              <w:rPr>
                <w:b/>
                <w:color w:val="000000"/>
                <w:lang w:val="uk-UA" w:eastAsia="en-US"/>
              </w:rPr>
            </w:pPr>
            <w:r w:rsidRPr="00074B88">
              <w:rPr>
                <w:b/>
                <w:color w:val="000000"/>
                <w:lang w:val="uk-UA" w:eastAsia="en-US"/>
              </w:rPr>
              <w:t xml:space="preserve">Відділення№1 Управління соціального </w:t>
            </w:r>
          </w:p>
          <w:p w:rsidR="00A41737" w:rsidRPr="00074B88" w:rsidRDefault="00A41737" w:rsidP="00B511AF">
            <w:pPr>
              <w:ind w:right="-59"/>
              <w:jc w:val="both"/>
              <w:rPr>
                <w:b/>
                <w:color w:val="000000"/>
                <w:lang w:val="uk-UA" w:eastAsia="en-US"/>
              </w:rPr>
            </w:pPr>
            <w:r w:rsidRPr="00074B88">
              <w:rPr>
                <w:b/>
                <w:color w:val="000000"/>
                <w:lang w:val="uk-UA" w:eastAsia="en-US"/>
              </w:rPr>
              <w:t>захисту населення Івано-Франківської РДА</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1737" w:rsidRPr="00074B88" w:rsidRDefault="00A41737" w:rsidP="00B511AF">
            <w:pPr>
              <w:rPr>
                <w:rFonts w:eastAsia="Calibri"/>
                <w:color w:val="000000"/>
                <w:shd w:val="clear" w:color="auto" w:fill="FFFFFF"/>
                <w:lang w:val="uk-UA" w:eastAsia="en-US"/>
              </w:rPr>
            </w:pPr>
            <w:r w:rsidRPr="00074B88">
              <w:rPr>
                <w:color w:val="000000"/>
                <w:lang w:val="uk-UA" w:eastAsia="en-US"/>
              </w:rPr>
              <w:t>1.Установлення статусу, видача посвідчень батькам багатодітної сім’ї та дитини з багатодітної сім’ї</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25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color w:val="000000"/>
                <w:lang w:val="uk-UA" w:eastAsia="en-US"/>
              </w:rPr>
            </w:pPr>
            <w:r w:rsidRPr="00074B88">
              <w:rPr>
                <w:b/>
                <w:lang w:val="uk-UA" w:eastAsia="en-US"/>
              </w:rPr>
              <w:t>01200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color w:val="000000"/>
                <w:lang w:val="uk-UA" w:eastAsia="en-US"/>
              </w:rPr>
            </w:pPr>
            <w:r w:rsidRPr="00074B88">
              <w:rPr>
                <w:color w:val="000000"/>
                <w:lang w:val="uk-UA" w:eastAsia="en-US"/>
              </w:rPr>
              <w:t>2.Вклейка фотокартки в посвідчення дитини з багатодітної сім’ї у зв’язку з досягненням 14-річного віку.</w:t>
            </w:r>
          </w:p>
        </w:tc>
      </w:tr>
      <w:tr w:rsidR="00A41737" w:rsidRPr="00F76F89"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en-US" w:eastAsia="en-US"/>
              </w:rPr>
            </w:pPr>
            <w:r w:rsidRPr="00074B88">
              <w:rPr>
                <w:color w:val="000000"/>
                <w:lang w:val="uk-UA" w:eastAsia="en-US"/>
              </w:rPr>
              <w:t>26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01194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color w:val="000000"/>
                <w:lang w:val="uk-UA" w:eastAsia="en-US"/>
              </w:rPr>
            </w:pPr>
            <w:r w:rsidRPr="00074B88">
              <w:rPr>
                <w:color w:val="000000"/>
                <w:lang w:val="uk-UA" w:eastAsia="en-US"/>
              </w:rPr>
              <w:t>3.Видача дубліката посвідчення батьків багатодітної сім’ї та дитини з багатодітної сім’ї.</w:t>
            </w:r>
          </w:p>
        </w:tc>
      </w:tr>
      <w:tr w:rsidR="00A41737" w:rsidRPr="00F76F89"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01196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000000"/>
                <w:lang w:val="uk-UA" w:eastAsia="en-US"/>
              </w:rPr>
            </w:pPr>
            <w:r w:rsidRPr="00074B88">
              <w:rPr>
                <w:color w:val="000000"/>
                <w:lang w:val="uk-UA" w:eastAsia="en-US"/>
              </w:rPr>
              <w:t>4.Продовження строку дії посвідчень  батьків багатодітної сім’ї та дитини з багатодітної сім’ї.</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00117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000000"/>
                <w:lang w:val="uk-UA" w:eastAsia="en-US"/>
              </w:rPr>
            </w:pPr>
            <w:r w:rsidRPr="00074B88">
              <w:rPr>
                <w:rFonts w:eastAsia="Calibri"/>
                <w:lang w:val="uk-UA" w:eastAsia="en-US"/>
              </w:rPr>
              <w:t>5.</w:t>
            </w:r>
            <w:r w:rsidRPr="00074B88">
              <w:rPr>
                <w:color w:val="000000"/>
                <w:lang w:val="uk-UA" w:eastAsia="en-US"/>
              </w:rPr>
              <w:t xml:space="preserve"> 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01255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Calibri"/>
                <w:lang w:val="uk-UA" w:eastAsia="en-US"/>
              </w:rPr>
            </w:pPr>
            <w:r w:rsidRPr="00074B88">
              <w:rPr>
                <w:rFonts w:eastAsia="Calibri"/>
                <w:lang w:val="uk-UA" w:eastAsia="en-US"/>
              </w:rPr>
              <w:t xml:space="preserve">6. </w:t>
            </w:r>
            <w:r w:rsidRPr="00074B88">
              <w:rPr>
                <w:color w:val="000000"/>
                <w:lang w:val="uk-UA" w:eastAsia="en-US"/>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30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00221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lang w:val="uk-UA" w:eastAsia="uk-UA"/>
              </w:rPr>
            </w:pPr>
            <w:r w:rsidRPr="00074B88">
              <w:rPr>
                <w:lang w:val="uk-UA" w:eastAsia="uk-UA"/>
              </w:rPr>
              <w:t>7. Призначення грошової компенсації особам з інвалідністю замість санаторно-курортної путівки .</w:t>
            </w:r>
          </w:p>
        </w:tc>
      </w:tr>
      <w:tr w:rsidR="00A41737" w:rsidRPr="007355BC"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31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00222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lang w:val="uk-UA" w:eastAsia="uk-UA"/>
              </w:rPr>
            </w:pPr>
            <w:r w:rsidRPr="00074B88">
              <w:rPr>
                <w:lang w:val="uk-UA" w:eastAsia="uk-UA"/>
              </w:rPr>
              <w:t xml:space="preserve">8. Призначення грошової  компенсації вартості проїзду до санаторно-курортного закладу (відділення </w:t>
            </w:r>
            <w:proofErr w:type="spellStart"/>
            <w:r w:rsidRPr="00074B88">
              <w:rPr>
                <w:lang w:val="uk-UA" w:eastAsia="uk-UA"/>
              </w:rPr>
              <w:t>спинального</w:t>
            </w:r>
            <w:proofErr w:type="spellEnd"/>
            <w:r w:rsidRPr="00074B88">
              <w:rPr>
                <w:lang w:val="uk-UA" w:eastAsia="uk-UA"/>
              </w:rPr>
              <w:t xml:space="preserve"> профілю) і назад особам, які супроводжують  осіб з інвалідністю</w:t>
            </w:r>
            <w:r w:rsidRPr="00074B88">
              <w:rPr>
                <w:lang w:val="en-US" w:eastAsia="uk-UA"/>
              </w:rPr>
              <w:t>I</w:t>
            </w:r>
            <w:r w:rsidRPr="00074B88">
              <w:rPr>
                <w:lang w:val="uk-UA" w:eastAsia="uk-UA"/>
              </w:rPr>
              <w:t xml:space="preserve"> та </w:t>
            </w:r>
            <w:r w:rsidRPr="00074B88">
              <w:rPr>
                <w:lang w:val="en-US" w:eastAsia="uk-UA"/>
              </w:rPr>
              <w:t>II</w:t>
            </w:r>
            <w:r w:rsidRPr="00074B88">
              <w:rPr>
                <w:lang w:val="uk-UA" w:eastAsia="uk-UA"/>
              </w:rPr>
              <w:t xml:space="preserve">  групи з наслідками травм і захворюваннями хребта та спинного мозку.</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32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00223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lang w:val="uk-UA" w:eastAsia="uk-UA"/>
              </w:rPr>
            </w:pPr>
            <w:r w:rsidRPr="00074B88">
              <w:rPr>
                <w:lang w:val="uk-UA" w:eastAsia="uk-UA"/>
              </w:rPr>
              <w:t>9. Призначення грошової  компенсації вартості самостійного санаторно-курортного лікування осіб з інвалідністю.</w:t>
            </w:r>
          </w:p>
          <w:p w:rsidR="00A41737" w:rsidRPr="00074B88" w:rsidRDefault="00A41737" w:rsidP="00B511AF">
            <w:pPr>
              <w:rPr>
                <w:lang w:eastAsia="uk-UA"/>
              </w:rPr>
            </w:pP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33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00224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both"/>
              <w:rPr>
                <w:rFonts w:eastAsia="Calibri"/>
                <w:lang w:val="uk-UA" w:eastAsia="en-US"/>
              </w:rPr>
            </w:pPr>
            <w:r w:rsidRPr="00074B88">
              <w:rPr>
                <w:rFonts w:eastAsia="Calibri"/>
                <w:lang w:val="uk-UA" w:eastAsia="en-US"/>
              </w:rPr>
              <w:t>10. Призначення грошової компенсації замість санаторно-курортної путівки громадянам, які постраждали внаслідок Чорнобильської катастрофи.</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34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00230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both"/>
              <w:rPr>
                <w:rFonts w:eastAsia="Calibri"/>
                <w:lang w:val="uk-UA" w:eastAsia="en-US"/>
              </w:rPr>
            </w:pPr>
            <w:r w:rsidRPr="00074B88">
              <w:rPr>
                <w:rFonts w:eastAsia="Calibri"/>
                <w:lang w:val="uk-UA" w:eastAsia="en-US"/>
              </w:rPr>
              <w:t>11.Установлення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A41737" w:rsidRPr="007355BC"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35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00232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lang w:val="uk-UA" w:eastAsia="uk-UA"/>
              </w:rPr>
            </w:pPr>
            <w:r w:rsidRPr="00074B88">
              <w:rPr>
                <w:lang w:val="uk-UA" w:eastAsia="uk-UA"/>
              </w:rPr>
              <w:t xml:space="preserve">12. 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w:t>
            </w:r>
            <w:r w:rsidRPr="00074B88">
              <w:rPr>
                <w:lang w:val="uk-UA" w:eastAsia="uk-UA"/>
              </w:rPr>
              <w:lastRenderedPageBreak/>
              <w:t>опромінення, віднесеним до категорії 1 або 2.</w:t>
            </w:r>
          </w:p>
        </w:tc>
      </w:tr>
      <w:tr w:rsidR="00A41737" w:rsidRPr="007355BC"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36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00171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lang w:val="uk-UA" w:eastAsia="uk-UA"/>
              </w:rPr>
            </w:pPr>
            <w:r w:rsidRPr="00074B88">
              <w:rPr>
                <w:lang w:val="uk-UA" w:eastAsia="uk-UA"/>
              </w:rPr>
              <w:t>13. 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A41737" w:rsidRPr="007355BC"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37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01191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lang w:val="uk-UA" w:eastAsia="uk-UA"/>
              </w:rPr>
            </w:pPr>
            <w:r w:rsidRPr="00074B88">
              <w:rPr>
                <w:lang w:val="uk-UA" w:eastAsia="uk-UA"/>
              </w:rPr>
              <w:t>14.Призначення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A41737" w:rsidRPr="007355BC"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38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00172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lang w:val="uk-UA" w:eastAsia="uk-UA"/>
              </w:rPr>
            </w:pPr>
            <w:r w:rsidRPr="00074B88">
              <w:rPr>
                <w:lang w:val="uk-UA" w:eastAsia="uk-UA"/>
              </w:rPr>
              <w:t>15. 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A41737" w:rsidRPr="007355BC"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39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00170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lang w:val="uk-UA" w:eastAsia="uk-UA"/>
              </w:rPr>
            </w:pPr>
            <w:r w:rsidRPr="00074B88">
              <w:rPr>
                <w:lang w:val="uk-UA" w:eastAsia="uk-UA"/>
              </w:rPr>
              <w:t>16. 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40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autoSpaceDE w:val="0"/>
              <w:autoSpaceDN w:val="0"/>
              <w:adjustRightInd w:val="0"/>
              <w:spacing w:after="160" w:line="259" w:lineRule="auto"/>
              <w:jc w:val="center"/>
              <w:rPr>
                <w:rFonts w:eastAsia="Calibri"/>
                <w:b/>
                <w:lang w:val="uk-UA" w:eastAsia="uk-UA"/>
              </w:rPr>
            </w:pPr>
            <w:r w:rsidRPr="00074B88">
              <w:rPr>
                <w:rFonts w:eastAsia="Calibri"/>
                <w:b/>
                <w:lang w:val="uk-UA" w:eastAsia="uk-UA"/>
              </w:rPr>
              <w:t>00144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autoSpaceDE w:val="0"/>
              <w:autoSpaceDN w:val="0"/>
              <w:adjustRightInd w:val="0"/>
              <w:spacing w:after="160" w:line="259" w:lineRule="auto"/>
              <w:rPr>
                <w:rFonts w:eastAsia="Calibri"/>
                <w:lang w:val="uk-UA" w:eastAsia="uk-UA"/>
              </w:rPr>
            </w:pPr>
            <w:r w:rsidRPr="00074B88">
              <w:rPr>
                <w:rFonts w:eastAsia="Calibri"/>
                <w:lang w:val="uk-UA" w:eastAsia="uk-UA"/>
              </w:rPr>
              <w:t>17.Призначення державної допомоги при народженні дитини</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eastAsia="en-US"/>
              </w:rPr>
            </w:pPr>
            <w:r w:rsidRPr="00074B88">
              <w:rPr>
                <w:color w:val="000000"/>
                <w:lang w:eastAsia="en-US"/>
              </w:rPr>
              <w:t>41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autoSpaceDE w:val="0"/>
              <w:autoSpaceDN w:val="0"/>
              <w:adjustRightInd w:val="0"/>
              <w:spacing w:after="160" w:line="259" w:lineRule="auto"/>
              <w:jc w:val="center"/>
              <w:rPr>
                <w:rFonts w:eastAsia="Calibri"/>
                <w:b/>
                <w:lang w:val="uk-UA" w:eastAsia="uk-UA"/>
              </w:rPr>
            </w:pPr>
            <w:r w:rsidRPr="00074B88">
              <w:rPr>
                <w:rFonts w:eastAsia="Calibri"/>
                <w:b/>
                <w:lang w:val="uk-UA" w:eastAsia="uk-UA"/>
              </w:rPr>
              <w:t>00143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autoSpaceDE w:val="0"/>
              <w:autoSpaceDN w:val="0"/>
              <w:adjustRightInd w:val="0"/>
              <w:spacing w:after="160" w:line="259" w:lineRule="auto"/>
              <w:rPr>
                <w:rFonts w:eastAsia="Calibri"/>
                <w:lang w:val="uk-UA" w:eastAsia="uk-UA"/>
              </w:rPr>
            </w:pPr>
            <w:r w:rsidRPr="00074B88">
              <w:rPr>
                <w:rFonts w:eastAsia="Calibri"/>
                <w:lang w:val="uk-UA" w:eastAsia="uk-UA"/>
              </w:rPr>
              <w:t>18. 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eastAsia="en-US"/>
              </w:rPr>
            </w:pPr>
            <w:r w:rsidRPr="00074B88">
              <w:rPr>
                <w:color w:val="000000"/>
                <w:lang w:eastAsia="en-US"/>
              </w:rPr>
              <w:t>42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autoSpaceDE w:val="0"/>
              <w:autoSpaceDN w:val="0"/>
              <w:adjustRightInd w:val="0"/>
              <w:spacing w:after="160" w:line="259" w:lineRule="auto"/>
              <w:jc w:val="center"/>
              <w:rPr>
                <w:rFonts w:eastAsia="Calibri"/>
                <w:b/>
                <w:lang w:val="uk-UA" w:eastAsia="uk-UA"/>
              </w:rPr>
            </w:pPr>
            <w:r w:rsidRPr="00074B88">
              <w:rPr>
                <w:rFonts w:eastAsia="Calibri"/>
                <w:b/>
                <w:lang w:val="uk-UA" w:eastAsia="uk-UA"/>
              </w:rPr>
              <w:t>01775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autoSpaceDE w:val="0"/>
              <w:autoSpaceDN w:val="0"/>
              <w:adjustRightInd w:val="0"/>
              <w:spacing w:after="160" w:line="259" w:lineRule="auto"/>
              <w:rPr>
                <w:rFonts w:eastAsia="Calibri"/>
                <w:lang w:val="uk-UA" w:eastAsia="uk-UA"/>
              </w:rPr>
            </w:pPr>
            <w:r w:rsidRPr="00074B88">
              <w:rPr>
                <w:rFonts w:eastAsia="Calibri"/>
                <w:lang w:val="uk-UA" w:eastAsia="uk-UA"/>
              </w:rPr>
              <w:t>19.Призначення одноразової натуральної допомоги “пакунок малюка”</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eastAsia="en-US"/>
              </w:rPr>
            </w:pPr>
            <w:r w:rsidRPr="00074B88">
              <w:rPr>
                <w:color w:val="000000"/>
                <w:lang w:eastAsia="en-US"/>
              </w:rPr>
              <w:t>43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autoSpaceDE w:val="0"/>
              <w:autoSpaceDN w:val="0"/>
              <w:adjustRightInd w:val="0"/>
              <w:spacing w:after="160" w:line="259" w:lineRule="auto"/>
              <w:jc w:val="center"/>
              <w:rPr>
                <w:rFonts w:eastAsia="Calibri"/>
                <w:b/>
                <w:lang w:val="uk-UA" w:eastAsia="uk-UA"/>
              </w:rPr>
            </w:pPr>
            <w:r w:rsidRPr="00074B88">
              <w:rPr>
                <w:rFonts w:eastAsia="Calibri"/>
                <w:b/>
                <w:lang w:val="uk-UA" w:eastAsia="uk-UA"/>
              </w:rPr>
              <w:t>01227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autoSpaceDE w:val="0"/>
              <w:autoSpaceDN w:val="0"/>
              <w:adjustRightInd w:val="0"/>
              <w:spacing w:after="160" w:line="259" w:lineRule="auto"/>
              <w:rPr>
                <w:rFonts w:eastAsia="Calibri"/>
                <w:lang w:val="uk-UA" w:eastAsia="uk-UA"/>
              </w:rPr>
            </w:pPr>
            <w:r w:rsidRPr="00074B88">
              <w:rPr>
                <w:rFonts w:eastAsia="Calibri"/>
                <w:lang w:val="uk-UA" w:eastAsia="uk-UA"/>
              </w:rPr>
              <w:t>20.Видача грошової компенсації вартості одноразової натуральної допомоги “пакунок малюка”</w:t>
            </w:r>
          </w:p>
        </w:tc>
      </w:tr>
      <w:tr w:rsidR="00A41737" w:rsidRPr="007355BC"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color w:val="000000"/>
                <w:lang w:val="uk-UA" w:eastAsia="en-US"/>
              </w:rPr>
            </w:pPr>
            <w:r w:rsidRPr="00074B88">
              <w:rPr>
                <w:color w:val="000000"/>
                <w:lang w:val="uk-UA" w:eastAsia="en-US"/>
              </w:rPr>
              <w:t>44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00112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lang w:val="uk-UA" w:eastAsia="uk-UA"/>
              </w:rPr>
            </w:pPr>
            <w:r w:rsidRPr="00074B88">
              <w:rPr>
                <w:lang w:val="uk-UA" w:eastAsia="uk-UA"/>
              </w:rPr>
              <w:t>21. Призначення одноразової грошової/матеріальної допомоги особам з інвалідністю та дітям з інвалідністю.</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45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01996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color w:val="000000"/>
                <w:lang w:val="uk-UA" w:eastAsia="uk-UA"/>
              </w:rPr>
            </w:pPr>
            <w:r w:rsidRPr="00074B88">
              <w:rPr>
                <w:lang w:val="uk-UA" w:eastAsia="uk-UA"/>
              </w:rPr>
              <w:t xml:space="preserve">22. </w:t>
            </w:r>
            <w:r w:rsidRPr="00074B88">
              <w:rPr>
                <w:color w:val="000000"/>
                <w:lang w:val="uk-UA" w:eastAsia="uk-UA"/>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color w:val="000000"/>
                <w:lang w:val="uk-UA" w:eastAsia="en-US"/>
              </w:rPr>
            </w:pPr>
            <w:r w:rsidRPr="00074B88">
              <w:rPr>
                <w:color w:val="000000"/>
                <w:lang w:val="uk-UA" w:eastAsia="en-US"/>
              </w:rPr>
              <w:t>46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color w:val="333333"/>
                <w:lang w:val="uk-UA" w:eastAsia="en-US"/>
              </w:rPr>
            </w:pPr>
            <w:r w:rsidRPr="00074B88">
              <w:rPr>
                <w:b/>
                <w:color w:val="000000"/>
                <w:lang w:val="uk-UA" w:eastAsia="en-US"/>
              </w:rPr>
              <w:t>00156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r w:rsidRPr="00074B88">
              <w:rPr>
                <w:b/>
                <w:color w:val="000000"/>
                <w:lang w:val="uk-UA" w:eastAsia="en-US"/>
              </w:rPr>
              <w:t>Містобудува</w:t>
            </w:r>
            <w:r w:rsidRPr="00074B88">
              <w:rPr>
                <w:b/>
                <w:color w:val="000000"/>
                <w:lang w:val="uk-UA" w:eastAsia="en-US"/>
              </w:rPr>
              <w:lastRenderedPageBreak/>
              <w:t>ння  та архітектура</w:t>
            </w: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73"/>
              <w:rPr>
                <w:color w:val="000000"/>
                <w:lang w:val="uk-UA" w:eastAsia="en-US"/>
              </w:rPr>
            </w:pPr>
            <w:r w:rsidRPr="00074B88">
              <w:rPr>
                <w:b/>
                <w:color w:val="000000"/>
                <w:lang w:val="uk-UA" w:eastAsia="en-US"/>
              </w:rPr>
              <w:lastRenderedPageBreak/>
              <w:t xml:space="preserve">Відділ </w:t>
            </w:r>
            <w:r w:rsidRPr="00074B88">
              <w:rPr>
                <w:b/>
                <w:color w:val="000000"/>
                <w:lang w:val="uk-UA" w:eastAsia="en-US"/>
              </w:rPr>
              <w:lastRenderedPageBreak/>
              <w:t xml:space="preserve">містобудування, архітектури та земельних відносин </w:t>
            </w:r>
            <w:proofErr w:type="spellStart"/>
            <w:r w:rsidRPr="00074B88">
              <w:rPr>
                <w:b/>
                <w:color w:val="000000"/>
                <w:lang w:val="uk-UA" w:eastAsia="en-US"/>
              </w:rPr>
              <w:t>Лисецької</w:t>
            </w:r>
            <w:proofErr w:type="spellEnd"/>
            <w:r w:rsidRPr="00074B88">
              <w:rPr>
                <w:b/>
                <w:color w:val="000000"/>
                <w:lang w:val="uk-UA" w:eastAsia="en-US"/>
              </w:rPr>
              <w:t xml:space="preserve"> селищної ради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shd w:val="clear" w:color="auto" w:fill="FFFFFF"/>
              <w:tabs>
                <w:tab w:val="left" w:pos="142"/>
              </w:tabs>
              <w:ind w:right="-1"/>
              <w:jc w:val="both"/>
              <w:rPr>
                <w:rFonts w:eastAsia="Calibri"/>
                <w:color w:val="000000"/>
                <w:spacing w:val="2"/>
                <w:lang w:val="uk-UA" w:eastAsia="en-US"/>
              </w:rPr>
            </w:pPr>
            <w:r w:rsidRPr="00074B88">
              <w:rPr>
                <w:rFonts w:eastAsia="Calibri"/>
                <w:lang w:val="uk-UA" w:eastAsia="en-US"/>
              </w:rPr>
              <w:lastRenderedPageBreak/>
              <w:t xml:space="preserve">1.Видача будівельного паспорта забудови </w:t>
            </w:r>
            <w:r w:rsidRPr="00074B88">
              <w:rPr>
                <w:rFonts w:eastAsia="Calibri"/>
                <w:lang w:val="uk-UA" w:eastAsia="en-US"/>
              </w:rPr>
              <w:lastRenderedPageBreak/>
              <w:t xml:space="preserve">земельної ділянки.  </w:t>
            </w:r>
          </w:p>
          <w:p w:rsidR="00A41737" w:rsidRPr="00074B88" w:rsidRDefault="00A41737" w:rsidP="00B511AF">
            <w:pPr>
              <w:shd w:val="clear" w:color="auto" w:fill="FFFFFF"/>
              <w:tabs>
                <w:tab w:val="left" w:pos="142"/>
              </w:tabs>
              <w:ind w:right="-1"/>
              <w:jc w:val="both"/>
              <w:rPr>
                <w:rFonts w:eastAsia="Calibri"/>
                <w:color w:val="000000"/>
                <w:spacing w:val="2"/>
                <w:lang w:val="uk-UA" w:eastAsia="en-US"/>
              </w:rPr>
            </w:pPr>
          </w:p>
          <w:p w:rsidR="00A41737" w:rsidRPr="00074B88" w:rsidRDefault="00A41737" w:rsidP="00B511AF">
            <w:pPr>
              <w:tabs>
                <w:tab w:val="left" w:pos="3969"/>
              </w:tabs>
              <w:ind w:right="-143"/>
              <w:rPr>
                <w:rFonts w:eastAsia="Calibri"/>
                <w:lang w:val="uk-UA" w:eastAsia="en-US"/>
              </w:rPr>
            </w:pP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47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color w:val="333333"/>
                <w:lang w:val="uk-UA" w:eastAsia="en-US"/>
              </w:rPr>
            </w:pPr>
            <w:r w:rsidRPr="00074B88">
              <w:rPr>
                <w:b/>
                <w:lang w:val="uk-UA" w:eastAsia="en-US"/>
              </w:rPr>
              <w:t>01193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Calibri"/>
                <w:lang w:val="uk-UA" w:eastAsia="en-US"/>
              </w:rPr>
              <w:t xml:space="preserve">2.Внесення змін до будівельного паспорта забудови земельної ділянки. </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48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EastAsia"/>
                <w:lang w:val="uk-UA" w:eastAsia="uk-UA"/>
              </w:rPr>
              <w:t xml:space="preserve">3.Скасування будівельного паспорта забудови земельної ділянки. </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49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EastAsia"/>
                <w:lang w:val="uk-UA" w:eastAsia="uk-UA"/>
              </w:rPr>
              <w:t>4.Надання дубліката будівельного паспорта забудови земельної ділянки</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50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color w:val="333333"/>
                <w:lang w:val="uk-UA" w:eastAsia="en-US"/>
              </w:rPr>
            </w:pPr>
            <w:r w:rsidRPr="00074B88">
              <w:rPr>
                <w:b/>
                <w:lang w:val="uk-UA" w:eastAsia="en-US"/>
              </w:rPr>
              <w:t>00158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rPr>
                <w:rFonts w:eastAsia="Calibri"/>
                <w:lang w:val="uk-UA" w:eastAsia="en-US"/>
              </w:rPr>
            </w:pPr>
            <w:r w:rsidRPr="00074B88">
              <w:rPr>
                <w:rFonts w:eastAsia="Calibri"/>
                <w:lang w:val="uk-UA" w:eastAsia="en-US"/>
              </w:rPr>
              <w:t>5.Надання містобудівних умов та обмежень забудови земельної ділянки.</w:t>
            </w:r>
          </w:p>
        </w:tc>
      </w:tr>
      <w:tr w:rsidR="00A41737" w:rsidRPr="00074B88" w:rsidTr="00B511AF">
        <w:trPr>
          <w:trHeight w:val="112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51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color w:val="333333"/>
                <w:lang w:val="uk-UA" w:eastAsia="en-US"/>
              </w:rPr>
            </w:pPr>
            <w:r w:rsidRPr="00074B88">
              <w:rPr>
                <w:b/>
                <w:lang w:val="uk-UA" w:eastAsia="en-US"/>
              </w:rPr>
              <w:t>01186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Calibri"/>
                <w:lang w:val="uk-UA" w:eastAsia="en-US"/>
              </w:rPr>
              <w:t>6.Внесення змін до містобудівних умов та обмежень забудови земельної ділянки.</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52</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b/>
                <w:color w:val="000000"/>
                <w:lang w:val="uk-UA" w:eastAsia="uk-UA"/>
              </w:rPr>
            </w:pPr>
          </w:p>
          <w:p w:rsidR="00A41737" w:rsidRPr="00074B88" w:rsidRDefault="00A41737" w:rsidP="00B511AF">
            <w:pPr>
              <w:jc w:val="center"/>
              <w:rPr>
                <w:b/>
                <w:lang w:val="uk-UA" w:eastAsia="en-US"/>
              </w:rPr>
            </w:pPr>
            <w:r w:rsidRPr="00074B88">
              <w:rPr>
                <w:rFonts w:eastAsiaTheme="minorHAnsi"/>
                <w:b/>
                <w:color w:val="333333"/>
                <w:shd w:val="clear" w:color="auto" w:fill="FFFFFF"/>
                <w:lang w:val="uk-UA" w:eastAsia="en-US"/>
              </w:rPr>
              <w:t>01208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000000"/>
                <w:shd w:val="clear" w:color="auto" w:fill="FFFFFF"/>
                <w:lang w:val="uk-UA" w:eastAsia="en-US"/>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53</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p>
          <w:p w:rsidR="00A41737" w:rsidRPr="00074B88" w:rsidRDefault="00A41737" w:rsidP="00B511AF">
            <w:pPr>
              <w:jc w:val="center"/>
              <w:rPr>
                <w:b/>
                <w:lang w:val="uk-UA" w:eastAsia="en-US"/>
              </w:rPr>
            </w:pPr>
            <w:r w:rsidRPr="00074B88">
              <w:rPr>
                <w:rFonts w:eastAsiaTheme="minorHAnsi"/>
                <w:b/>
                <w:color w:val="333333"/>
                <w:shd w:val="clear" w:color="auto" w:fill="FFFFFF"/>
                <w:lang w:val="uk-UA" w:eastAsia="en-US"/>
              </w:rPr>
              <w:t>01209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tc>
      </w:tr>
      <w:tr w:rsidR="00A41737" w:rsidRPr="00074B88" w:rsidTr="00B511AF">
        <w:trPr>
          <w:trHeight w:val="76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54</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p>
          <w:p w:rsidR="00A41737" w:rsidRPr="00074B88" w:rsidRDefault="00A41737" w:rsidP="00B511AF">
            <w:pPr>
              <w:jc w:val="center"/>
              <w:rPr>
                <w:b/>
                <w:lang w:val="uk-UA" w:eastAsia="en-US"/>
              </w:rPr>
            </w:pPr>
            <w:r w:rsidRPr="00074B88">
              <w:rPr>
                <w:rFonts w:eastAsiaTheme="minorHAnsi"/>
                <w:b/>
                <w:color w:val="333333"/>
                <w:shd w:val="clear" w:color="auto" w:fill="FFFFFF"/>
                <w:lang w:val="uk-UA" w:eastAsia="en-US"/>
              </w:rPr>
              <w:t>00134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Подання повідомлення про початок виконання підготовчих робіт</w:t>
            </w:r>
          </w:p>
        </w:tc>
      </w:tr>
      <w:tr w:rsidR="00A41737" w:rsidRPr="00074B88" w:rsidTr="00B511AF">
        <w:trPr>
          <w:trHeight w:val="91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55</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p>
          <w:p w:rsidR="00A41737" w:rsidRPr="00074B88" w:rsidRDefault="00A41737" w:rsidP="00B511AF">
            <w:pPr>
              <w:jc w:val="center"/>
              <w:rPr>
                <w:b/>
                <w:lang w:val="uk-UA" w:eastAsia="en-US"/>
              </w:rPr>
            </w:pPr>
            <w:r w:rsidRPr="00074B88">
              <w:rPr>
                <w:rFonts w:eastAsiaTheme="minorHAnsi"/>
                <w:b/>
                <w:color w:val="333333"/>
                <w:shd w:val="clear" w:color="auto" w:fill="FFFFFF"/>
                <w:lang w:val="uk-UA" w:eastAsia="en-US"/>
              </w:rPr>
              <w:t>00138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Реєстрація декларації про готовність об</w:t>
            </w:r>
            <w:r w:rsidRPr="00074B88">
              <w:rPr>
                <w:rFonts w:eastAsiaTheme="minorHAnsi"/>
                <w:color w:val="333333"/>
                <w:shd w:val="clear" w:color="auto" w:fill="FFFFFF"/>
                <w:lang w:eastAsia="en-US"/>
              </w:rPr>
              <w:t>’</w:t>
            </w:r>
            <w:proofErr w:type="spellStart"/>
            <w:r w:rsidRPr="00074B88">
              <w:rPr>
                <w:rFonts w:eastAsiaTheme="minorHAnsi"/>
                <w:color w:val="333333"/>
                <w:shd w:val="clear" w:color="auto" w:fill="FFFFFF"/>
                <w:lang w:val="uk-UA" w:eastAsia="en-US"/>
              </w:rPr>
              <w:t>єкта</w:t>
            </w:r>
            <w:proofErr w:type="spellEnd"/>
            <w:r w:rsidRPr="00074B88">
              <w:rPr>
                <w:rFonts w:eastAsiaTheme="minorHAnsi"/>
                <w:color w:val="333333"/>
                <w:shd w:val="clear" w:color="auto" w:fill="FFFFFF"/>
                <w:lang w:val="uk-UA" w:eastAsia="en-US"/>
              </w:rPr>
              <w:t xml:space="preserve"> до експлуатації, будівництво якого здійснено на підставі будівельного паспорта</w:t>
            </w:r>
          </w:p>
        </w:tc>
      </w:tr>
      <w:tr w:rsidR="00A41737" w:rsidRPr="00074B88" w:rsidTr="00B511AF">
        <w:trPr>
          <w:trHeight w:val="85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56</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p>
          <w:p w:rsidR="00A41737" w:rsidRPr="00074B88" w:rsidRDefault="00A41737" w:rsidP="00B511AF">
            <w:pPr>
              <w:jc w:val="center"/>
              <w:rPr>
                <w:b/>
                <w:lang w:val="uk-UA" w:eastAsia="en-US"/>
              </w:rPr>
            </w:pPr>
            <w:r w:rsidRPr="00074B88">
              <w:rPr>
                <w:rFonts w:eastAsiaTheme="minorHAnsi"/>
                <w:b/>
                <w:color w:val="333333"/>
                <w:shd w:val="clear" w:color="auto" w:fill="FFFFFF"/>
                <w:lang w:val="uk-UA" w:eastAsia="en-US"/>
              </w:rPr>
              <w:t>00140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Внесення змін до декларації про готовність  об</w:t>
            </w:r>
            <w:r w:rsidRPr="00074B88">
              <w:rPr>
                <w:rFonts w:eastAsiaTheme="minorHAnsi"/>
                <w:color w:val="333333"/>
                <w:shd w:val="clear" w:color="auto" w:fill="FFFFFF"/>
                <w:lang w:eastAsia="en-US"/>
              </w:rPr>
              <w:t>’</w:t>
            </w:r>
            <w:proofErr w:type="spellStart"/>
            <w:r w:rsidRPr="00074B88">
              <w:rPr>
                <w:rFonts w:eastAsiaTheme="minorHAnsi"/>
                <w:color w:val="333333"/>
                <w:shd w:val="clear" w:color="auto" w:fill="FFFFFF"/>
                <w:lang w:val="uk-UA" w:eastAsia="en-US"/>
              </w:rPr>
              <w:t>єкта</w:t>
            </w:r>
            <w:proofErr w:type="spellEnd"/>
            <w:r w:rsidRPr="00074B88">
              <w:rPr>
                <w:rFonts w:eastAsiaTheme="minorHAnsi"/>
                <w:color w:val="333333"/>
                <w:shd w:val="clear" w:color="auto" w:fill="FFFFFF"/>
                <w:lang w:val="uk-UA" w:eastAsia="en-US"/>
              </w:rPr>
              <w:t xml:space="preserve"> до експлуатації</w:t>
            </w:r>
          </w:p>
        </w:tc>
      </w:tr>
      <w:tr w:rsidR="00A41737" w:rsidRPr="00074B88" w:rsidTr="00B511AF">
        <w:trPr>
          <w:trHeight w:val="85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57</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p>
          <w:p w:rsidR="00A41737" w:rsidRPr="00074B88" w:rsidRDefault="00A41737" w:rsidP="00B511AF">
            <w:pPr>
              <w:jc w:val="center"/>
              <w:rPr>
                <w:b/>
                <w:lang w:val="uk-UA" w:eastAsia="en-US"/>
              </w:rPr>
            </w:pPr>
            <w:r w:rsidRPr="00074B88">
              <w:rPr>
                <w:rFonts w:eastAsiaTheme="minorHAnsi"/>
                <w:b/>
                <w:color w:val="333333"/>
                <w:shd w:val="clear" w:color="auto" w:fill="FFFFFF"/>
                <w:lang w:val="en-US" w:eastAsia="en-US"/>
              </w:rPr>
              <w:t>00145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Внесення змін до повідомлення про початок виконання підготовчих робіт</w:t>
            </w:r>
          </w:p>
        </w:tc>
      </w:tr>
      <w:tr w:rsidR="00A41737" w:rsidRPr="00074B88" w:rsidTr="00B511AF">
        <w:trPr>
          <w:trHeight w:val="64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58</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p>
          <w:p w:rsidR="00A41737" w:rsidRPr="00074B88" w:rsidRDefault="00A41737" w:rsidP="00B511AF">
            <w:pPr>
              <w:jc w:val="center"/>
              <w:rPr>
                <w:b/>
                <w:lang w:val="uk-UA" w:eastAsia="en-US"/>
              </w:rPr>
            </w:pPr>
            <w:r w:rsidRPr="00074B88">
              <w:rPr>
                <w:rFonts w:eastAsiaTheme="minorHAnsi"/>
                <w:b/>
                <w:color w:val="333333"/>
                <w:shd w:val="clear" w:color="auto" w:fill="FFFFFF"/>
                <w:lang w:val="en-US" w:eastAsia="en-US"/>
              </w:rPr>
              <w:t>00146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Внесення змін до повідомлення про початок виконання будівельних робіт</w:t>
            </w:r>
          </w:p>
        </w:tc>
      </w:tr>
      <w:tr w:rsidR="00A41737" w:rsidRPr="00074B88" w:rsidTr="00B511AF">
        <w:trPr>
          <w:trHeight w:val="21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59</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p>
          <w:p w:rsidR="00A41737" w:rsidRPr="00074B88" w:rsidRDefault="00A41737" w:rsidP="00B511AF">
            <w:pPr>
              <w:jc w:val="center"/>
              <w:rPr>
                <w:b/>
                <w:lang w:val="uk-UA" w:eastAsia="en-US"/>
              </w:rPr>
            </w:pPr>
            <w:r w:rsidRPr="00074B88">
              <w:rPr>
                <w:rFonts w:eastAsiaTheme="minorHAnsi"/>
                <w:b/>
                <w:color w:val="333333"/>
                <w:shd w:val="clear" w:color="auto" w:fill="FFFFFF"/>
                <w:lang w:val="en-US" w:eastAsia="en-US"/>
              </w:rPr>
              <w:t>01218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Подання повідомлення про початок виконання будівельних робіт щодо об’єктів, будівництво яких здійснюється на підставі будівельного паспорту</w:t>
            </w:r>
          </w:p>
        </w:tc>
      </w:tr>
      <w:tr w:rsidR="00A41737" w:rsidRPr="00074B88" w:rsidTr="00B511AF">
        <w:trPr>
          <w:trHeight w:val="114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60</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p>
          <w:p w:rsidR="00A41737" w:rsidRPr="00074B88" w:rsidRDefault="00A41737" w:rsidP="00B511AF">
            <w:pPr>
              <w:jc w:val="center"/>
              <w:rPr>
                <w:b/>
                <w:lang w:val="uk-UA" w:eastAsia="en-US"/>
              </w:rPr>
            </w:pPr>
            <w:r w:rsidRPr="00074B88">
              <w:rPr>
                <w:rFonts w:eastAsiaTheme="minorHAnsi"/>
                <w:b/>
                <w:color w:val="333333"/>
                <w:shd w:val="clear" w:color="auto" w:fill="FFFFFF"/>
                <w:lang w:val="en-US" w:eastAsia="en-US"/>
              </w:rPr>
              <w:t>01219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паспорту</w:t>
            </w:r>
          </w:p>
        </w:tc>
      </w:tr>
      <w:tr w:rsidR="00A41737" w:rsidRPr="00074B88" w:rsidTr="00B511AF">
        <w:trPr>
          <w:trHeight w:val="122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61</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r w:rsidRPr="00074B88">
              <w:rPr>
                <w:rFonts w:eastAsiaTheme="minorHAnsi"/>
                <w:b/>
                <w:color w:val="333333"/>
                <w:shd w:val="clear" w:color="auto" w:fill="FFFFFF"/>
                <w:lang w:val="uk-UA" w:eastAsia="en-US"/>
              </w:rPr>
              <w:t>0126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Реєстрація декларації про готовність до експлуатації самочинно збудованого об</w:t>
            </w:r>
            <w:r w:rsidRPr="00074B88">
              <w:rPr>
                <w:rFonts w:eastAsiaTheme="minorHAnsi"/>
                <w:color w:val="333333"/>
                <w:shd w:val="clear" w:color="auto" w:fill="FFFFFF"/>
                <w:lang w:eastAsia="en-US"/>
              </w:rPr>
              <w:t>’</w:t>
            </w:r>
            <w:proofErr w:type="spellStart"/>
            <w:r w:rsidRPr="00074B88">
              <w:rPr>
                <w:rFonts w:eastAsiaTheme="minorHAnsi"/>
                <w:color w:val="333333"/>
                <w:shd w:val="clear" w:color="auto" w:fill="FFFFFF"/>
                <w:lang w:val="uk-UA" w:eastAsia="en-US"/>
              </w:rPr>
              <w:t>єкта</w:t>
            </w:r>
            <w:proofErr w:type="spellEnd"/>
            <w:r w:rsidRPr="00074B88">
              <w:rPr>
                <w:rFonts w:eastAsiaTheme="minorHAnsi"/>
                <w:color w:val="333333"/>
                <w:shd w:val="clear" w:color="auto" w:fill="FFFFFF"/>
                <w:lang w:val="uk-UA" w:eastAsia="en-US"/>
              </w:rPr>
              <w:t>, на яке визнано право власності за рішенням суду(будівельна амністія</w:t>
            </w:r>
          </w:p>
        </w:tc>
      </w:tr>
      <w:tr w:rsidR="00A41737" w:rsidRPr="007355BC" w:rsidTr="00B511AF">
        <w:trPr>
          <w:trHeight w:val="126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62</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r w:rsidRPr="00074B88">
              <w:rPr>
                <w:rFonts w:eastAsiaTheme="minorHAnsi"/>
                <w:b/>
                <w:color w:val="333333"/>
                <w:shd w:val="clear" w:color="auto" w:fill="FFFFFF"/>
                <w:lang w:val="uk-UA" w:eastAsia="en-US"/>
              </w:rPr>
              <w:t>01376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63</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HAnsi"/>
                <w:b/>
                <w:color w:val="333333"/>
                <w:shd w:val="clear" w:color="auto" w:fill="FFFFFF"/>
                <w:lang w:val="uk-UA" w:eastAsia="en-US"/>
              </w:rPr>
            </w:pPr>
          </w:p>
          <w:p w:rsidR="00A41737" w:rsidRPr="00074B88" w:rsidRDefault="00A41737" w:rsidP="00B511AF">
            <w:pPr>
              <w:jc w:val="center"/>
              <w:rPr>
                <w:b/>
                <w:lang w:val="uk-UA" w:eastAsia="en-US"/>
              </w:rPr>
            </w:pPr>
            <w:r w:rsidRPr="00074B88">
              <w:rPr>
                <w:rFonts w:eastAsiaTheme="minorHAnsi"/>
                <w:b/>
                <w:color w:val="333333"/>
                <w:shd w:val="clear" w:color="auto" w:fill="FFFFFF"/>
                <w:lang w:val="uk-UA" w:eastAsia="en-US"/>
              </w:rPr>
              <w:t>01873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ind w:right="-143"/>
              <w:rPr>
                <w:rFonts w:eastAsia="Calibri"/>
                <w:lang w:val="uk-UA" w:eastAsia="en-US"/>
              </w:rPr>
            </w:pPr>
            <w:r w:rsidRPr="00074B88">
              <w:rPr>
                <w:rFonts w:eastAsiaTheme="minorHAnsi"/>
                <w:color w:val="333333"/>
                <w:shd w:val="clear" w:color="auto" w:fill="FFFFFF"/>
                <w:lang w:val="uk-UA" w:eastAsia="en-US"/>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64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02403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r w:rsidRPr="00074B88">
              <w:rPr>
                <w:b/>
                <w:color w:val="333333"/>
                <w:lang w:val="uk-UA" w:eastAsia="en-US"/>
              </w:rPr>
              <w:t>Земельні питання</w:t>
            </w: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59"/>
              <w:jc w:val="center"/>
              <w:rPr>
                <w:b/>
                <w:color w:val="000000"/>
                <w:lang w:val="uk-UA" w:eastAsia="en-US"/>
              </w:rPr>
            </w:pPr>
            <w:r w:rsidRPr="00074B88">
              <w:rPr>
                <w:b/>
                <w:color w:val="000000"/>
                <w:lang w:val="uk-UA" w:eastAsia="en-US"/>
              </w:rPr>
              <w:t>Відділ «Центр надання адміністративних послуг»</w:t>
            </w: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both"/>
              <w:rPr>
                <w:rFonts w:eastAsiaTheme="minorEastAsia"/>
                <w:color w:val="000000"/>
                <w:lang w:val="uk-UA" w:eastAsia="uk-UA"/>
              </w:rPr>
            </w:pPr>
            <w:r w:rsidRPr="00074B88">
              <w:rPr>
                <w:rFonts w:eastAsiaTheme="minorEastAsia"/>
                <w:lang w:val="uk-UA" w:eastAsia="uk-UA"/>
              </w:rPr>
              <w:t xml:space="preserve"> 1. Надання відомостей з Державного земельного кадастру у формі витягів з Державного земельного кадастру про земельну ділянку</w:t>
            </w:r>
            <w:r w:rsidRPr="00074B88">
              <w:rPr>
                <w:rFonts w:eastAsiaTheme="minorEastAsia"/>
                <w:color w:val="000000"/>
                <w:lang w:val="uk-UA" w:eastAsia="uk-UA"/>
              </w:rPr>
              <w:t xml:space="preserve">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65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00060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rFonts w:eastAsiaTheme="minorEastAsia"/>
                <w:lang w:val="uk-UA" w:eastAsia="uk-UA"/>
              </w:rPr>
              <w:t>2. Надання відомостей з Державного земельного кадастру у формі витягів з Державного земельного кадастру про земельну ділянку</w:t>
            </w:r>
            <w:r w:rsidRPr="00074B88">
              <w:rPr>
                <w:rFonts w:eastAsiaTheme="minorEastAsia"/>
                <w:color w:val="000000"/>
                <w:lang w:val="uk-UA" w:eastAsia="uk-UA"/>
              </w:rPr>
              <w:t xml:space="preserve"> з усіма відомостями, внесеними до Поземельної книги, крім відомостей про речові права на земельну ділянку, що виникли після 1 січня 2013р.</w:t>
            </w:r>
          </w:p>
        </w:tc>
      </w:tr>
      <w:tr w:rsidR="00A41737" w:rsidRPr="00074B88" w:rsidTr="00B511AF">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66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02455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firstLine="360"/>
              <w:jc w:val="center"/>
              <w:rPr>
                <w:color w:val="000000"/>
                <w:lang w:val="uk-UA" w:eastAsia="en-US"/>
              </w:rPr>
            </w:pPr>
            <w:r w:rsidRPr="00074B88">
              <w:rPr>
                <w:rFonts w:eastAsiaTheme="minorEastAsia"/>
                <w:b/>
                <w:lang w:val="uk-UA" w:eastAsia="uk-UA"/>
              </w:rPr>
              <w:t xml:space="preserve">Відділ №1 Управління надання адміністративних послуг  Головного управління </w:t>
            </w:r>
            <w:proofErr w:type="spellStart"/>
            <w:r w:rsidRPr="00074B88">
              <w:rPr>
                <w:rFonts w:eastAsiaTheme="minorEastAsia"/>
                <w:b/>
                <w:lang w:val="uk-UA" w:eastAsia="uk-UA"/>
              </w:rPr>
              <w:t>Держгеокадастру</w:t>
            </w:r>
            <w:proofErr w:type="spellEnd"/>
            <w:r w:rsidRPr="00074B88">
              <w:rPr>
                <w:rFonts w:eastAsiaTheme="minorEastAsia"/>
                <w:b/>
                <w:lang w:val="uk-UA" w:eastAsia="uk-UA"/>
              </w:rPr>
              <w:t xml:space="preserve"> в Івано-Франківській області</w:t>
            </w: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rFonts w:eastAsiaTheme="minorEastAsia"/>
                <w:lang w:val="uk-UA" w:eastAsia="uk-UA"/>
              </w:rPr>
              <w:t>1.</w:t>
            </w:r>
            <w:r w:rsidRPr="00074B88">
              <w:rPr>
                <w:rFonts w:eastAsiaTheme="minorEastAsia"/>
                <w:color w:val="000000"/>
                <w:shd w:val="clear" w:color="auto" w:fill="FFFFFF"/>
                <w:lang w:val="uk-UA"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074B88">
              <w:rPr>
                <w:rFonts w:eastAsiaTheme="minorEastAsia"/>
                <w:color w:val="000000"/>
                <w:shd w:val="clear" w:color="auto" w:fill="FFFFFF"/>
                <w:lang w:val="uk-UA" w:eastAsia="uk-UA"/>
              </w:rPr>
              <w:t>Держгеонадрами</w:t>
            </w:r>
            <w:proofErr w:type="spellEnd"/>
            <w:r w:rsidRPr="00074B88">
              <w:rPr>
                <w:rFonts w:eastAsiaTheme="minorEastAsia"/>
                <w:color w:val="000000"/>
                <w:shd w:val="clear" w:color="auto" w:fill="FFFFFF"/>
                <w:lang w:val="uk-UA" w:eastAsia="uk-UA"/>
              </w:rPr>
              <w:t xml:space="preserve"> та </w:t>
            </w:r>
            <w:proofErr w:type="spellStart"/>
            <w:r w:rsidRPr="00074B88">
              <w:rPr>
                <w:rFonts w:eastAsiaTheme="minorEastAsia"/>
                <w:color w:val="000000"/>
                <w:shd w:val="clear" w:color="auto" w:fill="FFFFFF"/>
                <w:lang w:val="uk-UA" w:eastAsia="uk-UA"/>
              </w:rPr>
              <w:t>Держпраці</w:t>
            </w:r>
            <w:proofErr w:type="spellEnd"/>
            <w:r w:rsidRPr="00074B88">
              <w:rPr>
                <w:rFonts w:eastAsiaTheme="minorEastAsia"/>
                <w:color w:val="000000"/>
                <w:shd w:val="clear" w:color="auto" w:fill="FFFFFF"/>
                <w:lang w:val="uk-UA" w:eastAsia="uk-UA"/>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A41737" w:rsidRPr="00074B88" w:rsidTr="00B511AF">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67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02456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rFonts w:eastAsiaTheme="minorEastAsia"/>
                <w:lang w:val="uk-UA" w:eastAsia="uk-UA"/>
              </w:rPr>
              <w:t>2.Надання відомостей з Державного земельного кадастру у формі витягів з Державного земельного кадастру про земельну ділянку</w:t>
            </w:r>
            <w:r w:rsidRPr="00074B88">
              <w:rPr>
                <w:rFonts w:eastAsiaTheme="minorEastAsia"/>
                <w:color w:val="000000"/>
                <w:lang w:val="uk-UA" w:eastAsia="uk-UA"/>
              </w:rPr>
              <w:t xml:space="preserve"> з усіма відомостями, внесеними до Поземельної книги, крім відомостей про речові права на земельну ділянку, що виникли після 1 січня 2013р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074B88">
              <w:rPr>
                <w:rFonts w:eastAsiaTheme="minorEastAsia"/>
                <w:color w:val="000000"/>
                <w:lang w:val="uk-UA" w:eastAsia="uk-UA"/>
              </w:rPr>
              <w:t>Держгеонадрами</w:t>
            </w:r>
            <w:proofErr w:type="spellEnd"/>
            <w:r w:rsidRPr="00074B88">
              <w:rPr>
                <w:rFonts w:eastAsiaTheme="minorEastAsia"/>
                <w:color w:val="000000"/>
                <w:lang w:val="uk-UA" w:eastAsia="uk-UA"/>
              </w:rPr>
              <w:t xml:space="preserve"> та </w:t>
            </w:r>
            <w:proofErr w:type="spellStart"/>
            <w:r w:rsidRPr="00074B88">
              <w:rPr>
                <w:rFonts w:eastAsiaTheme="minorEastAsia"/>
                <w:color w:val="000000"/>
                <w:lang w:val="uk-UA" w:eastAsia="uk-UA"/>
              </w:rPr>
              <w:t>Держпраці</w:t>
            </w:r>
            <w:proofErr w:type="spellEnd"/>
            <w:r w:rsidRPr="00074B88">
              <w:rPr>
                <w:rFonts w:eastAsiaTheme="minorEastAsia"/>
                <w:color w:val="000000"/>
                <w:lang w:val="uk-UA" w:eastAsia="uk-UA"/>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A41737" w:rsidRPr="00074B88" w:rsidTr="00B511AF">
        <w:trPr>
          <w:trHeight w:val="106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68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00080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color w:val="000000" w:themeColor="text1"/>
                <w:lang w:val="uk-UA" w:eastAsia="uk-UA"/>
              </w:rPr>
              <w:t>3.Виправлення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A41737" w:rsidRPr="00074B88" w:rsidTr="00B511AF">
        <w:trPr>
          <w:trHeight w:val="92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69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00081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rFonts w:eastAsiaTheme="minorEastAsia"/>
                <w:lang w:val="uk-UA" w:eastAsia="uk-UA"/>
              </w:rPr>
              <w:t>4.Виправлення технічної помилки у відомостях з Державного земельного кадастру не з вини органу, що здійснює його ведення.</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70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00059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color w:val="000000" w:themeColor="text1"/>
                <w:lang w:val="uk-UA" w:eastAsia="uk-UA"/>
              </w:rPr>
              <w:t>5.Надання відомостей з Державного земельного кадастру у формі витягу з Державного земельного кадастру про обмеження у використанні земель, у тому числі з посиланням на документи, на підставі яких відомості про обмеження у використанні земель внесені до Державного земельного кадастру.</w:t>
            </w:r>
          </w:p>
        </w:tc>
      </w:tr>
      <w:tr w:rsidR="00A41737" w:rsidRPr="00074B88" w:rsidTr="00B511AF">
        <w:trPr>
          <w:trHeight w:val="8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71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00061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color w:val="000000" w:themeColor="text1"/>
                <w:lang w:val="uk-UA" w:eastAsia="uk-UA"/>
              </w:rPr>
              <w:t>6.Надання відомостей з Державного земельного кадастру у формі довідки, що містить узагальнену інформацію про землі (території).</w:t>
            </w:r>
          </w:p>
        </w:tc>
      </w:tr>
      <w:tr w:rsidR="00A41737" w:rsidRPr="00074B88" w:rsidTr="00B511AF">
        <w:trPr>
          <w:trHeight w:val="107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72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00062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color w:val="000000" w:themeColor="text1"/>
                <w:lang w:val="uk-UA" w:eastAsia="uk-UA"/>
              </w:rPr>
              <w:t>7.Надання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 .</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73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00035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color w:val="000000" w:themeColor="text1"/>
                <w:lang w:val="uk-UA" w:eastAsia="uk-UA"/>
              </w:rPr>
              <w:t>8.Надання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r>
      <w:tr w:rsidR="00A41737" w:rsidRPr="00074B88" w:rsidTr="00B511AF">
        <w:trPr>
          <w:trHeight w:val="50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74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 xml:space="preserve"> 00064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color w:val="000000" w:themeColor="text1"/>
                <w:lang w:val="uk-UA" w:eastAsia="uk-UA"/>
              </w:rPr>
              <w:t>9.Видача довідки про наявність та розмір земельної частки (паю).</w:t>
            </w:r>
          </w:p>
        </w:tc>
      </w:tr>
      <w:tr w:rsidR="00A41737" w:rsidRPr="00074B88" w:rsidTr="00B511AF">
        <w:trPr>
          <w:trHeight w:val="21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75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00065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color w:val="000000" w:themeColor="text1"/>
                <w:lang w:val="uk-UA" w:eastAsia="uk-UA"/>
              </w:rPr>
              <w:t>10.Видача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76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00072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color w:val="000000" w:themeColor="text1"/>
                <w:lang w:val="uk-UA" w:eastAsia="uk-UA"/>
              </w:rPr>
              <w:t>11.Внесення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A41737" w:rsidRPr="00074B88" w:rsidTr="00B511AF">
        <w:trPr>
          <w:trHeight w:val="9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77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00070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both"/>
              <w:rPr>
                <w:color w:val="000000" w:themeColor="text1"/>
                <w:u w:val="single"/>
                <w:lang w:val="uk-UA" w:eastAsia="uk-UA"/>
              </w:rPr>
            </w:pPr>
            <w:r w:rsidRPr="00074B88">
              <w:rPr>
                <w:color w:val="000000" w:themeColor="text1"/>
                <w:lang w:val="uk-UA" w:eastAsia="uk-UA"/>
              </w:rPr>
              <w:t>12.Внесення до Державного земельного кадастру відомостей (змін до них) про земельну ділянку з видачею витягу.</w:t>
            </w:r>
          </w:p>
        </w:tc>
      </w:tr>
      <w:tr w:rsidR="00A41737" w:rsidRPr="00074B88" w:rsidTr="00B511AF">
        <w:trPr>
          <w:trHeight w:val="85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78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00069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hd w:val="clear" w:color="auto" w:fill="FFFFFF"/>
              <w:jc w:val="both"/>
              <w:rPr>
                <w:color w:val="000000" w:themeColor="text1"/>
                <w:u w:val="single"/>
                <w:lang w:val="uk-UA" w:eastAsia="uk-UA"/>
              </w:rPr>
            </w:pPr>
            <w:r w:rsidRPr="00074B88">
              <w:rPr>
                <w:color w:val="000000" w:themeColor="text1"/>
                <w:lang w:val="uk-UA" w:eastAsia="uk-UA"/>
              </w:rPr>
              <w:t>13.Державна реєстрація земельної ділянки з видачею витягу з Державного земельного кадастру.</w:t>
            </w:r>
          </w:p>
        </w:tc>
      </w:tr>
      <w:tr w:rsidR="00A41737" w:rsidRPr="00074B88" w:rsidTr="00B511AF">
        <w:trPr>
          <w:trHeight w:val="42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79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00078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shd w:val="clear" w:color="auto" w:fill="FFFFFF"/>
              <w:jc w:val="both"/>
              <w:rPr>
                <w:color w:val="000000" w:themeColor="text1"/>
                <w:u w:val="single"/>
                <w:lang w:val="uk-UA"/>
              </w:rPr>
            </w:pPr>
            <w:r w:rsidRPr="00074B88">
              <w:rPr>
                <w:color w:val="000000" w:themeColor="text1"/>
                <w:lang w:val="uk-UA" w:eastAsia="uk-UA"/>
              </w:rPr>
              <w:t>14.Державна реєстрація обмежень у використанні земель з видачею витягу.</w:t>
            </w:r>
          </w:p>
        </w:tc>
      </w:tr>
      <w:tr w:rsidR="00A41737" w:rsidRPr="00074B88" w:rsidTr="00B511AF">
        <w:trPr>
          <w:trHeight w:val="59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80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00068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spacing w:after="160" w:line="259" w:lineRule="auto"/>
              <w:ind w:right="-143"/>
              <w:rPr>
                <w:rFonts w:eastAsia="Calibri"/>
                <w:lang w:val="uk-UA" w:eastAsia="en-US"/>
              </w:rPr>
            </w:pPr>
            <w:r w:rsidRPr="00074B88">
              <w:rPr>
                <w:color w:val="000000" w:themeColor="text1"/>
                <w:lang w:val="uk-UA" w:eastAsia="uk-UA"/>
              </w:rPr>
              <w:t>15.Видача витягу з технічної документації про нормативну грошову оцінку земельної ділянки</w:t>
            </w:r>
            <w:r w:rsidRPr="00074B88">
              <w:rPr>
                <w:color w:val="000000" w:themeColor="text1"/>
                <w:u w:val="single"/>
                <w:lang w:val="uk-UA"/>
              </w:rPr>
              <w:t xml:space="preserve"> .</w:t>
            </w:r>
          </w:p>
        </w:tc>
      </w:tr>
      <w:tr w:rsidR="00A41737" w:rsidRPr="00074B88" w:rsidTr="00B511AF">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81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01254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Theme="minorEastAsia"/>
                <w:color w:val="000000"/>
                <w:lang w:val="uk-UA" w:eastAsia="uk-UA"/>
              </w:rPr>
              <w:t>16.Надання довідки про осіб, які отримали доступ до інформації про суб’єкта речового права у Державному земельному кадастрі.</w:t>
            </w:r>
          </w:p>
        </w:tc>
      </w:tr>
      <w:tr w:rsidR="00A41737" w:rsidRPr="00074B88" w:rsidTr="00B511AF">
        <w:trPr>
          <w:trHeight w:val="101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82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00063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both"/>
              <w:rPr>
                <w:rFonts w:eastAsiaTheme="minorEastAsia"/>
                <w:lang w:val="uk-UA" w:eastAsia="uk-UA"/>
              </w:rPr>
            </w:pPr>
            <w:r w:rsidRPr="00074B88">
              <w:rPr>
                <w:rFonts w:eastAsiaTheme="minorEastAsia"/>
                <w:color w:val="000000"/>
                <w:lang w:val="uk-UA" w:eastAsia="uk-UA"/>
              </w:rPr>
              <w:t>17.</w:t>
            </w:r>
            <w:r w:rsidRPr="00074B88">
              <w:rPr>
                <w:rFonts w:eastAsiaTheme="minorEastAsia"/>
                <w:lang w:val="uk-UA" w:eastAsia="uk-UA"/>
              </w:rPr>
              <w:t xml:space="preserve"> 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83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color w:val="000000"/>
                <w:lang w:val="uk-UA" w:eastAsia="uk-UA"/>
              </w:rPr>
              <w:t>00074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rFonts w:eastAsiaTheme="minorEastAsia"/>
                <w:color w:val="000000"/>
                <w:lang w:val="uk-UA" w:eastAsia="uk-UA"/>
              </w:rPr>
              <w:t>18.</w:t>
            </w:r>
            <w:r w:rsidRPr="00074B88">
              <w:rPr>
                <w:rFonts w:eastAsiaTheme="minorEastAsia"/>
                <w:color w:val="000000"/>
                <w:shd w:val="clear" w:color="auto" w:fill="FFFFFF"/>
                <w:lang w:val="uk-UA" w:eastAsia="uk-UA"/>
              </w:rPr>
              <w:t xml:space="preserve"> Внесення до державного земельного кадастру відомостей (змін до них) про землі в межах територій адміністративно-територіальних одиниць, про землі в межах територій територіальних громад з видачею витягу.</w:t>
            </w:r>
          </w:p>
        </w:tc>
      </w:tr>
      <w:tr w:rsidR="00A41737" w:rsidRPr="00074B88" w:rsidTr="00B511AF">
        <w:trPr>
          <w:trHeight w:val="83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84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rFonts w:eastAsiaTheme="minorEastAsia"/>
                <w:b/>
                <w:color w:val="000000"/>
                <w:shd w:val="clear" w:color="auto" w:fill="FFFFFF"/>
                <w:lang w:val="uk-UA" w:eastAsia="uk-UA"/>
              </w:rPr>
              <w:t>02442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rFonts w:eastAsiaTheme="minorEastAsia"/>
                <w:lang w:val="uk-UA" w:eastAsia="uk-UA"/>
              </w:rPr>
              <w:t>19.</w:t>
            </w:r>
            <w:r w:rsidRPr="00074B88">
              <w:rPr>
                <w:rFonts w:eastAsiaTheme="minorEastAsia"/>
                <w:color w:val="000000"/>
                <w:shd w:val="clear" w:color="auto" w:fill="FFFFFF"/>
                <w:lang w:val="uk-UA" w:eastAsia="uk-UA"/>
              </w:rPr>
              <w:t>Державна реєстрація меліоративної мережі (змін до відомостей про неї) з видачею витягу з Державного земельного кадастру.</w:t>
            </w:r>
          </w:p>
        </w:tc>
      </w:tr>
      <w:tr w:rsidR="00A41737" w:rsidRPr="00074B88" w:rsidTr="00B511AF">
        <w:trPr>
          <w:trHeight w:val="84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85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rFonts w:eastAsiaTheme="minorEastAsia"/>
                <w:b/>
                <w:color w:val="000000"/>
                <w:shd w:val="clear" w:color="auto" w:fill="FFFFFF"/>
                <w:lang w:val="uk-UA" w:eastAsia="uk-UA"/>
              </w:rPr>
              <w:t>02444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rFonts w:eastAsiaTheme="minorEastAsia"/>
                <w:lang w:val="uk-UA" w:eastAsia="uk-UA"/>
              </w:rPr>
              <w:t>20.</w:t>
            </w:r>
            <w:r w:rsidRPr="00074B88">
              <w:rPr>
                <w:rFonts w:eastAsiaTheme="minorEastAsia"/>
                <w:color w:val="000000"/>
                <w:shd w:val="clear" w:color="auto" w:fill="FFFFFF"/>
                <w:lang w:val="uk-UA" w:eastAsia="uk-UA"/>
              </w:rPr>
              <w:t xml:space="preserve"> Державна реєстрація складової частини меліоративної мережі (змін до відомостей про неї) з видачею витягу з Державного земельного кадастру.</w:t>
            </w:r>
          </w:p>
        </w:tc>
      </w:tr>
      <w:tr w:rsidR="00A41737" w:rsidRPr="00074B88" w:rsidTr="00B511AF">
        <w:trPr>
          <w:trHeight w:val="115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86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rFonts w:eastAsiaTheme="minorEastAsia"/>
                <w:b/>
                <w:color w:val="000000"/>
                <w:shd w:val="clear" w:color="auto" w:fill="FFFFFF"/>
                <w:lang w:val="uk-UA" w:eastAsia="uk-UA"/>
              </w:rPr>
              <w:t>02445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rFonts w:eastAsiaTheme="minorEastAsia"/>
                <w:lang w:val="uk-UA" w:eastAsia="uk-UA"/>
              </w:rPr>
              <w:t>21.</w:t>
            </w:r>
            <w:r w:rsidRPr="00074B88">
              <w:rPr>
                <w:rFonts w:eastAsiaTheme="minorEastAsia"/>
                <w:color w:val="000000"/>
                <w:shd w:val="clear" w:color="auto" w:fill="FFFFFF"/>
                <w:lang w:val="uk-UA" w:eastAsia="uk-UA"/>
              </w:rPr>
              <w:t xml:space="preserve"> 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rsidR="00A41737" w:rsidRPr="00074B88" w:rsidTr="00B511AF">
        <w:trPr>
          <w:trHeight w:val="114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87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rFonts w:eastAsiaTheme="minorEastAsia"/>
                <w:b/>
                <w:color w:val="000000"/>
                <w:shd w:val="clear" w:color="auto" w:fill="FFFFFF"/>
                <w:lang w:val="uk-UA" w:eastAsia="uk-UA"/>
              </w:rPr>
              <w:t>02454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Calibri"/>
                <w:lang w:val="uk-UA" w:eastAsia="en-US"/>
              </w:rPr>
            </w:pPr>
            <w:r w:rsidRPr="00074B88">
              <w:rPr>
                <w:rFonts w:eastAsiaTheme="minorEastAsia"/>
                <w:color w:val="000000"/>
                <w:shd w:val="clear" w:color="auto" w:fill="FFFFFF"/>
                <w:lang w:val="uk-UA" w:eastAsia="uk-UA"/>
              </w:rPr>
              <w:t>22.Надання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rsidR="00A41737" w:rsidRPr="00074B88" w:rsidTr="00B511AF">
        <w:trPr>
          <w:trHeight w:val="87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 xml:space="preserve"> 88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rFonts w:eastAsiaTheme="minorEastAsia"/>
                <w:b/>
                <w:color w:val="000000"/>
                <w:shd w:val="clear" w:color="auto" w:fill="FFFFFF"/>
                <w:lang w:val="uk-UA" w:eastAsia="uk-UA"/>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ind w:right="-143"/>
              <w:rPr>
                <w:rFonts w:eastAsiaTheme="minorEastAsia"/>
                <w:color w:val="000000"/>
                <w:shd w:val="clear" w:color="auto" w:fill="FFFFFF"/>
                <w:lang w:val="uk-UA" w:eastAsia="uk-UA"/>
              </w:rPr>
            </w:pPr>
            <w:r w:rsidRPr="00074B88">
              <w:rPr>
                <w:rFonts w:eastAsiaTheme="minorEastAsia"/>
                <w:color w:val="000000"/>
                <w:shd w:val="clear" w:color="auto" w:fill="FFFFFF"/>
                <w:lang w:val="uk-UA" w:eastAsia="uk-UA"/>
              </w:rPr>
              <w:t>23.Надання відомостей з Державного земельного кадастру у формі витягу з Державного земельного кадастру про обмеження</w:t>
            </w: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89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00214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firstLine="82"/>
              <w:jc w:val="both"/>
              <w:rPr>
                <w:b/>
                <w:color w:val="000000"/>
                <w:lang w:val="uk-UA" w:eastAsia="en-US"/>
              </w:rPr>
            </w:pPr>
            <w:r w:rsidRPr="00074B88">
              <w:rPr>
                <w:b/>
                <w:color w:val="000000"/>
                <w:lang w:val="uk-UA" w:eastAsia="en-US"/>
              </w:rPr>
              <w:t>Відділ земельних ресурсів та екології Солотвинської селищної ради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1.Рішення про затвердження технічної документації із землеустрою щодо встановлення (відновлення) меж земельної ділянки в натурі (на місцевості), із передачею у власність.</w:t>
            </w:r>
          </w:p>
        </w:tc>
      </w:tr>
      <w:tr w:rsidR="00A41737" w:rsidRPr="00074B88" w:rsidTr="00B511AF">
        <w:trPr>
          <w:trHeight w:val="61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90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02226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2.Рішення про внесення змін в рішення селищної ради.</w:t>
            </w:r>
          </w:p>
        </w:tc>
      </w:tr>
      <w:tr w:rsidR="00A41737" w:rsidRPr="00074B88" w:rsidTr="00B511AF">
        <w:trPr>
          <w:trHeight w:val="85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 xml:space="preserve">91 </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00173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3.Рішення про затвердження проекту землеустрою щодо відведення земельної ділянки, із передачею у власність.</w:t>
            </w:r>
          </w:p>
        </w:tc>
      </w:tr>
      <w:tr w:rsidR="00A41737" w:rsidRPr="00074B88" w:rsidTr="00B511AF">
        <w:trPr>
          <w:trHeight w:val="94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92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00173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4.Рішення про затвердження проекту землеустрою щодо відведення земельної ділянки, із передачею в користування.</w:t>
            </w:r>
          </w:p>
        </w:tc>
      </w:tr>
      <w:tr w:rsidR="00A41737" w:rsidRPr="00074B88" w:rsidTr="00B511AF">
        <w:trPr>
          <w:trHeight w:val="106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93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5.Рішення про затвердження проекту землеустрою щодо відведення земельної ділянки, із передачею в оренду.</w:t>
            </w:r>
          </w:p>
        </w:tc>
      </w:tr>
      <w:tr w:rsidR="00A41737" w:rsidRPr="00074B88" w:rsidTr="00B511AF">
        <w:trPr>
          <w:trHeight w:val="98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94</w:t>
            </w:r>
          </w:p>
          <w:p w:rsidR="00A41737" w:rsidRPr="00074B88" w:rsidRDefault="00A41737" w:rsidP="00B511AF">
            <w:pPr>
              <w:jc w:val="center"/>
              <w:rPr>
                <w:color w:val="000000"/>
                <w:lang w:val="uk-UA" w:eastAsia="en-US"/>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6.Рішення про затвердження проекту землеустрою щодо відведення земельної ділянки, у разі зміни цільового призначення.</w:t>
            </w:r>
          </w:p>
        </w:tc>
      </w:tr>
      <w:tr w:rsidR="00A41737" w:rsidRPr="00074B88" w:rsidTr="00B511AF">
        <w:trPr>
          <w:trHeight w:val="107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95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7.Рішення про погодження проекту землеустрою щодо встановлення (зміни) меж адміністративно-територіальних одиниць.</w:t>
            </w:r>
          </w:p>
        </w:tc>
      </w:tr>
      <w:tr w:rsidR="00A41737" w:rsidRPr="00074B88" w:rsidTr="00B511AF">
        <w:trPr>
          <w:trHeight w:val="86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96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00178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8.Рішення про надання дозволу на виготовлення технічної документація із землеустрою щодо поділу та об’єднання земельних ділянок.</w:t>
            </w:r>
          </w:p>
        </w:tc>
      </w:tr>
      <w:tr w:rsidR="00A41737" w:rsidRPr="007355BC" w:rsidTr="00B511AF">
        <w:trPr>
          <w:trHeight w:val="93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97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9.Рішення про затвердження технічної документації із землеустрою щодо поділу та об’єднання земельних ділянок.</w:t>
            </w:r>
          </w:p>
        </w:tc>
      </w:tr>
      <w:tr w:rsidR="00A41737" w:rsidRPr="00074B88" w:rsidTr="00B511AF">
        <w:trPr>
          <w:trHeight w:val="103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98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10.Рішення про надання дозволу на виготовлення технічної документації із землеустрою щодо інвентаризації земель.</w:t>
            </w:r>
          </w:p>
        </w:tc>
      </w:tr>
      <w:tr w:rsidR="00A41737" w:rsidRPr="007355BC" w:rsidTr="00B511AF">
        <w:trPr>
          <w:trHeight w:val="98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99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11.Рішення про затвердження технічної документації із землеустрою щодо інвентаризації земель.</w:t>
            </w:r>
          </w:p>
        </w:tc>
      </w:tr>
      <w:tr w:rsidR="00A41737" w:rsidRPr="00074B88" w:rsidTr="00B511AF">
        <w:trPr>
          <w:trHeight w:val="107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100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00174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12.Рішення про продаж земельної ділянки комунальної власності (за зверненням фізичних або юридичних осіб).</w:t>
            </w:r>
          </w:p>
        </w:tc>
      </w:tr>
      <w:tr w:rsidR="00A41737" w:rsidRPr="00074B88" w:rsidTr="00B511AF">
        <w:trPr>
          <w:trHeight w:val="99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101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00179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13.Рішення про затвердження технічної документації з нормативної грошової оцінки земельних ділянок.</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102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00175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14. Рішення про припинення права власності на земельну ділянку у разі добровільної відмови власника землі на користь територіальної громади.</w:t>
            </w:r>
          </w:p>
        </w:tc>
      </w:tr>
      <w:tr w:rsidR="00A41737" w:rsidRPr="00074B88" w:rsidTr="00B511AF">
        <w:trPr>
          <w:trHeight w:val="58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103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00175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15.Рішення про припинення права користування земельною ділянкою.</w:t>
            </w:r>
          </w:p>
        </w:tc>
      </w:tr>
      <w:tr w:rsidR="00A41737" w:rsidRPr="00074B88" w:rsidTr="00B511AF">
        <w:trPr>
          <w:trHeight w:val="70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104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00189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16.Рішення про поновлення (продовження) договору оренди землі. </w:t>
            </w:r>
          </w:p>
        </w:tc>
      </w:tr>
      <w:tr w:rsidR="00A41737" w:rsidRPr="00074B88" w:rsidTr="00B511AF">
        <w:trPr>
          <w:trHeight w:val="7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105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00192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17.Рішення про припинення права оренди земельної ділянки у разі добровільної відмови орендаря.</w:t>
            </w:r>
          </w:p>
        </w:tc>
      </w:tr>
      <w:tr w:rsidR="00A41737" w:rsidRPr="00074B88" w:rsidTr="00B511AF">
        <w:trPr>
          <w:trHeight w:val="57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106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00198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 xml:space="preserve">18.Рішення про надання згоди на передачу орендованої земельної ділянки в суборенду. </w:t>
            </w:r>
          </w:p>
        </w:tc>
      </w:tr>
      <w:tr w:rsidR="00A41737" w:rsidRPr="00074B88" w:rsidTr="00B511AF">
        <w:trPr>
          <w:trHeight w:val="81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107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00204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19.Рішення про внесення змін до договору оренди землі.</w:t>
            </w:r>
          </w:p>
        </w:tc>
      </w:tr>
      <w:tr w:rsidR="00A41737" w:rsidRPr="00074B88" w:rsidTr="00B511AF">
        <w:trPr>
          <w:trHeight w:val="71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108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20.Рішення про виділення земельних часток (паїв) у натурі (на місцевості).</w:t>
            </w:r>
          </w:p>
        </w:tc>
      </w:tr>
      <w:tr w:rsidR="00A41737" w:rsidRPr="00905DF9" w:rsidTr="00B511AF">
        <w:trPr>
          <w:trHeight w:val="96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109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lang w:val="uk-UA" w:eastAsia="en-US"/>
              </w:rPr>
            </w:pPr>
            <w:r w:rsidRPr="00074B88">
              <w:rPr>
                <w:b/>
                <w:lang w:val="uk-UA" w:eastAsia="en-US"/>
              </w:rPr>
              <w:t>00194-00197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ind w:left="360"/>
              <w:jc w:val="both"/>
              <w:rPr>
                <w:color w:val="000000"/>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Calibri"/>
                <w:lang w:val="uk-UA" w:eastAsia="en-US"/>
              </w:rPr>
              <w:t>21.Дозвіл на порушення об’єкту благоустрою або відмови в їх видачі, переоформлення, видачі дублікатів, анулювання дозволів.</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110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b/>
                <w:bCs/>
                <w:lang w:val="uk-UA" w:eastAsia="en-US"/>
              </w:rPr>
            </w:pPr>
            <w:r w:rsidRPr="00074B88">
              <w:rPr>
                <w:rFonts w:eastAsiaTheme="minorHAnsi"/>
                <w:b/>
                <w:bCs/>
                <w:lang w:val="uk-UA" w:eastAsia="en-US"/>
              </w:rPr>
              <w:t>00162</w:t>
            </w:r>
          </w:p>
        </w:tc>
        <w:tc>
          <w:tcPr>
            <w:tcW w:w="753"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both"/>
              <w:rPr>
                <w:b/>
                <w:bCs/>
                <w:color w:val="333333"/>
                <w:lang w:val="uk-UA" w:eastAsia="en-US"/>
              </w:rPr>
            </w:pPr>
            <w:r w:rsidRPr="00074B88">
              <w:rPr>
                <w:rFonts w:eastAsiaTheme="minorHAnsi"/>
                <w:b/>
                <w:bCs/>
                <w:lang w:val="uk-UA" w:eastAsia="en-US"/>
              </w:rPr>
              <w:t>Пожежна безпека</w:t>
            </w:r>
          </w:p>
        </w:tc>
        <w:tc>
          <w:tcPr>
            <w:tcW w:w="1164"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lang w:val="uk-UA" w:eastAsia="en-US"/>
              </w:rPr>
            </w:pPr>
            <w:proofErr w:type="spellStart"/>
            <w:r w:rsidRPr="00074B88">
              <w:rPr>
                <w:rFonts w:eastAsiaTheme="minorHAnsi"/>
                <w:b/>
                <w:bCs/>
                <w:lang w:val="uk-UA" w:eastAsia="en-US"/>
              </w:rPr>
              <w:t>Богородчанський</w:t>
            </w:r>
            <w:proofErr w:type="spellEnd"/>
            <w:r w:rsidRPr="00074B88">
              <w:rPr>
                <w:rFonts w:eastAsiaTheme="minorHAnsi"/>
                <w:b/>
                <w:bCs/>
                <w:lang w:val="uk-UA" w:eastAsia="en-US"/>
              </w:rPr>
              <w:t xml:space="preserve"> районний відділ Управління ДСНС в Івано-Франківській області</w:t>
            </w: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tabs>
                <w:tab w:val="left" w:pos="3969"/>
              </w:tabs>
              <w:spacing w:after="160" w:line="259" w:lineRule="auto"/>
              <w:ind w:right="-143"/>
              <w:rPr>
                <w:rFonts w:eastAsia="Calibri"/>
                <w:lang w:val="uk-UA" w:eastAsia="en-US"/>
              </w:rPr>
            </w:pPr>
            <w:r w:rsidRPr="00074B88">
              <w:rPr>
                <w:rFonts w:eastAsiaTheme="minorHAnsi"/>
                <w:lang w:val="uk-UA" w:eastAsia="en-US"/>
              </w:rPr>
              <w:t>1.Декларація  відповідності матеріально – технічної бази суб’єкта господарювання вимогам законодавства  з  питань  пожежної безпеки.</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111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r w:rsidRPr="00074B88">
              <w:rPr>
                <w:b/>
                <w:lang w:val="uk-UA" w:eastAsia="en-US"/>
              </w:rPr>
              <w:t>01369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color w:val="333333"/>
                <w:lang w:val="uk-UA" w:eastAsia="en-US"/>
              </w:rPr>
            </w:pPr>
            <w:r w:rsidRPr="00074B88">
              <w:rPr>
                <w:b/>
                <w:color w:val="000000" w:themeColor="text1"/>
                <w:lang w:val="uk-UA" w:eastAsia="en-US"/>
              </w:rPr>
              <w:t>Державна реєстрація актів цивільного стану</w:t>
            </w: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lang w:val="uk-UA" w:eastAsia="en-US"/>
              </w:rPr>
            </w:pPr>
            <w:proofErr w:type="spellStart"/>
            <w:r w:rsidRPr="00074B88">
              <w:rPr>
                <w:b/>
                <w:color w:val="000000" w:themeColor="text1"/>
                <w:lang w:val="uk-UA" w:eastAsia="en-US"/>
              </w:rPr>
              <w:t>Богородчанський</w:t>
            </w:r>
            <w:proofErr w:type="spellEnd"/>
            <w:r w:rsidRPr="00074B88">
              <w:rPr>
                <w:b/>
                <w:color w:val="000000" w:themeColor="text1"/>
                <w:lang w:val="uk-UA" w:eastAsia="en-US"/>
              </w:rPr>
              <w:t xml:space="preserve"> районний відділ ДРАЦС Західного міжрегіонального управління Міністерства юстиції</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bCs/>
                <w:iCs/>
                <w:color w:val="000000" w:themeColor="text1"/>
                <w:lang w:val="uk-UA"/>
              </w:rPr>
            </w:pPr>
            <w:r w:rsidRPr="00074B88">
              <w:rPr>
                <w:bCs/>
                <w:iCs/>
                <w:color w:val="000000" w:themeColor="text1"/>
                <w:lang w:val="uk-UA"/>
              </w:rPr>
              <w:t>1. Комплексна послуга "</w:t>
            </w:r>
            <w:proofErr w:type="spellStart"/>
            <w:r w:rsidRPr="00074B88">
              <w:rPr>
                <w:bCs/>
                <w:iCs/>
                <w:color w:val="000000" w:themeColor="text1"/>
                <w:lang w:val="uk-UA"/>
              </w:rPr>
              <w:t>єМалятко</w:t>
            </w:r>
            <w:proofErr w:type="spellEnd"/>
            <w:r w:rsidRPr="00074B88">
              <w:rPr>
                <w:bCs/>
                <w:iCs/>
                <w:color w:val="000000" w:themeColor="text1"/>
                <w:lang w:val="uk-UA"/>
              </w:rPr>
              <w:t>".</w:t>
            </w:r>
          </w:p>
          <w:p w:rsidR="00A41737" w:rsidRPr="00074B88" w:rsidRDefault="00A41737" w:rsidP="00B511AF">
            <w:pPr>
              <w:tabs>
                <w:tab w:val="left" w:pos="3969"/>
              </w:tabs>
              <w:spacing w:after="160" w:line="259" w:lineRule="auto"/>
              <w:ind w:right="-143"/>
              <w:rPr>
                <w:rFonts w:eastAsia="Calibri"/>
                <w:lang w:val="uk-UA" w:eastAsia="en-US"/>
              </w:rPr>
            </w:pPr>
          </w:p>
        </w:tc>
      </w:tr>
      <w:tr w:rsidR="00A41737" w:rsidRPr="00074B88" w:rsidTr="00B511AF">
        <w:trPr>
          <w:trHeight w:val="84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112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r w:rsidRPr="00074B88">
              <w:rPr>
                <w:b/>
                <w:lang w:val="uk-UA" w:eastAsia="en-US"/>
              </w:rPr>
              <w:t>00030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927" w:hanging="927"/>
              <w:outlineLvl w:val="1"/>
              <w:rPr>
                <w:bCs/>
                <w:iCs/>
                <w:color w:val="000000" w:themeColor="text1"/>
                <w:lang w:val="uk-UA"/>
              </w:rPr>
            </w:pPr>
            <w:r w:rsidRPr="00074B88">
              <w:rPr>
                <w:bCs/>
                <w:iCs/>
                <w:color w:val="000000" w:themeColor="text1"/>
                <w:lang w:val="uk-UA"/>
              </w:rPr>
              <w:t xml:space="preserve">2.Державна реєстрація народження </w:t>
            </w:r>
          </w:p>
        </w:tc>
      </w:tr>
      <w:tr w:rsidR="00A41737" w:rsidRPr="00074B88" w:rsidTr="00B511AF">
        <w:trPr>
          <w:trHeight w:val="44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113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r w:rsidRPr="00074B88">
              <w:rPr>
                <w:b/>
                <w:lang w:val="uk-UA" w:eastAsia="en-US"/>
              </w:rPr>
              <w:t>00033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bCs/>
                <w:iCs/>
                <w:color w:val="000000" w:themeColor="text1"/>
                <w:lang w:val="uk-UA"/>
              </w:rPr>
            </w:pPr>
            <w:r w:rsidRPr="00074B88">
              <w:rPr>
                <w:bCs/>
                <w:iCs/>
                <w:color w:val="000000" w:themeColor="text1"/>
                <w:lang w:val="uk-UA"/>
              </w:rPr>
              <w:t>3.Державна реєстрація смерті</w:t>
            </w:r>
          </w:p>
        </w:tc>
      </w:tr>
      <w:tr w:rsidR="00A41737" w:rsidRPr="00074B88" w:rsidTr="00B511AF">
        <w:trPr>
          <w:trHeight w:val="72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114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bCs/>
                <w:iCs/>
                <w:color w:val="000000" w:themeColor="text1"/>
                <w:lang w:val="uk-UA"/>
              </w:rPr>
            </w:pPr>
            <w:r w:rsidRPr="00074B88">
              <w:rPr>
                <w:bCs/>
                <w:iCs/>
                <w:color w:val="000000" w:themeColor="text1"/>
                <w:lang w:val="uk-UA"/>
              </w:rPr>
              <w:t>4.Державна реєстрація шлюбу</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115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r w:rsidRPr="00074B88">
              <w:rPr>
                <w:rFonts w:eastAsiaTheme="minorEastAsia"/>
                <w:b/>
                <w:bCs/>
                <w:color w:val="000000"/>
                <w:shd w:val="clear" w:color="auto" w:fill="FFFFFF"/>
                <w:lang w:val="uk-UA" w:eastAsia="uk-UA"/>
              </w:rPr>
              <w:t>00163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r w:rsidRPr="00074B88">
              <w:rPr>
                <w:rFonts w:eastAsiaTheme="minorEastAsia"/>
                <w:b/>
                <w:bCs/>
                <w:color w:val="000000"/>
                <w:shd w:val="clear" w:color="auto" w:fill="FFFFFF"/>
                <w:lang w:val="uk-UA" w:eastAsia="uk-UA"/>
              </w:rPr>
              <w:t>Видача документів дозвільного характеру</w:t>
            </w: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roofErr w:type="spellStart"/>
            <w:r w:rsidRPr="00074B88">
              <w:rPr>
                <w:b/>
                <w:color w:val="000000" w:themeColor="text1"/>
                <w:lang w:val="uk-UA" w:eastAsia="uk-UA"/>
              </w:rPr>
              <w:t>Богородчанський</w:t>
            </w:r>
            <w:proofErr w:type="spellEnd"/>
            <w:r w:rsidRPr="00074B88">
              <w:rPr>
                <w:b/>
                <w:color w:val="000000" w:themeColor="text1"/>
                <w:lang w:val="uk-UA" w:eastAsia="uk-UA"/>
              </w:rPr>
              <w:t xml:space="preserve"> відділ Івано-Франківського районного управління ГУ </w:t>
            </w:r>
            <w:proofErr w:type="spellStart"/>
            <w:r w:rsidRPr="00074B88">
              <w:rPr>
                <w:b/>
                <w:color w:val="000000" w:themeColor="text1"/>
                <w:lang w:val="uk-UA" w:eastAsia="uk-UA"/>
              </w:rPr>
              <w:t>Держпродспожив-служби</w:t>
            </w:r>
            <w:proofErr w:type="spellEnd"/>
            <w:r w:rsidRPr="00074B88">
              <w:rPr>
                <w:b/>
                <w:color w:val="000000" w:themeColor="text1"/>
                <w:lang w:val="uk-UA" w:eastAsia="uk-UA"/>
              </w:rPr>
              <w:t xml:space="preserve"> в Івано-Франківській області</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bCs/>
                <w:iCs/>
                <w:color w:val="000000" w:themeColor="text1"/>
                <w:lang w:val="uk-UA"/>
              </w:rPr>
            </w:pPr>
            <w:r w:rsidRPr="00074B88">
              <w:rPr>
                <w:bCs/>
                <w:iCs/>
                <w:color w:val="000000" w:themeColor="text1"/>
                <w:lang w:eastAsia="uk-UA"/>
              </w:rPr>
              <w:t xml:space="preserve">1.Видача </w:t>
            </w:r>
            <w:proofErr w:type="spellStart"/>
            <w:r w:rsidRPr="00074B88">
              <w:rPr>
                <w:bCs/>
                <w:iCs/>
                <w:color w:val="000000" w:themeColor="text1"/>
                <w:lang w:eastAsia="uk-UA"/>
              </w:rPr>
              <w:t>експлуатаційного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дозволу</w:t>
            </w:r>
            <w:proofErr w:type="spellEnd"/>
            <w:r w:rsidRPr="00074B88">
              <w:rPr>
                <w:bCs/>
                <w:iCs/>
                <w:color w:val="000000" w:themeColor="text1"/>
                <w:lang w:eastAsia="uk-UA"/>
              </w:rPr>
              <w:t xml:space="preserve"> оператором ринку, </w:t>
            </w:r>
            <w:proofErr w:type="spellStart"/>
            <w:r w:rsidRPr="00074B88">
              <w:rPr>
                <w:bCs/>
                <w:iCs/>
                <w:color w:val="000000" w:themeColor="text1"/>
                <w:lang w:eastAsia="uk-UA"/>
              </w:rPr>
              <w:t>що</w:t>
            </w:r>
            <w:proofErr w:type="spellEnd"/>
            <w:r w:rsidRPr="00074B88">
              <w:rPr>
                <w:bCs/>
                <w:iCs/>
                <w:color w:val="000000" w:themeColor="text1"/>
                <w:lang w:eastAsia="uk-UA"/>
              </w:rPr>
              <w:t xml:space="preserve"> проводить </w:t>
            </w:r>
            <w:proofErr w:type="spellStart"/>
            <w:r w:rsidRPr="00074B88">
              <w:rPr>
                <w:bCs/>
                <w:iCs/>
                <w:color w:val="000000" w:themeColor="text1"/>
                <w:lang w:eastAsia="uk-UA"/>
              </w:rPr>
              <w:t>діяльність</w:t>
            </w:r>
            <w:proofErr w:type="spellEnd"/>
            <w:r w:rsidRPr="00074B88">
              <w:rPr>
                <w:bCs/>
                <w:iCs/>
                <w:color w:val="000000" w:themeColor="text1"/>
                <w:lang w:eastAsia="uk-UA"/>
              </w:rPr>
              <w:t xml:space="preserve"> </w:t>
            </w:r>
            <w:proofErr w:type="spellStart"/>
            <w:r w:rsidRPr="00074B88">
              <w:rPr>
                <w:bCs/>
                <w:iCs/>
                <w:color w:val="000000" w:themeColor="text1"/>
                <w:lang w:eastAsia="uk-UA"/>
              </w:rPr>
              <w:t>пов’язану</w:t>
            </w:r>
            <w:proofErr w:type="spellEnd"/>
            <w:r w:rsidRPr="00074B88">
              <w:rPr>
                <w:bCs/>
                <w:iCs/>
                <w:color w:val="000000" w:themeColor="text1"/>
                <w:lang w:eastAsia="uk-UA"/>
              </w:rPr>
              <w:t xml:space="preserve"> з </w:t>
            </w:r>
            <w:proofErr w:type="spellStart"/>
            <w:r w:rsidRPr="00074B88">
              <w:rPr>
                <w:bCs/>
                <w:iCs/>
                <w:color w:val="000000" w:themeColor="text1"/>
                <w:lang w:eastAsia="uk-UA"/>
              </w:rPr>
              <w:t>виробництвом</w:t>
            </w:r>
            <w:proofErr w:type="spellEnd"/>
            <w:r w:rsidRPr="00074B88">
              <w:rPr>
                <w:bCs/>
                <w:iCs/>
                <w:color w:val="000000" w:themeColor="text1"/>
                <w:lang w:eastAsia="uk-UA"/>
              </w:rPr>
              <w:t xml:space="preserve"> та/</w:t>
            </w:r>
            <w:proofErr w:type="spellStart"/>
            <w:r w:rsidRPr="00074B88">
              <w:rPr>
                <w:bCs/>
                <w:iCs/>
                <w:color w:val="000000" w:themeColor="text1"/>
                <w:lang w:eastAsia="uk-UA"/>
              </w:rPr>
              <w:t>або</w:t>
            </w:r>
            <w:proofErr w:type="spellEnd"/>
            <w:r w:rsidRPr="00074B88">
              <w:rPr>
                <w:bCs/>
                <w:iCs/>
                <w:color w:val="000000" w:themeColor="text1"/>
                <w:lang w:eastAsia="uk-UA"/>
              </w:rPr>
              <w:t xml:space="preserve"> </w:t>
            </w:r>
            <w:proofErr w:type="spellStart"/>
            <w:r w:rsidRPr="00074B88">
              <w:rPr>
                <w:bCs/>
                <w:iCs/>
                <w:color w:val="000000" w:themeColor="text1"/>
                <w:lang w:eastAsia="uk-UA"/>
              </w:rPr>
              <w:t>зберіганням</w:t>
            </w:r>
            <w:proofErr w:type="spellEnd"/>
            <w:r w:rsidRPr="00074B88">
              <w:rPr>
                <w:bCs/>
                <w:iCs/>
                <w:color w:val="000000" w:themeColor="text1"/>
                <w:lang w:eastAsia="uk-UA"/>
              </w:rPr>
              <w:t xml:space="preserve"> </w:t>
            </w:r>
            <w:proofErr w:type="spellStart"/>
            <w:r w:rsidRPr="00074B88">
              <w:rPr>
                <w:bCs/>
                <w:iCs/>
                <w:color w:val="000000" w:themeColor="text1"/>
                <w:lang w:eastAsia="uk-UA"/>
              </w:rPr>
              <w:t>харчових</w:t>
            </w:r>
            <w:proofErr w:type="spellEnd"/>
            <w:r w:rsidRPr="00074B88">
              <w:rPr>
                <w:bCs/>
                <w:iCs/>
                <w:color w:val="000000" w:themeColor="text1"/>
                <w:lang w:eastAsia="uk-UA"/>
              </w:rPr>
              <w:t xml:space="preserve"> </w:t>
            </w:r>
            <w:proofErr w:type="spellStart"/>
            <w:r w:rsidRPr="00074B88">
              <w:rPr>
                <w:bCs/>
                <w:iCs/>
                <w:color w:val="000000" w:themeColor="text1"/>
                <w:lang w:eastAsia="uk-UA"/>
              </w:rPr>
              <w:t>продуктів</w:t>
            </w:r>
            <w:proofErr w:type="spellEnd"/>
            <w:r w:rsidRPr="00074B88">
              <w:rPr>
                <w:bCs/>
                <w:iCs/>
                <w:color w:val="000000" w:themeColor="text1"/>
                <w:lang w:eastAsia="uk-UA"/>
              </w:rPr>
              <w:t xml:space="preserve"> </w:t>
            </w:r>
            <w:proofErr w:type="spellStart"/>
            <w:r w:rsidRPr="00074B88">
              <w:rPr>
                <w:bCs/>
                <w:iCs/>
                <w:color w:val="000000" w:themeColor="text1"/>
                <w:lang w:eastAsia="uk-UA"/>
              </w:rPr>
              <w:t>тваринного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походження</w:t>
            </w:r>
            <w:proofErr w:type="spellEnd"/>
          </w:p>
        </w:tc>
      </w:tr>
      <w:tr w:rsidR="00A41737" w:rsidRPr="00074B88" w:rsidTr="00B511AF">
        <w:trPr>
          <w:trHeight w:val="73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116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r w:rsidRPr="00074B88">
              <w:rPr>
                <w:rFonts w:eastAsiaTheme="minorEastAsia"/>
                <w:b/>
                <w:bCs/>
                <w:color w:val="000000" w:themeColor="text1"/>
                <w:shd w:val="clear" w:color="auto" w:fill="FFFFFF"/>
                <w:lang w:val="en-US" w:eastAsia="uk-UA"/>
              </w:rPr>
              <w:t>01399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rFonts w:eastAsiaTheme="minorEastAsia"/>
                <w:color w:val="000000" w:themeColor="text1"/>
                <w:shd w:val="clear" w:color="auto" w:fill="FFFFFF"/>
                <w:lang w:val="uk-UA" w:eastAsia="uk-UA"/>
              </w:rPr>
            </w:pPr>
            <w:r w:rsidRPr="00074B88">
              <w:rPr>
                <w:rFonts w:eastAsiaTheme="minorEastAsia"/>
                <w:color w:val="000000" w:themeColor="text1"/>
                <w:shd w:val="clear" w:color="auto" w:fill="FFFFFF"/>
                <w:lang w:val="uk-UA" w:eastAsia="uk-UA"/>
              </w:rPr>
              <w:t>2.Державна реєстрація потужностей</w:t>
            </w:r>
            <w:r w:rsidRPr="00074B88">
              <w:rPr>
                <w:rFonts w:eastAsiaTheme="minorEastAsia"/>
                <w:color w:val="000000" w:themeColor="text1"/>
                <w:shd w:val="clear" w:color="auto" w:fill="FFFFFF"/>
                <w:lang w:eastAsia="uk-UA"/>
              </w:rPr>
              <w:t xml:space="preserve"> </w:t>
            </w:r>
            <w:r w:rsidRPr="00074B88">
              <w:rPr>
                <w:rFonts w:eastAsiaTheme="minorEastAsia"/>
                <w:color w:val="000000" w:themeColor="text1"/>
                <w:shd w:val="clear" w:color="auto" w:fill="FFFFFF"/>
                <w:lang w:val="uk-UA" w:eastAsia="uk-UA"/>
              </w:rPr>
              <w:t>операторів ринку.</w:t>
            </w:r>
          </w:p>
        </w:tc>
      </w:tr>
      <w:tr w:rsidR="00A41737" w:rsidRPr="00074B88" w:rsidTr="00B511AF">
        <w:trPr>
          <w:trHeight w:val="85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117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r w:rsidRPr="00074B88">
              <w:rPr>
                <w:rFonts w:eastAsiaTheme="minorEastAsia"/>
                <w:b/>
                <w:bCs/>
                <w:color w:val="000000" w:themeColor="text1"/>
                <w:shd w:val="clear" w:color="auto" w:fill="FFFFFF"/>
                <w:lang w:val="en-US" w:eastAsia="uk-UA"/>
              </w:rPr>
              <w:t>01400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bCs/>
                <w:iCs/>
                <w:color w:val="000000" w:themeColor="text1"/>
                <w:lang w:val="uk-UA"/>
              </w:rPr>
            </w:pPr>
            <w:r w:rsidRPr="00074B88">
              <w:rPr>
                <w:rFonts w:eastAsiaTheme="minorEastAsia"/>
                <w:bCs/>
                <w:iCs/>
                <w:color w:val="000000" w:themeColor="text1"/>
                <w:shd w:val="clear" w:color="auto" w:fill="FFFFFF"/>
                <w:lang w:eastAsia="uk-UA"/>
              </w:rPr>
              <w:t xml:space="preserve">3.Внесення </w:t>
            </w:r>
            <w:proofErr w:type="spellStart"/>
            <w:r w:rsidRPr="00074B88">
              <w:rPr>
                <w:rFonts w:eastAsiaTheme="minorEastAsia"/>
                <w:bCs/>
                <w:iCs/>
                <w:color w:val="000000" w:themeColor="text1"/>
                <w:shd w:val="clear" w:color="auto" w:fill="FFFFFF"/>
                <w:lang w:eastAsia="uk-UA"/>
              </w:rPr>
              <w:t>змін</w:t>
            </w:r>
            <w:proofErr w:type="spellEnd"/>
            <w:r w:rsidRPr="00074B88">
              <w:rPr>
                <w:rFonts w:eastAsiaTheme="minorEastAsia"/>
                <w:bCs/>
                <w:iCs/>
                <w:color w:val="000000" w:themeColor="text1"/>
                <w:shd w:val="clear" w:color="auto" w:fill="FFFFFF"/>
                <w:lang w:eastAsia="uk-UA"/>
              </w:rPr>
              <w:t xml:space="preserve"> до </w:t>
            </w:r>
            <w:proofErr w:type="spellStart"/>
            <w:r w:rsidRPr="00074B88">
              <w:rPr>
                <w:rFonts w:eastAsiaTheme="minorEastAsia"/>
                <w:bCs/>
                <w:iCs/>
                <w:color w:val="000000" w:themeColor="text1"/>
                <w:shd w:val="clear" w:color="auto" w:fill="FFFFFF"/>
                <w:lang w:eastAsia="uk-UA"/>
              </w:rPr>
              <w:t>відомостей</w:t>
            </w:r>
            <w:proofErr w:type="spellEnd"/>
            <w:r w:rsidRPr="00074B88">
              <w:rPr>
                <w:rFonts w:eastAsiaTheme="minorEastAsia"/>
                <w:bCs/>
                <w:iCs/>
                <w:color w:val="000000" w:themeColor="text1"/>
                <w:shd w:val="clear" w:color="auto" w:fill="FFFFFF"/>
                <w:lang w:eastAsia="uk-UA"/>
              </w:rPr>
              <w:t xml:space="preserve"> Державного </w:t>
            </w:r>
            <w:proofErr w:type="spellStart"/>
            <w:r w:rsidRPr="00074B88">
              <w:rPr>
                <w:rFonts w:eastAsiaTheme="minorEastAsia"/>
                <w:bCs/>
                <w:iCs/>
                <w:color w:val="000000" w:themeColor="text1"/>
                <w:shd w:val="clear" w:color="auto" w:fill="FFFFFF"/>
                <w:lang w:eastAsia="uk-UA"/>
              </w:rPr>
              <w:t>реєстру</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потужностей</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операторі</w:t>
            </w:r>
            <w:proofErr w:type="gramStart"/>
            <w:r w:rsidRPr="00074B88">
              <w:rPr>
                <w:rFonts w:eastAsiaTheme="minorEastAsia"/>
                <w:bCs/>
                <w:iCs/>
                <w:color w:val="000000" w:themeColor="text1"/>
                <w:shd w:val="clear" w:color="auto" w:fill="FFFFFF"/>
                <w:lang w:eastAsia="uk-UA"/>
              </w:rPr>
              <w:t>в</w:t>
            </w:r>
            <w:proofErr w:type="spellEnd"/>
            <w:proofErr w:type="gramEnd"/>
            <w:r w:rsidRPr="00074B88">
              <w:rPr>
                <w:rFonts w:eastAsiaTheme="minorEastAsia"/>
                <w:bCs/>
                <w:iCs/>
                <w:color w:val="000000" w:themeColor="text1"/>
                <w:shd w:val="clear" w:color="auto" w:fill="FFFFFF"/>
                <w:lang w:eastAsia="uk-UA"/>
              </w:rPr>
              <w:t xml:space="preserve"> ринку.</w:t>
            </w:r>
          </w:p>
        </w:tc>
      </w:tr>
      <w:tr w:rsidR="00A41737" w:rsidRPr="00074B88" w:rsidTr="00B511AF">
        <w:trPr>
          <w:trHeight w:val="127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118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r w:rsidRPr="00074B88">
              <w:rPr>
                <w:rFonts w:eastAsiaTheme="minorEastAsia"/>
                <w:b/>
                <w:bCs/>
                <w:color w:val="000000" w:themeColor="text1"/>
                <w:shd w:val="clear" w:color="auto" w:fill="FFFFFF"/>
                <w:lang w:val="uk-UA" w:eastAsia="uk-UA"/>
              </w:rPr>
              <w:t>0</w:t>
            </w:r>
            <w:r w:rsidRPr="00074B88">
              <w:rPr>
                <w:rFonts w:eastAsiaTheme="minorEastAsia"/>
                <w:b/>
                <w:bCs/>
                <w:color w:val="000000" w:themeColor="text1"/>
                <w:shd w:val="clear" w:color="auto" w:fill="FFFFFF"/>
                <w:lang w:val="en-US" w:eastAsia="uk-UA"/>
              </w:rPr>
              <w:t>1401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bCs/>
                <w:iCs/>
                <w:color w:val="000000" w:themeColor="text1"/>
                <w:lang w:val="uk-UA"/>
              </w:rPr>
            </w:pPr>
            <w:r w:rsidRPr="00074B88">
              <w:rPr>
                <w:rFonts w:eastAsiaTheme="minorEastAsia"/>
                <w:bCs/>
                <w:iCs/>
                <w:color w:val="000000" w:themeColor="text1"/>
                <w:shd w:val="clear" w:color="auto" w:fill="FFFFFF"/>
                <w:lang w:eastAsia="uk-UA"/>
              </w:rPr>
              <w:t xml:space="preserve">4.Внесення </w:t>
            </w:r>
            <w:proofErr w:type="spellStart"/>
            <w:r w:rsidRPr="00074B88">
              <w:rPr>
                <w:rFonts w:eastAsiaTheme="minorEastAsia"/>
                <w:bCs/>
                <w:iCs/>
                <w:color w:val="000000" w:themeColor="text1"/>
                <w:shd w:val="clear" w:color="auto" w:fill="FFFFFF"/>
                <w:lang w:eastAsia="uk-UA"/>
              </w:rPr>
              <w:t>змін</w:t>
            </w:r>
            <w:proofErr w:type="spellEnd"/>
            <w:r w:rsidRPr="00074B88">
              <w:rPr>
                <w:rFonts w:eastAsiaTheme="minorEastAsia"/>
                <w:bCs/>
                <w:iCs/>
                <w:color w:val="000000" w:themeColor="text1"/>
                <w:shd w:val="clear" w:color="auto" w:fill="FFFFFF"/>
                <w:lang w:eastAsia="uk-UA"/>
              </w:rPr>
              <w:t xml:space="preserve"> до Державного </w:t>
            </w:r>
            <w:proofErr w:type="spellStart"/>
            <w:r w:rsidRPr="00074B88">
              <w:rPr>
                <w:rFonts w:eastAsiaTheme="minorEastAsia"/>
                <w:bCs/>
                <w:iCs/>
                <w:color w:val="000000" w:themeColor="text1"/>
                <w:shd w:val="clear" w:color="auto" w:fill="FFFFFF"/>
                <w:lang w:eastAsia="uk-UA"/>
              </w:rPr>
              <w:t>реєстру</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потужностей</w:t>
            </w:r>
            <w:proofErr w:type="spellEnd"/>
            <w:r w:rsidRPr="00074B88">
              <w:rPr>
                <w:rFonts w:eastAsiaTheme="minorEastAsia"/>
                <w:bCs/>
                <w:iCs/>
                <w:color w:val="000000" w:themeColor="text1"/>
                <w:shd w:val="clear" w:color="auto" w:fill="FFFFFF"/>
                <w:lang w:eastAsia="uk-UA"/>
              </w:rPr>
              <w:t xml:space="preserve"> про </w:t>
            </w:r>
            <w:proofErr w:type="spellStart"/>
            <w:r w:rsidRPr="00074B88">
              <w:rPr>
                <w:rFonts w:eastAsiaTheme="minorEastAsia"/>
                <w:bCs/>
                <w:iCs/>
                <w:color w:val="000000" w:themeColor="text1"/>
                <w:shd w:val="clear" w:color="auto" w:fill="FFFFFF"/>
                <w:lang w:eastAsia="uk-UA"/>
              </w:rPr>
              <w:t>припинення</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використання</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потужності</w:t>
            </w:r>
            <w:proofErr w:type="spellEnd"/>
            <w:r w:rsidRPr="00074B88">
              <w:rPr>
                <w:rFonts w:eastAsiaTheme="minorEastAsia"/>
                <w:bCs/>
                <w:iCs/>
                <w:color w:val="000000" w:themeColor="text1"/>
                <w:shd w:val="clear" w:color="auto" w:fill="FFFFFF"/>
                <w:lang w:eastAsia="uk-UA"/>
              </w:rPr>
              <w:t xml:space="preserve"> оператором ринку.</w:t>
            </w:r>
          </w:p>
        </w:tc>
      </w:tr>
      <w:tr w:rsidR="00A41737" w:rsidRPr="00074B88" w:rsidTr="00B511AF">
        <w:trPr>
          <w:trHeight w:val="72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119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r w:rsidRPr="00074B88">
              <w:rPr>
                <w:rFonts w:eastAsiaTheme="minorEastAsia"/>
                <w:b/>
                <w:bCs/>
                <w:color w:val="000000" w:themeColor="text1"/>
                <w:shd w:val="clear" w:color="auto" w:fill="FFFFFF"/>
                <w:lang w:val="uk-UA" w:eastAsia="uk-UA"/>
              </w:rPr>
              <w:t>0</w:t>
            </w:r>
            <w:r w:rsidRPr="00074B88">
              <w:rPr>
                <w:rFonts w:eastAsiaTheme="minorEastAsia"/>
                <w:b/>
                <w:bCs/>
                <w:color w:val="000000" w:themeColor="text1"/>
                <w:shd w:val="clear" w:color="auto" w:fill="FFFFFF"/>
                <w:lang w:val="en-US" w:eastAsia="uk-UA"/>
              </w:rPr>
              <w:t>1611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bCs/>
                <w:iCs/>
                <w:color w:val="000000" w:themeColor="text1"/>
                <w:lang w:val="uk-UA"/>
              </w:rPr>
            </w:pPr>
            <w:r w:rsidRPr="00074B88">
              <w:rPr>
                <w:rFonts w:eastAsiaTheme="minorEastAsia"/>
                <w:bCs/>
                <w:iCs/>
                <w:color w:val="000000" w:themeColor="text1"/>
                <w:shd w:val="clear" w:color="auto" w:fill="FFFFFF"/>
                <w:lang w:val="en-US" w:eastAsia="uk-UA"/>
              </w:rPr>
              <w:t>5</w:t>
            </w:r>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Затвердження</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експертної</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потужності</w:t>
            </w:r>
            <w:proofErr w:type="spellEnd"/>
            <w:r w:rsidRPr="00074B88">
              <w:rPr>
                <w:rFonts w:eastAsiaTheme="minorEastAsia"/>
                <w:bCs/>
                <w:iCs/>
                <w:color w:val="000000" w:themeColor="text1"/>
                <w:shd w:val="clear" w:color="auto" w:fill="FFFFFF"/>
                <w:lang w:eastAsia="uk-UA"/>
              </w:rPr>
              <w:t>.</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120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bCs/>
                <w:iCs/>
                <w:color w:val="000000" w:themeColor="text1"/>
                <w:lang w:val="uk-UA"/>
              </w:rPr>
            </w:pPr>
            <w:r w:rsidRPr="00074B88">
              <w:rPr>
                <w:rFonts w:eastAsiaTheme="minorEastAsia"/>
                <w:bCs/>
                <w:iCs/>
                <w:color w:val="000000" w:themeColor="text1"/>
                <w:shd w:val="clear" w:color="auto" w:fill="FFFFFF"/>
                <w:lang w:eastAsia="uk-UA"/>
              </w:rPr>
              <w:t xml:space="preserve">6.Видача </w:t>
            </w:r>
            <w:proofErr w:type="spellStart"/>
            <w:r w:rsidRPr="00074B88">
              <w:rPr>
                <w:rFonts w:eastAsiaTheme="minorEastAsia"/>
                <w:bCs/>
                <w:iCs/>
                <w:color w:val="000000" w:themeColor="text1"/>
                <w:shd w:val="clear" w:color="auto" w:fill="FFFFFF"/>
                <w:lang w:eastAsia="uk-UA"/>
              </w:rPr>
              <w:t>експлуатаційного</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дозволу</w:t>
            </w:r>
            <w:proofErr w:type="spellEnd"/>
            <w:r w:rsidRPr="00074B88">
              <w:rPr>
                <w:rFonts w:eastAsiaTheme="minorEastAsia"/>
                <w:bCs/>
                <w:iCs/>
                <w:color w:val="000000" w:themeColor="text1"/>
                <w:shd w:val="clear" w:color="auto" w:fill="FFFFFF"/>
                <w:lang w:eastAsia="uk-UA"/>
              </w:rPr>
              <w:t xml:space="preserve"> для </w:t>
            </w:r>
            <w:proofErr w:type="spellStart"/>
            <w:r w:rsidRPr="00074B88">
              <w:rPr>
                <w:rFonts w:eastAsiaTheme="minorEastAsia"/>
                <w:bCs/>
                <w:iCs/>
                <w:color w:val="000000" w:themeColor="text1"/>
                <w:shd w:val="clear" w:color="auto" w:fill="FFFFFF"/>
                <w:lang w:eastAsia="uk-UA"/>
              </w:rPr>
              <w:t>провадження</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діяльності</w:t>
            </w:r>
            <w:proofErr w:type="spellEnd"/>
            <w:r w:rsidRPr="00074B88">
              <w:rPr>
                <w:rFonts w:eastAsiaTheme="minorEastAsia"/>
                <w:bCs/>
                <w:iCs/>
                <w:color w:val="000000" w:themeColor="text1"/>
                <w:shd w:val="clear" w:color="auto" w:fill="FFFFFF"/>
                <w:lang w:eastAsia="uk-UA"/>
              </w:rPr>
              <w:t xml:space="preserve">: на </w:t>
            </w:r>
            <w:proofErr w:type="spellStart"/>
            <w:r w:rsidRPr="00074B88">
              <w:rPr>
                <w:rFonts w:eastAsiaTheme="minorEastAsia"/>
                <w:bCs/>
                <w:iCs/>
                <w:color w:val="000000" w:themeColor="text1"/>
                <w:shd w:val="clear" w:color="auto" w:fill="FFFFFF"/>
                <w:lang w:eastAsia="uk-UA"/>
              </w:rPr>
              <w:t>потужностях</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об’єктах</w:t>
            </w:r>
            <w:proofErr w:type="spellEnd"/>
            <w:r w:rsidRPr="00074B88">
              <w:rPr>
                <w:rFonts w:eastAsiaTheme="minorEastAsia"/>
                <w:bCs/>
                <w:iCs/>
                <w:color w:val="000000" w:themeColor="text1"/>
                <w:shd w:val="clear" w:color="auto" w:fill="FFFFFF"/>
                <w:lang w:eastAsia="uk-UA"/>
              </w:rPr>
              <w:t xml:space="preserve">) з </w:t>
            </w:r>
            <w:proofErr w:type="spellStart"/>
            <w:r w:rsidRPr="00074B88">
              <w:rPr>
                <w:rFonts w:eastAsiaTheme="minorEastAsia"/>
                <w:bCs/>
                <w:iCs/>
                <w:color w:val="000000" w:themeColor="text1"/>
                <w:shd w:val="clear" w:color="auto" w:fill="FFFFFF"/>
                <w:lang w:eastAsia="uk-UA"/>
              </w:rPr>
              <w:t>виробництва</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змішування</w:t>
            </w:r>
            <w:proofErr w:type="spellEnd"/>
            <w:r w:rsidRPr="00074B88">
              <w:rPr>
                <w:rFonts w:eastAsiaTheme="minorEastAsia"/>
                <w:bCs/>
                <w:iCs/>
                <w:color w:val="000000" w:themeColor="text1"/>
                <w:shd w:val="clear" w:color="auto" w:fill="FFFFFF"/>
                <w:lang w:eastAsia="uk-UA"/>
              </w:rPr>
              <w:t xml:space="preserve"> та </w:t>
            </w:r>
            <w:proofErr w:type="spellStart"/>
            <w:r w:rsidRPr="00074B88">
              <w:rPr>
                <w:rFonts w:eastAsiaTheme="minorEastAsia"/>
                <w:bCs/>
                <w:iCs/>
                <w:color w:val="000000" w:themeColor="text1"/>
                <w:shd w:val="clear" w:color="auto" w:fill="FFFFFF"/>
                <w:lang w:eastAsia="uk-UA"/>
              </w:rPr>
              <w:t>приготування</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кормових</w:t>
            </w:r>
            <w:proofErr w:type="spellEnd"/>
            <w:r w:rsidRPr="00074B88">
              <w:rPr>
                <w:rFonts w:eastAsiaTheme="minorEastAsia"/>
                <w:bCs/>
                <w:iCs/>
                <w:color w:val="000000" w:themeColor="text1"/>
                <w:shd w:val="clear" w:color="auto" w:fill="FFFFFF"/>
                <w:lang w:eastAsia="uk-UA"/>
              </w:rPr>
              <w:t xml:space="preserve"> добавок, </w:t>
            </w:r>
            <w:proofErr w:type="spellStart"/>
            <w:r w:rsidRPr="00074B88">
              <w:rPr>
                <w:rFonts w:eastAsiaTheme="minorEastAsia"/>
                <w:bCs/>
                <w:iCs/>
                <w:color w:val="000000" w:themeColor="text1"/>
                <w:shd w:val="clear" w:color="auto" w:fill="FFFFFF"/>
                <w:lang w:eastAsia="uk-UA"/>
              </w:rPr>
              <w:t>преміксів</w:t>
            </w:r>
            <w:proofErr w:type="spellEnd"/>
            <w:r w:rsidRPr="00074B88">
              <w:rPr>
                <w:rFonts w:eastAsiaTheme="minorEastAsia"/>
                <w:bCs/>
                <w:iCs/>
                <w:color w:val="000000" w:themeColor="text1"/>
                <w:shd w:val="clear" w:color="auto" w:fill="FFFFFF"/>
                <w:lang w:eastAsia="uk-UA"/>
              </w:rPr>
              <w:t xml:space="preserve"> та </w:t>
            </w:r>
            <w:proofErr w:type="spellStart"/>
            <w:r w:rsidRPr="00074B88">
              <w:rPr>
                <w:rFonts w:eastAsiaTheme="minorEastAsia"/>
                <w:bCs/>
                <w:iCs/>
                <w:color w:val="000000" w:themeColor="text1"/>
                <w:shd w:val="clear" w:color="auto" w:fill="FFFFFF"/>
                <w:lang w:eastAsia="uk-UA"/>
              </w:rPr>
              <w:t>кормі</w:t>
            </w:r>
            <w:proofErr w:type="gramStart"/>
            <w:r w:rsidRPr="00074B88">
              <w:rPr>
                <w:rFonts w:eastAsiaTheme="minorEastAsia"/>
                <w:bCs/>
                <w:iCs/>
                <w:color w:val="000000" w:themeColor="text1"/>
                <w:shd w:val="clear" w:color="auto" w:fill="FFFFFF"/>
                <w:lang w:eastAsia="uk-UA"/>
              </w:rPr>
              <w:t>в</w:t>
            </w:r>
            <w:proofErr w:type="spellEnd"/>
            <w:proofErr w:type="gramEnd"/>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121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en-US"/>
              </w:rPr>
            </w:pPr>
            <w:r w:rsidRPr="00074B88">
              <w:rPr>
                <w:rFonts w:eastAsiaTheme="minorEastAsia"/>
                <w:b/>
                <w:bCs/>
                <w:color w:val="000000" w:themeColor="text1"/>
                <w:shd w:val="clear" w:color="auto" w:fill="FFFFFF"/>
                <w:lang w:val="uk-UA" w:eastAsia="uk-UA"/>
              </w:rPr>
              <w:t>00654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bCs/>
                <w:iCs/>
                <w:color w:val="000000" w:themeColor="text1"/>
                <w:lang w:val="uk-UA"/>
              </w:rPr>
            </w:pPr>
            <w:r w:rsidRPr="00074B88">
              <w:rPr>
                <w:rFonts w:eastAsiaTheme="minorEastAsia"/>
                <w:bCs/>
                <w:iCs/>
                <w:color w:val="000000" w:themeColor="text1"/>
                <w:shd w:val="clear" w:color="auto" w:fill="FFFFFF"/>
                <w:lang w:eastAsia="uk-UA"/>
              </w:rPr>
              <w:t xml:space="preserve">7.Видача </w:t>
            </w:r>
            <w:proofErr w:type="spellStart"/>
            <w:r w:rsidRPr="00074B88">
              <w:rPr>
                <w:rFonts w:eastAsiaTheme="minorEastAsia"/>
                <w:bCs/>
                <w:iCs/>
                <w:color w:val="000000" w:themeColor="text1"/>
                <w:shd w:val="clear" w:color="auto" w:fill="FFFFFF"/>
                <w:lang w:eastAsia="uk-UA"/>
              </w:rPr>
              <w:t>експлуатаційного</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дозволу</w:t>
            </w:r>
            <w:proofErr w:type="spellEnd"/>
            <w:r w:rsidRPr="00074B88">
              <w:rPr>
                <w:rFonts w:eastAsiaTheme="minorEastAsia"/>
                <w:bCs/>
                <w:iCs/>
                <w:color w:val="000000" w:themeColor="text1"/>
                <w:shd w:val="clear" w:color="auto" w:fill="FFFFFF"/>
                <w:lang w:eastAsia="uk-UA"/>
              </w:rPr>
              <w:t xml:space="preserve"> для </w:t>
            </w:r>
            <w:proofErr w:type="spellStart"/>
            <w:r w:rsidRPr="00074B88">
              <w:rPr>
                <w:rFonts w:eastAsiaTheme="minorEastAsia"/>
                <w:bCs/>
                <w:iCs/>
                <w:color w:val="000000" w:themeColor="text1"/>
                <w:shd w:val="clear" w:color="auto" w:fill="FFFFFF"/>
                <w:lang w:eastAsia="uk-UA"/>
              </w:rPr>
              <w:t>провадження</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діяльності</w:t>
            </w:r>
            <w:proofErr w:type="spellEnd"/>
            <w:r w:rsidRPr="00074B88">
              <w:rPr>
                <w:rFonts w:eastAsiaTheme="minorEastAsia"/>
                <w:bCs/>
                <w:iCs/>
                <w:color w:val="000000" w:themeColor="text1"/>
                <w:shd w:val="clear" w:color="auto" w:fill="FFFFFF"/>
                <w:lang w:eastAsia="uk-UA"/>
              </w:rPr>
              <w:t xml:space="preserve">: на </w:t>
            </w:r>
            <w:proofErr w:type="spellStart"/>
            <w:r w:rsidRPr="00074B88">
              <w:rPr>
                <w:rFonts w:eastAsiaTheme="minorEastAsia"/>
                <w:bCs/>
                <w:iCs/>
                <w:color w:val="000000" w:themeColor="text1"/>
                <w:shd w:val="clear" w:color="auto" w:fill="FFFFFF"/>
                <w:lang w:eastAsia="uk-UA"/>
              </w:rPr>
              <w:t>потужностях</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об’єктах</w:t>
            </w:r>
            <w:proofErr w:type="spellEnd"/>
            <w:r w:rsidRPr="00074B88">
              <w:rPr>
                <w:rFonts w:eastAsiaTheme="minorEastAsia"/>
                <w:bCs/>
                <w:iCs/>
                <w:color w:val="000000" w:themeColor="text1"/>
                <w:shd w:val="clear" w:color="auto" w:fill="FFFFFF"/>
                <w:lang w:eastAsia="uk-UA"/>
              </w:rPr>
              <w:t xml:space="preserve">) з </w:t>
            </w:r>
            <w:proofErr w:type="spellStart"/>
            <w:r w:rsidRPr="00074B88">
              <w:rPr>
                <w:rFonts w:eastAsiaTheme="minorEastAsia"/>
                <w:bCs/>
                <w:iCs/>
                <w:color w:val="000000" w:themeColor="text1"/>
                <w:shd w:val="clear" w:color="auto" w:fill="FFFFFF"/>
                <w:lang w:eastAsia="uk-UA"/>
              </w:rPr>
              <w:t>переробки</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неї</w:t>
            </w:r>
            <w:proofErr w:type="gramStart"/>
            <w:r w:rsidRPr="00074B88">
              <w:rPr>
                <w:rFonts w:eastAsiaTheme="minorEastAsia"/>
                <w:bCs/>
                <w:iCs/>
                <w:color w:val="000000" w:themeColor="text1"/>
                <w:shd w:val="clear" w:color="auto" w:fill="FFFFFF"/>
                <w:lang w:eastAsia="uk-UA"/>
              </w:rPr>
              <w:t>ст</w:t>
            </w:r>
            <w:proofErr w:type="gramEnd"/>
            <w:r w:rsidRPr="00074B88">
              <w:rPr>
                <w:rFonts w:eastAsiaTheme="minorEastAsia"/>
                <w:bCs/>
                <w:iCs/>
                <w:color w:val="000000" w:themeColor="text1"/>
                <w:shd w:val="clear" w:color="auto" w:fill="FFFFFF"/>
                <w:lang w:eastAsia="uk-UA"/>
              </w:rPr>
              <w:t>івних</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продуктів</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тваринного</w:t>
            </w:r>
            <w:proofErr w:type="spellEnd"/>
            <w:r w:rsidRPr="00074B88">
              <w:rPr>
                <w:rFonts w:eastAsiaTheme="minorEastAsia"/>
                <w:bCs/>
                <w:iCs/>
                <w:color w:val="000000" w:themeColor="text1"/>
                <w:shd w:val="clear" w:color="auto" w:fill="FFFFFF"/>
                <w:lang w:eastAsia="uk-UA"/>
              </w:rPr>
              <w:t xml:space="preserve"> </w:t>
            </w:r>
            <w:proofErr w:type="spellStart"/>
            <w:r w:rsidRPr="00074B88">
              <w:rPr>
                <w:rFonts w:eastAsiaTheme="minorEastAsia"/>
                <w:bCs/>
                <w:iCs/>
                <w:color w:val="000000" w:themeColor="text1"/>
                <w:shd w:val="clear" w:color="auto" w:fill="FFFFFF"/>
                <w:lang w:eastAsia="uk-UA"/>
              </w:rPr>
              <w:t>походження</w:t>
            </w:r>
            <w:proofErr w:type="spellEnd"/>
            <w:r w:rsidRPr="00074B88">
              <w:rPr>
                <w:rFonts w:eastAsiaTheme="minorEastAsia"/>
                <w:bCs/>
                <w:iCs/>
                <w:color w:val="000000" w:themeColor="text1"/>
                <w:shd w:val="clear" w:color="auto" w:fill="FFFFFF"/>
                <w:lang w:eastAsia="uk-UA"/>
              </w:rPr>
              <w:t>.</w:t>
            </w:r>
          </w:p>
        </w:tc>
      </w:tr>
      <w:tr w:rsidR="00A41737" w:rsidRPr="00905DF9"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122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00237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r w:rsidRPr="00074B88">
              <w:rPr>
                <w:b/>
                <w:bCs/>
                <w:color w:val="000000" w:themeColor="text1"/>
                <w:lang w:val="uk-UA" w:eastAsia="uk-UA"/>
              </w:rPr>
              <w:t>Відділ з надання статусів Департаменту соціального захисту Міністерства у справах ветеранів України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rFonts w:eastAsiaTheme="minorEastAsia"/>
                <w:bCs/>
                <w:iCs/>
                <w:color w:val="000000" w:themeColor="text1"/>
                <w:shd w:val="clear" w:color="auto" w:fill="FFFFFF"/>
                <w:lang w:val="uk-UA" w:eastAsia="uk-UA"/>
              </w:rPr>
              <w:t>1.</w:t>
            </w:r>
            <w:r w:rsidRPr="00074B88">
              <w:rPr>
                <w:rFonts w:eastAsiaTheme="minorEastAsia"/>
                <w:bCs/>
                <w:iCs/>
                <w:color w:val="333333"/>
                <w:shd w:val="clear" w:color="auto" w:fill="FFFFFF"/>
                <w:lang w:val="uk-UA" w:eastAsia="uk-UA"/>
              </w:rPr>
              <w:t xml:space="preserve"> 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r>
      <w:tr w:rsidR="00A41737" w:rsidRPr="00905DF9" w:rsidTr="00B511AF">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en-US" w:eastAsia="en-US"/>
              </w:rPr>
            </w:pPr>
            <w:r w:rsidRPr="00074B88">
              <w:rPr>
                <w:color w:val="000000"/>
                <w:lang w:val="uk-UA" w:eastAsia="en-US"/>
              </w:rPr>
              <w:t>123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00241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val="uk-UA" w:eastAsia="uk-UA"/>
              </w:rPr>
            </w:pPr>
            <w:r w:rsidRPr="00074B88">
              <w:rPr>
                <w:rFonts w:eastAsiaTheme="minorEastAsia"/>
                <w:bCs/>
                <w:iCs/>
                <w:color w:val="000000" w:themeColor="text1"/>
                <w:shd w:val="clear" w:color="auto" w:fill="FFFFFF"/>
                <w:lang w:val="uk-UA" w:eastAsia="uk-UA"/>
              </w:rPr>
              <w:t>2.</w:t>
            </w:r>
            <w:r w:rsidRPr="00074B88">
              <w:rPr>
                <w:rFonts w:eastAsiaTheme="minorEastAsia"/>
                <w:bCs/>
                <w:iCs/>
                <w:color w:val="333333"/>
                <w:shd w:val="clear" w:color="auto" w:fill="FFFFFF"/>
                <w:lang w:val="uk-UA" w:eastAsia="uk-UA"/>
              </w:rPr>
              <w:t xml:space="preserve"> 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r>
      <w:tr w:rsidR="00A41737" w:rsidRPr="00074B88" w:rsidTr="00B511AF">
        <w:trPr>
          <w:trHeight w:val="12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124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01588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rFonts w:eastAsiaTheme="minorEastAsia"/>
                <w:bCs/>
                <w:iCs/>
                <w:color w:val="000000" w:themeColor="text1"/>
                <w:shd w:val="clear" w:color="auto" w:fill="FFFFFF"/>
                <w:lang w:eastAsia="uk-UA"/>
              </w:rPr>
              <w:t>3.</w:t>
            </w:r>
            <w:r w:rsidRPr="00074B88">
              <w:rPr>
                <w:rFonts w:eastAsiaTheme="minorEastAsia"/>
                <w:bCs/>
                <w:iCs/>
                <w:color w:val="333333"/>
                <w:shd w:val="clear" w:color="auto" w:fill="FFFFFF"/>
                <w:lang w:eastAsia="uk-UA"/>
              </w:rPr>
              <w:t xml:space="preserve">Встановлення статусу </w:t>
            </w:r>
            <w:proofErr w:type="spellStart"/>
            <w:r w:rsidRPr="00074B88">
              <w:rPr>
                <w:rFonts w:eastAsiaTheme="minorEastAsia"/>
                <w:bCs/>
                <w:iCs/>
                <w:color w:val="333333"/>
                <w:shd w:val="clear" w:color="auto" w:fill="FFFFFF"/>
                <w:lang w:eastAsia="uk-UA"/>
              </w:rPr>
              <w:t>постраждалого</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учасника</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Революції</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Гідності</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видача</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посвідчення</w:t>
            </w:r>
            <w:proofErr w:type="spellEnd"/>
            <w:r w:rsidRPr="00074B88">
              <w:rPr>
                <w:rFonts w:eastAsiaTheme="minorEastAsia"/>
                <w:bCs/>
                <w:iCs/>
                <w:color w:val="333333"/>
                <w:shd w:val="clear" w:color="auto" w:fill="FFFFFF"/>
                <w:lang w:eastAsia="uk-UA"/>
              </w:rPr>
              <w:t>.</w:t>
            </w:r>
          </w:p>
        </w:tc>
      </w:tr>
      <w:tr w:rsidR="00A41737" w:rsidRPr="00074B88" w:rsidTr="00B511AF">
        <w:trPr>
          <w:trHeight w:val="98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125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01286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rFonts w:eastAsiaTheme="minorEastAsia"/>
                <w:bCs/>
                <w:iCs/>
                <w:color w:val="000000" w:themeColor="text1"/>
                <w:shd w:val="clear" w:color="auto" w:fill="FFFFFF"/>
                <w:lang w:eastAsia="uk-UA"/>
              </w:rPr>
              <w:t>4.</w:t>
            </w:r>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Встановлення</w:t>
            </w:r>
            <w:proofErr w:type="spellEnd"/>
            <w:r w:rsidRPr="00074B88">
              <w:rPr>
                <w:rFonts w:eastAsiaTheme="minorEastAsia"/>
                <w:bCs/>
                <w:iCs/>
                <w:color w:val="333333"/>
                <w:shd w:val="clear" w:color="auto" w:fill="FFFFFF"/>
                <w:lang w:eastAsia="uk-UA"/>
              </w:rPr>
              <w:t xml:space="preserve"> статусу </w:t>
            </w:r>
            <w:proofErr w:type="spellStart"/>
            <w:r w:rsidRPr="00074B88">
              <w:rPr>
                <w:rFonts w:eastAsiaTheme="minorEastAsia"/>
                <w:bCs/>
                <w:iCs/>
                <w:color w:val="333333"/>
                <w:shd w:val="clear" w:color="auto" w:fill="FFFFFF"/>
                <w:lang w:eastAsia="uk-UA"/>
              </w:rPr>
              <w:t>учасника</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бойових</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дій</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видача</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посвідчення</w:t>
            </w:r>
            <w:proofErr w:type="spellEnd"/>
            <w:r w:rsidRPr="00074B88">
              <w:rPr>
                <w:rFonts w:eastAsiaTheme="minorEastAsia"/>
                <w:bCs/>
                <w:iCs/>
                <w:color w:val="333333"/>
                <w:shd w:val="clear" w:color="auto" w:fill="FFFFFF"/>
                <w:lang w:eastAsia="uk-UA"/>
              </w:rPr>
              <w:t>.</w:t>
            </w:r>
          </w:p>
        </w:tc>
      </w:tr>
      <w:tr w:rsidR="00A41737" w:rsidRPr="00905DF9"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126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01198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rFonts w:eastAsiaTheme="minorEastAsia"/>
                <w:bCs/>
                <w:iCs/>
                <w:color w:val="000000" w:themeColor="text1"/>
                <w:shd w:val="clear" w:color="auto" w:fill="FFFFFF"/>
                <w:lang w:val="uk-UA" w:eastAsia="uk-UA"/>
              </w:rPr>
              <w:t>5.</w:t>
            </w:r>
            <w:r w:rsidRPr="00074B88">
              <w:rPr>
                <w:rFonts w:eastAsiaTheme="minorEastAsia"/>
                <w:bCs/>
                <w:iCs/>
                <w:color w:val="333333"/>
                <w:shd w:val="clear" w:color="auto" w:fill="FFFFFF"/>
                <w:lang w:val="uk-UA" w:eastAsia="uk-UA"/>
              </w:rPr>
              <w:t xml:space="preserve"> Вклеювання бланка-вкладки до посвідчення учасника бойових дій, особи з інвалідністю внаслідок війни </w:t>
            </w:r>
            <w:r w:rsidRPr="00074B88">
              <w:rPr>
                <w:rFonts w:eastAsiaTheme="minorEastAsia"/>
                <w:bCs/>
                <w:iCs/>
                <w:color w:val="333333"/>
                <w:shd w:val="clear" w:color="auto" w:fill="FFFFFF"/>
                <w:lang w:eastAsia="uk-UA"/>
              </w:rPr>
              <w:t>II</w:t>
            </w:r>
            <w:r w:rsidRPr="00074B88">
              <w:rPr>
                <w:rFonts w:eastAsiaTheme="minorEastAsia"/>
                <w:bCs/>
                <w:iCs/>
                <w:color w:val="333333"/>
                <w:shd w:val="clear" w:color="auto" w:fill="FFFFFF"/>
                <w:lang w:val="uk-UA" w:eastAsia="uk-UA"/>
              </w:rPr>
              <w:t xml:space="preserve"> і </w:t>
            </w:r>
            <w:r w:rsidRPr="00074B88">
              <w:rPr>
                <w:rFonts w:eastAsiaTheme="minorEastAsia"/>
                <w:bCs/>
                <w:iCs/>
                <w:color w:val="333333"/>
                <w:shd w:val="clear" w:color="auto" w:fill="FFFFFF"/>
                <w:lang w:eastAsia="uk-UA"/>
              </w:rPr>
              <w:t>III</w:t>
            </w:r>
            <w:r w:rsidRPr="00074B88">
              <w:rPr>
                <w:rFonts w:eastAsiaTheme="minorEastAsia"/>
                <w:bCs/>
                <w:iCs/>
                <w:color w:val="333333"/>
                <w:shd w:val="clear" w:color="auto" w:fill="FFFFFF"/>
                <w:lang w:val="uk-UA" w:eastAsia="uk-UA"/>
              </w:rPr>
              <w:t xml:space="preserve"> групи з числа учасників бойових дій у період Другої світової війни, яким виповнилося 85 років і більше.</w:t>
            </w:r>
          </w:p>
        </w:tc>
      </w:tr>
      <w:tr w:rsidR="00A41737" w:rsidRPr="00074B88" w:rsidTr="00B511AF">
        <w:trPr>
          <w:trHeight w:val="104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127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01285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rFonts w:eastAsiaTheme="minorEastAsia"/>
                <w:bCs/>
                <w:iCs/>
                <w:color w:val="000000" w:themeColor="text1"/>
                <w:shd w:val="clear" w:color="auto" w:fill="FFFFFF"/>
                <w:lang w:eastAsia="uk-UA"/>
              </w:rPr>
              <w:t>6.</w:t>
            </w:r>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Позбавлення</w:t>
            </w:r>
            <w:proofErr w:type="spellEnd"/>
            <w:r w:rsidRPr="00074B88">
              <w:rPr>
                <w:rFonts w:eastAsiaTheme="minorEastAsia"/>
                <w:bCs/>
                <w:iCs/>
                <w:color w:val="333333"/>
                <w:shd w:val="clear" w:color="auto" w:fill="FFFFFF"/>
                <w:lang w:eastAsia="uk-UA"/>
              </w:rPr>
              <w:t xml:space="preserve"> статусу </w:t>
            </w:r>
            <w:proofErr w:type="spellStart"/>
            <w:r w:rsidRPr="00074B88">
              <w:rPr>
                <w:rFonts w:eastAsiaTheme="minorEastAsia"/>
                <w:bCs/>
                <w:iCs/>
                <w:color w:val="333333"/>
                <w:shd w:val="clear" w:color="auto" w:fill="FFFFFF"/>
                <w:lang w:eastAsia="uk-UA"/>
              </w:rPr>
              <w:t>учасника</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бойових</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дій</w:t>
            </w:r>
            <w:proofErr w:type="spellEnd"/>
            <w:r w:rsidRPr="00074B88">
              <w:rPr>
                <w:rFonts w:eastAsiaTheme="minorEastAsia"/>
                <w:bCs/>
                <w:iCs/>
                <w:color w:val="333333"/>
                <w:shd w:val="clear" w:color="auto" w:fill="FFFFFF"/>
                <w:lang w:eastAsia="uk-UA"/>
              </w:rPr>
              <w:t xml:space="preserve"> за </w:t>
            </w:r>
            <w:proofErr w:type="spellStart"/>
            <w:r w:rsidRPr="00074B88">
              <w:rPr>
                <w:rFonts w:eastAsiaTheme="minorEastAsia"/>
                <w:bCs/>
                <w:iCs/>
                <w:color w:val="333333"/>
                <w:shd w:val="clear" w:color="auto" w:fill="FFFFFF"/>
                <w:lang w:eastAsia="uk-UA"/>
              </w:rPr>
              <w:t>заявою</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такої</w:t>
            </w:r>
            <w:proofErr w:type="spellEnd"/>
            <w:r w:rsidRPr="00074B88">
              <w:rPr>
                <w:rFonts w:eastAsiaTheme="minorEastAsia"/>
                <w:bCs/>
                <w:iCs/>
                <w:color w:val="333333"/>
                <w:shd w:val="clear" w:color="auto" w:fill="FFFFFF"/>
                <w:lang w:eastAsia="uk-UA"/>
              </w:rPr>
              <w:t xml:space="preserve"> особи.</w:t>
            </w: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128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01877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rFonts w:eastAsiaTheme="minorEastAsia"/>
                <w:bCs/>
                <w:iCs/>
                <w:color w:val="000000" w:themeColor="text1"/>
                <w:shd w:val="clear" w:color="auto" w:fill="FFFFFF"/>
                <w:lang w:val="uk-UA" w:eastAsia="uk-UA"/>
              </w:rPr>
              <w:t>7.</w:t>
            </w:r>
            <w:r w:rsidRPr="00074B88">
              <w:rPr>
                <w:rFonts w:eastAsiaTheme="minorEastAsia"/>
                <w:bCs/>
                <w:iCs/>
                <w:color w:val="333333"/>
                <w:shd w:val="clear" w:color="auto" w:fill="FFFFFF"/>
                <w:lang w:val="uk-UA" w:eastAsia="uk-UA"/>
              </w:rPr>
              <w:t xml:space="preserve"> 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A41737" w:rsidRPr="00074B88" w:rsidTr="00B511AF">
        <w:trPr>
          <w:trHeight w:val="82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rPr>
                <w:color w:val="000000"/>
                <w:lang w:val="uk-UA" w:eastAsia="en-US"/>
              </w:rPr>
            </w:pPr>
            <w:r w:rsidRPr="00074B88">
              <w:rPr>
                <w:color w:val="000000"/>
                <w:lang w:val="uk-UA" w:eastAsia="en-US"/>
              </w:rPr>
              <w:t>129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00239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rFonts w:eastAsiaTheme="minorEastAsia"/>
                <w:bCs/>
                <w:iCs/>
                <w:color w:val="000000" w:themeColor="text1"/>
                <w:shd w:val="clear" w:color="auto" w:fill="FFFFFF"/>
                <w:lang w:eastAsia="uk-UA"/>
              </w:rPr>
              <w:t>8.</w:t>
            </w:r>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Встановлення</w:t>
            </w:r>
            <w:proofErr w:type="spellEnd"/>
            <w:r w:rsidRPr="00074B88">
              <w:rPr>
                <w:rFonts w:eastAsiaTheme="minorEastAsia"/>
                <w:bCs/>
                <w:iCs/>
                <w:color w:val="333333"/>
                <w:shd w:val="clear" w:color="auto" w:fill="FFFFFF"/>
                <w:lang w:eastAsia="uk-UA"/>
              </w:rPr>
              <w:t xml:space="preserve"> статусу </w:t>
            </w:r>
            <w:proofErr w:type="spellStart"/>
            <w:r w:rsidRPr="00074B88">
              <w:rPr>
                <w:rFonts w:eastAsiaTheme="minorEastAsia"/>
                <w:bCs/>
                <w:iCs/>
                <w:color w:val="333333"/>
                <w:shd w:val="clear" w:color="auto" w:fill="FFFFFF"/>
                <w:lang w:eastAsia="uk-UA"/>
              </w:rPr>
              <w:t>учасника</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війни</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видача</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посвідчення</w:t>
            </w:r>
            <w:proofErr w:type="spellEnd"/>
            <w:r w:rsidRPr="00074B88">
              <w:rPr>
                <w:rFonts w:eastAsiaTheme="minorEastAsia"/>
                <w:bCs/>
                <w:iCs/>
                <w:color w:val="333333"/>
                <w:shd w:val="clear" w:color="auto" w:fill="FFFFFF"/>
                <w:lang w:eastAsia="uk-UA"/>
              </w:rPr>
              <w:t>.</w:t>
            </w:r>
          </w:p>
        </w:tc>
      </w:tr>
      <w:tr w:rsidR="00A41737" w:rsidRPr="00905DF9" w:rsidTr="00B511AF">
        <w:trPr>
          <w:trHeight w:val="64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130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01597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rFonts w:eastAsiaTheme="minorEastAsia"/>
                <w:bCs/>
                <w:iCs/>
                <w:color w:val="000000" w:themeColor="text1"/>
                <w:shd w:val="clear" w:color="auto" w:fill="FFFFFF"/>
                <w:lang w:val="uk-UA" w:eastAsia="uk-UA"/>
              </w:rPr>
              <w:t>9.</w:t>
            </w:r>
            <w:r w:rsidRPr="00074B88">
              <w:rPr>
                <w:rFonts w:eastAsiaTheme="minorEastAsia"/>
                <w:bCs/>
                <w:iCs/>
                <w:color w:val="333333"/>
                <w:shd w:val="clear" w:color="auto" w:fill="FFFFFF"/>
                <w:lang w:val="uk-UA" w:eastAsia="uk-UA"/>
              </w:rPr>
              <w:t xml:space="preserve"> 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A41737" w:rsidRPr="00905DF9" w:rsidTr="00B511AF">
        <w:trPr>
          <w:trHeight w:val="177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en-US" w:eastAsia="en-US"/>
              </w:rPr>
            </w:pPr>
            <w:r w:rsidRPr="00074B88">
              <w:rPr>
                <w:color w:val="000000"/>
                <w:lang w:val="uk-UA" w:eastAsia="en-US"/>
              </w:rPr>
              <w:lastRenderedPageBreak/>
              <w:t>131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02499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619"/>
              <w:gridCol w:w="1365"/>
            </w:tblGrid>
            <w:tr w:rsidR="00A41737" w:rsidRPr="00905DF9" w:rsidTr="00B511AF">
              <w:tc>
                <w:tcPr>
                  <w:tcW w:w="2650" w:type="dxa"/>
                  <w:tcBorders>
                    <w:top w:val="nil"/>
                    <w:left w:val="nil"/>
                    <w:bottom w:val="nil"/>
                    <w:right w:val="nil"/>
                  </w:tcBorders>
                  <w:shd w:val="clear" w:color="auto" w:fill="FFFFFF"/>
                  <w:hideMark/>
                </w:tcPr>
                <w:p w:rsidR="00A41737" w:rsidRPr="00074B88" w:rsidRDefault="00A41737" w:rsidP="00B511AF">
                  <w:pPr>
                    <w:spacing w:before="150" w:after="150"/>
                    <w:rPr>
                      <w:color w:val="333333"/>
                      <w:lang w:val="uk-UA" w:eastAsia="uk-UA"/>
                    </w:rPr>
                  </w:pPr>
                  <w:r w:rsidRPr="00074B88">
                    <w:rPr>
                      <w:color w:val="333333"/>
                      <w:lang w:val="uk-UA" w:eastAsia="uk-UA"/>
                    </w:rPr>
                    <w:t>10.Позбавлення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000" w:type="dxa"/>
                  <w:tcBorders>
                    <w:top w:val="nil"/>
                    <w:left w:val="nil"/>
                    <w:bottom w:val="nil"/>
                    <w:right w:val="nil"/>
                  </w:tcBorders>
                  <w:shd w:val="clear" w:color="auto" w:fill="FFFFFF"/>
                  <w:hideMark/>
                </w:tcPr>
                <w:p w:rsidR="00A41737" w:rsidRPr="00074B88" w:rsidRDefault="00A41737" w:rsidP="00B511AF">
                  <w:pPr>
                    <w:rPr>
                      <w:color w:val="333333"/>
                      <w:lang w:val="uk-UA" w:eastAsia="uk-UA"/>
                    </w:rPr>
                  </w:pPr>
                </w:p>
              </w:tc>
            </w:tr>
          </w:tbl>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132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00105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rFonts w:eastAsiaTheme="minorEastAsia"/>
                <w:bCs/>
                <w:iCs/>
                <w:color w:val="333333"/>
                <w:shd w:val="clear" w:color="auto" w:fill="FFFFFF"/>
                <w:lang w:val="uk-UA" w:eastAsia="uk-UA"/>
              </w:rPr>
              <w:t>11.Призначення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A41737" w:rsidRPr="00905DF9"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133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02502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val="uk-UA" w:eastAsia="uk-UA"/>
              </w:rPr>
            </w:pPr>
            <w:r w:rsidRPr="00074B88">
              <w:rPr>
                <w:rFonts w:eastAsiaTheme="minorEastAsia"/>
                <w:bCs/>
                <w:iCs/>
                <w:color w:val="333333"/>
                <w:shd w:val="clear" w:color="auto" w:fill="FFFFFF"/>
                <w:lang w:val="uk-UA" w:eastAsia="uk-UA"/>
              </w:rPr>
              <w:t>12.Призначення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en-US" w:eastAsia="en-US"/>
              </w:rPr>
            </w:pPr>
            <w:r w:rsidRPr="00074B88">
              <w:rPr>
                <w:color w:val="000000"/>
                <w:lang w:val="uk-UA" w:eastAsia="en-US"/>
              </w:rPr>
              <w:t>134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02347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rFonts w:eastAsiaTheme="minorEastAsia"/>
                <w:bCs/>
                <w:iCs/>
                <w:color w:val="333333"/>
                <w:shd w:val="clear" w:color="auto" w:fill="FFFFFF"/>
                <w:lang w:eastAsia="uk-UA"/>
              </w:rPr>
              <w:t xml:space="preserve">13.Призначення </w:t>
            </w:r>
            <w:proofErr w:type="spellStart"/>
            <w:r w:rsidRPr="00074B88">
              <w:rPr>
                <w:rFonts w:eastAsiaTheme="minorEastAsia"/>
                <w:bCs/>
                <w:iCs/>
                <w:color w:val="333333"/>
                <w:shd w:val="clear" w:color="auto" w:fill="FFFFFF"/>
                <w:lang w:eastAsia="uk-UA"/>
              </w:rPr>
              <w:t>виплати</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щорічної</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разової</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грошової</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допомоги</w:t>
            </w:r>
            <w:proofErr w:type="spellEnd"/>
            <w:r w:rsidRPr="00074B88">
              <w:rPr>
                <w:rFonts w:eastAsiaTheme="minorEastAsia"/>
                <w:bCs/>
                <w:iCs/>
                <w:color w:val="333333"/>
                <w:shd w:val="clear" w:color="auto" w:fill="FFFFFF"/>
                <w:lang w:eastAsia="uk-UA"/>
              </w:rPr>
              <w:t xml:space="preserve"> ветеранам </w:t>
            </w:r>
            <w:proofErr w:type="spellStart"/>
            <w:r w:rsidRPr="00074B88">
              <w:rPr>
                <w:rFonts w:eastAsiaTheme="minorEastAsia"/>
                <w:bCs/>
                <w:iCs/>
                <w:color w:val="333333"/>
                <w:shd w:val="clear" w:color="auto" w:fill="FFFFFF"/>
                <w:lang w:eastAsia="uk-UA"/>
              </w:rPr>
              <w:t>війни</w:t>
            </w:r>
            <w:proofErr w:type="spellEnd"/>
            <w:r w:rsidRPr="00074B88">
              <w:rPr>
                <w:rFonts w:eastAsiaTheme="minorEastAsia"/>
                <w:bCs/>
                <w:iCs/>
                <w:color w:val="333333"/>
                <w:shd w:val="clear" w:color="auto" w:fill="FFFFFF"/>
                <w:lang w:eastAsia="uk-UA"/>
              </w:rPr>
              <w:t xml:space="preserve"> і жертвам </w:t>
            </w:r>
            <w:proofErr w:type="spellStart"/>
            <w:r w:rsidRPr="00074B88">
              <w:rPr>
                <w:rFonts w:eastAsiaTheme="minorEastAsia"/>
                <w:bCs/>
                <w:iCs/>
                <w:color w:val="333333"/>
                <w:shd w:val="clear" w:color="auto" w:fill="FFFFFF"/>
                <w:lang w:eastAsia="uk-UA"/>
              </w:rPr>
              <w:t>нацистських</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переслідувань</w:t>
            </w:r>
            <w:proofErr w:type="spellEnd"/>
            <w:r w:rsidRPr="00074B88">
              <w:rPr>
                <w:rFonts w:eastAsiaTheme="minorEastAsia"/>
                <w:bCs/>
                <w:iCs/>
                <w:color w:val="333333"/>
                <w:shd w:val="clear" w:color="auto" w:fill="FFFFFF"/>
                <w:lang w:eastAsia="uk-UA"/>
              </w:rPr>
              <w:t>.</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135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01735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rFonts w:eastAsiaTheme="minorEastAsia"/>
                <w:bCs/>
                <w:iCs/>
                <w:color w:val="333333"/>
                <w:shd w:val="clear" w:color="auto" w:fill="FFFFFF"/>
                <w:lang w:eastAsia="uk-UA"/>
              </w:rPr>
              <w:t xml:space="preserve">14.Прийняття </w:t>
            </w:r>
            <w:proofErr w:type="spellStart"/>
            <w:proofErr w:type="gramStart"/>
            <w:r w:rsidRPr="00074B88">
              <w:rPr>
                <w:rFonts w:eastAsiaTheme="minorEastAsia"/>
                <w:bCs/>
                <w:iCs/>
                <w:color w:val="333333"/>
                <w:shd w:val="clear" w:color="auto" w:fill="FFFFFF"/>
                <w:lang w:eastAsia="uk-UA"/>
              </w:rPr>
              <w:t>р</w:t>
            </w:r>
            <w:proofErr w:type="gramEnd"/>
            <w:r w:rsidRPr="00074B88">
              <w:rPr>
                <w:rFonts w:eastAsiaTheme="minorEastAsia"/>
                <w:bCs/>
                <w:iCs/>
                <w:color w:val="333333"/>
                <w:shd w:val="clear" w:color="auto" w:fill="FFFFFF"/>
                <w:lang w:eastAsia="uk-UA"/>
              </w:rPr>
              <w:t>ішення</w:t>
            </w:r>
            <w:proofErr w:type="spellEnd"/>
            <w:r w:rsidRPr="00074B88">
              <w:rPr>
                <w:rFonts w:eastAsiaTheme="minorEastAsia"/>
                <w:bCs/>
                <w:iCs/>
                <w:color w:val="333333"/>
                <w:shd w:val="clear" w:color="auto" w:fill="FFFFFF"/>
                <w:lang w:eastAsia="uk-UA"/>
              </w:rPr>
              <w:t xml:space="preserve"> про </w:t>
            </w:r>
            <w:proofErr w:type="spellStart"/>
            <w:r w:rsidRPr="00074B88">
              <w:rPr>
                <w:rFonts w:eastAsiaTheme="minorEastAsia"/>
                <w:bCs/>
                <w:iCs/>
                <w:color w:val="333333"/>
                <w:shd w:val="clear" w:color="auto" w:fill="FFFFFF"/>
                <w:lang w:eastAsia="uk-UA"/>
              </w:rPr>
              <w:t>проведення</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безоплатного</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капітального</w:t>
            </w:r>
            <w:proofErr w:type="spellEnd"/>
            <w:r w:rsidRPr="00074B88">
              <w:rPr>
                <w:rFonts w:eastAsiaTheme="minorEastAsia"/>
                <w:bCs/>
                <w:iCs/>
                <w:color w:val="333333"/>
                <w:shd w:val="clear" w:color="auto" w:fill="FFFFFF"/>
                <w:lang w:eastAsia="uk-UA"/>
              </w:rPr>
              <w:t xml:space="preserve"> ремонту </w:t>
            </w:r>
            <w:proofErr w:type="spellStart"/>
            <w:r w:rsidRPr="00074B88">
              <w:rPr>
                <w:rFonts w:eastAsiaTheme="minorEastAsia"/>
                <w:bCs/>
                <w:iCs/>
                <w:color w:val="333333"/>
                <w:shd w:val="clear" w:color="auto" w:fill="FFFFFF"/>
                <w:lang w:eastAsia="uk-UA"/>
              </w:rPr>
              <w:t>власних</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житлових</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будинків</w:t>
            </w:r>
            <w:proofErr w:type="spellEnd"/>
            <w:r w:rsidRPr="00074B88">
              <w:rPr>
                <w:rFonts w:eastAsiaTheme="minorEastAsia"/>
                <w:bCs/>
                <w:iCs/>
                <w:color w:val="333333"/>
                <w:shd w:val="clear" w:color="auto" w:fill="FFFFFF"/>
                <w:lang w:eastAsia="uk-UA"/>
              </w:rPr>
              <w:t xml:space="preserve"> і квартир </w:t>
            </w:r>
            <w:proofErr w:type="spellStart"/>
            <w:r w:rsidRPr="00074B88">
              <w:rPr>
                <w:rFonts w:eastAsiaTheme="minorEastAsia"/>
                <w:bCs/>
                <w:iCs/>
                <w:color w:val="333333"/>
                <w:shd w:val="clear" w:color="auto" w:fill="FFFFFF"/>
                <w:lang w:eastAsia="uk-UA"/>
              </w:rPr>
              <w:t>осіб</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що</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мають</w:t>
            </w:r>
            <w:proofErr w:type="spellEnd"/>
            <w:r w:rsidRPr="00074B88">
              <w:rPr>
                <w:rFonts w:eastAsiaTheme="minorEastAsia"/>
                <w:bCs/>
                <w:iCs/>
                <w:color w:val="333333"/>
                <w:shd w:val="clear" w:color="auto" w:fill="FFFFFF"/>
                <w:lang w:eastAsia="uk-UA"/>
              </w:rPr>
              <w:t xml:space="preserve"> право на </w:t>
            </w:r>
            <w:proofErr w:type="spellStart"/>
            <w:r w:rsidRPr="00074B88">
              <w:rPr>
                <w:rFonts w:eastAsiaTheme="minorEastAsia"/>
                <w:bCs/>
                <w:iCs/>
                <w:color w:val="333333"/>
                <w:shd w:val="clear" w:color="auto" w:fill="FFFFFF"/>
                <w:lang w:eastAsia="uk-UA"/>
              </w:rPr>
              <w:t>таку</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пільгу</w:t>
            </w:r>
            <w:proofErr w:type="spellEnd"/>
            <w:r w:rsidRPr="00074B88">
              <w:rPr>
                <w:rFonts w:eastAsiaTheme="minorEastAsia"/>
                <w:bCs/>
                <w:iCs/>
                <w:color w:val="333333"/>
                <w:shd w:val="clear" w:color="auto" w:fill="FFFFFF"/>
                <w:lang w:eastAsia="uk-UA"/>
              </w:rPr>
              <w:t>.</w:t>
            </w:r>
          </w:p>
        </w:tc>
      </w:tr>
      <w:tr w:rsidR="00A41737" w:rsidRPr="00074B88" w:rsidTr="00B511AF">
        <w:trPr>
          <w:trHeight w:val="92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136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01284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rFonts w:eastAsiaTheme="minorEastAsia"/>
                <w:bCs/>
                <w:iCs/>
                <w:color w:val="333333"/>
                <w:shd w:val="clear" w:color="auto" w:fill="FFFFFF"/>
                <w:lang w:val="uk-UA" w:eastAsia="uk-UA"/>
              </w:rPr>
              <w:t xml:space="preserve">15.Встановлення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w:t>
            </w:r>
            <w:r w:rsidRPr="00074B88">
              <w:rPr>
                <w:rFonts w:eastAsiaTheme="minorEastAsia"/>
                <w:bCs/>
                <w:iCs/>
                <w:color w:val="333333"/>
                <w:shd w:val="clear" w:color="auto" w:fill="FFFFFF"/>
                <w:lang w:val="uk-UA" w:eastAsia="uk-UA"/>
              </w:rPr>
              <w:lastRenderedPageBreak/>
              <w:t xml:space="preserve">військовою агресією </w:t>
            </w:r>
            <w:proofErr w:type="spellStart"/>
            <w:r w:rsidRPr="00074B88">
              <w:rPr>
                <w:rFonts w:eastAsiaTheme="minorEastAsia"/>
                <w:bCs/>
                <w:iCs/>
                <w:color w:val="333333"/>
                <w:shd w:val="clear" w:color="auto" w:fill="FFFFFF"/>
                <w:lang w:eastAsia="uk-UA"/>
              </w:rPr>
              <w:t>Російської</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Федерації</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проти</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України</w:t>
            </w:r>
            <w:proofErr w:type="spellEnd"/>
            <w:r w:rsidRPr="00074B88">
              <w:rPr>
                <w:rFonts w:eastAsiaTheme="minorEastAsia"/>
                <w:bCs/>
                <w:iCs/>
                <w:color w:val="333333"/>
                <w:shd w:val="clear" w:color="auto" w:fill="FFFFFF"/>
                <w:lang w:eastAsia="uk-UA"/>
              </w:rPr>
              <w:t>.</w:t>
            </w:r>
          </w:p>
        </w:tc>
      </w:tr>
      <w:tr w:rsidR="00A41737" w:rsidRPr="00074B88" w:rsidTr="00B511AF">
        <w:trPr>
          <w:trHeight w:val="71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en-US" w:eastAsia="en-US"/>
              </w:rPr>
            </w:pPr>
            <w:r w:rsidRPr="00074B88">
              <w:rPr>
                <w:color w:val="000000"/>
                <w:lang w:val="uk-UA" w:eastAsia="en-US"/>
              </w:rPr>
              <w:lastRenderedPageBreak/>
              <w:t>137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02266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rFonts w:eastAsiaTheme="minorEastAsia"/>
                <w:bCs/>
                <w:iCs/>
                <w:color w:val="333333"/>
                <w:shd w:val="clear" w:color="auto" w:fill="FFFFFF"/>
                <w:lang w:eastAsia="uk-UA"/>
              </w:rPr>
              <w:t xml:space="preserve">16.Надання </w:t>
            </w:r>
            <w:proofErr w:type="spellStart"/>
            <w:r w:rsidRPr="00074B88">
              <w:rPr>
                <w:rFonts w:eastAsiaTheme="minorEastAsia"/>
                <w:bCs/>
                <w:iCs/>
                <w:color w:val="333333"/>
                <w:shd w:val="clear" w:color="auto" w:fill="FFFFFF"/>
                <w:lang w:eastAsia="uk-UA"/>
              </w:rPr>
              <w:t>відомостей</w:t>
            </w:r>
            <w:proofErr w:type="spellEnd"/>
            <w:r w:rsidRPr="00074B88">
              <w:rPr>
                <w:rFonts w:eastAsiaTheme="minorEastAsia"/>
                <w:bCs/>
                <w:iCs/>
                <w:color w:val="333333"/>
                <w:shd w:val="clear" w:color="auto" w:fill="FFFFFF"/>
                <w:lang w:eastAsia="uk-UA"/>
              </w:rPr>
              <w:t xml:space="preserve"> з </w:t>
            </w:r>
            <w:proofErr w:type="spellStart"/>
            <w:r w:rsidRPr="00074B88">
              <w:rPr>
                <w:rFonts w:eastAsiaTheme="minorEastAsia"/>
                <w:bCs/>
                <w:iCs/>
                <w:color w:val="333333"/>
                <w:shd w:val="clear" w:color="auto" w:fill="FFFFFF"/>
                <w:lang w:eastAsia="uk-UA"/>
              </w:rPr>
              <w:t>Єдиного</w:t>
            </w:r>
            <w:proofErr w:type="spellEnd"/>
            <w:r w:rsidRPr="00074B88">
              <w:rPr>
                <w:rFonts w:eastAsiaTheme="minorEastAsia"/>
                <w:bCs/>
                <w:iCs/>
                <w:color w:val="333333"/>
                <w:shd w:val="clear" w:color="auto" w:fill="FFFFFF"/>
                <w:lang w:eastAsia="uk-UA"/>
              </w:rPr>
              <w:t xml:space="preserve"> державного </w:t>
            </w:r>
            <w:proofErr w:type="spellStart"/>
            <w:r w:rsidRPr="00074B88">
              <w:rPr>
                <w:rFonts w:eastAsiaTheme="minorEastAsia"/>
                <w:bCs/>
                <w:iCs/>
                <w:color w:val="333333"/>
                <w:shd w:val="clear" w:color="auto" w:fill="FFFFFF"/>
                <w:lang w:eastAsia="uk-UA"/>
              </w:rPr>
              <w:t>реєстру</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ветеранів</w:t>
            </w:r>
            <w:proofErr w:type="spellEnd"/>
            <w:r w:rsidRPr="00074B88">
              <w:rPr>
                <w:rFonts w:eastAsiaTheme="minorEastAsia"/>
                <w:bCs/>
                <w:iCs/>
                <w:color w:val="333333"/>
                <w:shd w:val="clear" w:color="auto" w:fill="FFFFFF"/>
                <w:lang w:eastAsia="uk-UA"/>
              </w:rPr>
              <w:t xml:space="preserve"> </w:t>
            </w:r>
            <w:proofErr w:type="spellStart"/>
            <w:proofErr w:type="gramStart"/>
            <w:r w:rsidRPr="00074B88">
              <w:rPr>
                <w:rFonts w:eastAsiaTheme="minorEastAsia"/>
                <w:bCs/>
                <w:iCs/>
                <w:color w:val="333333"/>
                <w:shd w:val="clear" w:color="auto" w:fill="FFFFFF"/>
                <w:lang w:eastAsia="uk-UA"/>
              </w:rPr>
              <w:t>в</w:t>
            </w:r>
            <w:proofErr w:type="gramEnd"/>
            <w:r w:rsidRPr="00074B88">
              <w:rPr>
                <w:rFonts w:eastAsiaTheme="minorEastAsia"/>
                <w:bCs/>
                <w:iCs/>
                <w:color w:val="333333"/>
                <w:shd w:val="clear" w:color="auto" w:fill="FFFFFF"/>
                <w:lang w:eastAsia="uk-UA"/>
              </w:rPr>
              <w:t>ійни</w:t>
            </w:r>
            <w:proofErr w:type="spellEnd"/>
            <w:r w:rsidRPr="00074B88">
              <w:rPr>
                <w:rFonts w:eastAsiaTheme="minorEastAsia"/>
                <w:bCs/>
                <w:iCs/>
                <w:color w:val="333333"/>
                <w:shd w:val="clear" w:color="auto" w:fill="FFFFFF"/>
                <w:lang w:eastAsia="uk-UA"/>
              </w:rPr>
              <w:t>.</w:t>
            </w:r>
          </w:p>
        </w:tc>
      </w:tr>
      <w:tr w:rsidR="00A41737" w:rsidRPr="00905DF9"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138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02216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val="uk-UA" w:eastAsia="uk-UA"/>
              </w:rPr>
            </w:pPr>
            <w:r w:rsidRPr="00074B88">
              <w:rPr>
                <w:rFonts w:eastAsiaTheme="minorEastAsia"/>
                <w:bCs/>
                <w:iCs/>
                <w:color w:val="000000" w:themeColor="text1"/>
                <w:shd w:val="clear" w:color="auto" w:fill="FFFFFF"/>
                <w:lang w:val="uk-UA" w:eastAsia="uk-UA"/>
              </w:rPr>
              <w:t>17.</w:t>
            </w:r>
            <w:r w:rsidRPr="00074B88">
              <w:rPr>
                <w:rFonts w:eastAsiaTheme="minorEastAsia"/>
                <w:bCs/>
                <w:iCs/>
                <w:color w:val="333333"/>
                <w:shd w:val="clear" w:color="auto" w:fill="FFFFFF"/>
                <w:lang w:val="uk-UA" w:eastAsia="uk-UA"/>
              </w:rPr>
              <w:t xml:space="preserve">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en-US" w:eastAsia="en-US"/>
              </w:rPr>
              <w:t>1</w:t>
            </w:r>
            <w:r w:rsidRPr="00074B88">
              <w:rPr>
                <w:color w:val="000000"/>
                <w:lang w:val="uk-UA" w:eastAsia="en-US"/>
              </w:rPr>
              <w:t>39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02500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rFonts w:eastAsiaTheme="minorEastAsia"/>
                <w:bCs/>
                <w:iCs/>
                <w:color w:val="000000" w:themeColor="text1"/>
                <w:shd w:val="clear" w:color="auto" w:fill="FFFFFF"/>
                <w:lang w:eastAsia="uk-UA"/>
              </w:rPr>
              <w:t>18.</w:t>
            </w:r>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Безоплатне</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спорудження</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надгробку</w:t>
            </w:r>
            <w:proofErr w:type="spellEnd"/>
            <w:r w:rsidRPr="00074B88">
              <w:rPr>
                <w:rFonts w:eastAsiaTheme="minorEastAsia"/>
                <w:bCs/>
                <w:iCs/>
                <w:color w:val="333333"/>
                <w:shd w:val="clear" w:color="auto" w:fill="FFFFFF"/>
                <w:lang w:eastAsia="uk-UA"/>
              </w:rPr>
              <w:t xml:space="preserve"> </w:t>
            </w:r>
            <w:proofErr w:type="gramStart"/>
            <w:r w:rsidRPr="00074B88">
              <w:rPr>
                <w:rFonts w:eastAsiaTheme="minorEastAsia"/>
                <w:bCs/>
                <w:iCs/>
                <w:color w:val="333333"/>
                <w:shd w:val="clear" w:color="auto" w:fill="FFFFFF"/>
                <w:lang w:eastAsia="uk-UA"/>
              </w:rPr>
              <w:t>на</w:t>
            </w:r>
            <w:proofErr w:type="gramEnd"/>
            <w:r w:rsidRPr="00074B88">
              <w:rPr>
                <w:rFonts w:eastAsiaTheme="minorEastAsia"/>
                <w:bCs/>
                <w:iCs/>
                <w:color w:val="333333"/>
                <w:shd w:val="clear" w:color="auto" w:fill="FFFFFF"/>
                <w:lang w:eastAsia="uk-UA"/>
              </w:rPr>
              <w:t xml:space="preserve"> </w:t>
            </w:r>
            <w:proofErr w:type="spellStart"/>
            <w:proofErr w:type="gramStart"/>
            <w:r w:rsidRPr="00074B88">
              <w:rPr>
                <w:rFonts w:eastAsiaTheme="minorEastAsia"/>
                <w:bCs/>
                <w:iCs/>
                <w:color w:val="333333"/>
                <w:shd w:val="clear" w:color="auto" w:fill="FFFFFF"/>
                <w:lang w:eastAsia="uk-UA"/>
              </w:rPr>
              <w:t>могил</w:t>
            </w:r>
            <w:proofErr w:type="gramEnd"/>
            <w:r w:rsidRPr="00074B88">
              <w:rPr>
                <w:rFonts w:eastAsiaTheme="minorEastAsia"/>
                <w:bCs/>
                <w:iCs/>
                <w:color w:val="333333"/>
                <w:shd w:val="clear" w:color="auto" w:fill="FFFFFF"/>
                <w:lang w:eastAsia="uk-UA"/>
              </w:rPr>
              <w:t>і</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померлої</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загиблої</w:t>
            </w:r>
            <w:proofErr w:type="spellEnd"/>
            <w:r w:rsidRPr="00074B88">
              <w:rPr>
                <w:rFonts w:eastAsiaTheme="minorEastAsia"/>
                <w:bCs/>
                <w:iCs/>
                <w:color w:val="333333"/>
                <w:shd w:val="clear" w:color="auto" w:fill="FFFFFF"/>
                <w:lang w:eastAsia="uk-UA"/>
              </w:rPr>
              <w:t xml:space="preserve">) особи, яка </w:t>
            </w:r>
            <w:proofErr w:type="spellStart"/>
            <w:r w:rsidRPr="00074B88">
              <w:rPr>
                <w:rFonts w:eastAsiaTheme="minorEastAsia"/>
                <w:bCs/>
                <w:iCs/>
                <w:color w:val="333333"/>
                <w:shd w:val="clear" w:color="auto" w:fill="FFFFFF"/>
                <w:lang w:eastAsia="uk-UA"/>
              </w:rPr>
              <w:t>має</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особливі</w:t>
            </w:r>
            <w:proofErr w:type="spellEnd"/>
            <w:r w:rsidRPr="00074B88">
              <w:rPr>
                <w:rFonts w:eastAsiaTheme="minorEastAsia"/>
                <w:bCs/>
                <w:iCs/>
                <w:color w:val="333333"/>
                <w:shd w:val="clear" w:color="auto" w:fill="FFFFFF"/>
                <w:lang w:eastAsia="uk-UA"/>
              </w:rPr>
              <w:t xml:space="preserve"> заслуги та </w:t>
            </w:r>
            <w:proofErr w:type="spellStart"/>
            <w:r w:rsidRPr="00074B88">
              <w:rPr>
                <w:rFonts w:eastAsiaTheme="minorEastAsia"/>
                <w:bCs/>
                <w:iCs/>
                <w:color w:val="333333"/>
                <w:shd w:val="clear" w:color="auto" w:fill="FFFFFF"/>
                <w:lang w:eastAsia="uk-UA"/>
              </w:rPr>
              <w:t>особливі</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трудові</w:t>
            </w:r>
            <w:proofErr w:type="spellEnd"/>
            <w:r w:rsidRPr="00074B88">
              <w:rPr>
                <w:rFonts w:eastAsiaTheme="minorEastAsia"/>
                <w:bCs/>
                <w:iCs/>
                <w:color w:val="333333"/>
                <w:shd w:val="clear" w:color="auto" w:fill="FFFFFF"/>
                <w:lang w:eastAsia="uk-UA"/>
              </w:rPr>
              <w:t xml:space="preserve"> заслуги перед </w:t>
            </w:r>
            <w:proofErr w:type="spellStart"/>
            <w:r w:rsidRPr="00074B88">
              <w:rPr>
                <w:rFonts w:eastAsiaTheme="minorEastAsia"/>
                <w:bCs/>
                <w:iCs/>
                <w:color w:val="333333"/>
                <w:shd w:val="clear" w:color="auto" w:fill="FFFFFF"/>
                <w:lang w:eastAsia="uk-UA"/>
              </w:rPr>
              <w:t>Батьківщиною</w:t>
            </w:r>
            <w:proofErr w:type="spellEnd"/>
            <w:r w:rsidRPr="00074B88">
              <w:rPr>
                <w:rFonts w:eastAsiaTheme="minorEastAsia"/>
                <w:bCs/>
                <w:iCs/>
                <w:color w:val="333333"/>
                <w:shd w:val="clear" w:color="auto" w:fill="FFFFFF"/>
                <w:lang w:eastAsia="uk-UA"/>
              </w:rPr>
              <w:t xml:space="preserve"> за </w:t>
            </w:r>
            <w:proofErr w:type="spellStart"/>
            <w:r w:rsidRPr="00074B88">
              <w:rPr>
                <w:rFonts w:eastAsiaTheme="minorEastAsia"/>
                <w:bCs/>
                <w:iCs/>
                <w:color w:val="333333"/>
                <w:shd w:val="clear" w:color="auto" w:fill="FFFFFF"/>
                <w:lang w:eastAsia="uk-UA"/>
              </w:rPr>
              <w:t>встановленим</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зразком</w:t>
            </w:r>
            <w:proofErr w:type="spellEnd"/>
            <w:r w:rsidRPr="00074B88">
              <w:rPr>
                <w:rFonts w:eastAsiaTheme="minorEastAsia"/>
                <w:bCs/>
                <w:iCs/>
                <w:color w:val="333333"/>
                <w:shd w:val="clear" w:color="auto" w:fill="FFFFFF"/>
                <w:lang w:eastAsia="uk-UA"/>
              </w:rPr>
              <w:t>.</w:t>
            </w:r>
          </w:p>
        </w:tc>
      </w:tr>
      <w:tr w:rsidR="00A41737" w:rsidRPr="00074B88" w:rsidTr="00B511AF">
        <w:trPr>
          <w:trHeight w:val="2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en-US" w:eastAsia="en-US"/>
              </w:rPr>
              <w:t>1</w:t>
            </w:r>
            <w:r w:rsidRPr="00074B88">
              <w:rPr>
                <w:color w:val="000000"/>
                <w:lang w:val="uk-UA" w:eastAsia="en-US"/>
              </w:rPr>
              <w:t>40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rFonts w:eastAsiaTheme="minorEastAsia"/>
                <w:b/>
                <w:bCs/>
                <w:color w:val="000000" w:themeColor="text1"/>
                <w:shd w:val="clear" w:color="auto" w:fill="FFFFFF"/>
                <w:lang w:val="uk-UA" w:eastAsia="uk-UA"/>
              </w:rPr>
            </w:pPr>
            <w:r w:rsidRPr="00074B88">
              <w:rPr>
                <w:b/>
                <w:bCs/>
                <w:color w:val="000000" w:themeColor="text1"/>
                <w:shd w:val="clear" w:color="auto" w:fill="FFFFFF"/>
                <w:lang w:val="uk-UA" w:eastAsia="uk-UA"/>
              </w:rPr>
              <w:t>02501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rFonts w:eastAsiaTheme="minorEastAsia"/>
                <w:bCs/>
                <w:iCs/>
                <w:color w:val="000000" w:themeColor="text1"/>
                <w:shd w:val="clear" w:color="auto" w:fill="FFFFFF"/>
                <w:lang w:eastAsia="uk-UA"/>
              </w:rPr>
              <w:t>19.</w:t>
            </w:r>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Надання</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громадським</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об’єднанням</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ветеранів</w:t>
            </w:r>
            <w:proofErr w:type="spellEnd"/>
            <w:r w:rsidRPr="00074B88">
              <w:rPr>
                <w:rFonts w:eastAsiaTheme="minorEastAsia"/>
                <w:bCs/>
                <w:iCs/>
                <w:color w:val="333333"/>
                <w:shd w:val="clear" w:color="auto" w:fill="FFFFFF"/>
                <w:lang w:eastAsia="uk-UA"/>
              </w:rPr>
              <w:t xml:space="preserve"> </w:t>
            </w:r>
            <w:proofErr w:type="spellStart"/>
            <w:proofErr w:type="gramStart"/>
            <w:r w:rsidRPr="00074B88">
              <w:rPr>
                <w:rFonts w:eastAsiaTheme="minorEastAsia"/>
                <w:bCs/>
                <w:iCs/>
                <w:color w:val="333333"/>
                <w:shd w:val="clear" w:color="auto" w:fill="FFFFFF"/>
                <w:lang w:eastAsia="uk-UA"/>
              </w:rPr>
              <w:t>в</w:t>
            </w:r>
            <w:proofErr w:type="gramEnd"/>
            <w:r w:rsidRPr="00074B88">
              <w:rPr>
                <w:rFonts w:eastAsiaTheme="minorEastAsia"/>
                <w:bCs/>
                <w:iCs/>
                <w:color w:val="333333"/>
                <w:shd w:val="clear" w:color="auto" w:fill="FFFFFF"/>
                <w:lang w:eastAsia="uk-UA"/>
              </w:rPr>
              <w:t>ійни</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безплатно</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приміщень</w:t>
            </w:r>
            <w:proofErr w:type="spellEnd"/>
            <w:r w:rsidRPr="00074B88">
              <w:rPr>
                <w:rFonts w:eastAsiaTheme="minorEastAsia"/>
                <w:bCs/>
                <w:iCs/>
                <w:color w:val="333333"/>
                <w:shd w:val="clear" w:color="auto" w:fill="FFFFFF"/>
                <w:lang w:eastAsia="uk-UA"/>
              </w:rPr>
              <w:t xml:space="preserve"> для </w:t>
            </w:r>
            <w:proofErr w:type="spellStart"/>
            <w:r w:rsidRPr="00074B88">
              <w:rPr>
                <w:rFonts w:eastAsiaTheme="minorEastAsia"/>
                <w:bCs/>
                <w:iCs/>
                <w:color w:val="333333"/>
                <w:shd w:val="clear" w:color="auto" w:fill="FFFFFF"/>
                <w:lang w:eastAsia="uk-UA"/>
              </w:rPr>
              <w:t>здійснення</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їх</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статутних</w:t>
            </w:r>
            <w:proofErr w:type="spellEnd"/>
            <w:r w:rsidRPr="00074B88">
              <w:rPr>
                <w:rFonts w:eastAsiaTheme="minorEastAsia"/>
                <w:bCs/>
                <w:iCs/>
                <w:color w:val="333333"/>
                <w:shd w:val="clear" w:color="auto" w:fill="FFFFFF"/>
                <w:lang w:eastAsia="uk-UA"/>
              </w:rPr>
              <w:t xml:space="preserve"> </w:t>
            </w:r>
            <w:proofErr w:type="spellStart"/>
            <w:r w:rsidRPr="00074B88">
              <w:rPr>
                <w:rFonts w:eastAsiaTheme="minorEastAsia"/>
                <w:bCs/>
                <w:iCs/>
                <w:color w:val="333333"/>
                <w:shd w:val="clear" w:color="auto" w:fill="FFFFFF"/>
                <w:lang w:eastAsia="uk-UA"/>
              </w:rPr>
              <w:t>завдань</w:t>
            </w:r>
            <w:proofErr w:type="spellEnd"/>
            <w:r w:rsidRPr="00074B88">
              <w:rPr>
                <w:rFonts w:eastAsiaTheme="minorEastAsia"/>
                <w:bCs/>
                <w:iCs/>
                <w:color w:val="333333"/>
                <w:shd w:val="clear" w:color="auto" w:fill="FFFFFF"/>
                <w:lang w:eastAsia="uk-UA"/>
              </w:rPr>
              <w:t>.</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 xml:space="preserve"> 141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jc w:val="center"/>
              <w:rPr>
                <w:rFonts w:eastAsiaTheme="minorEastAsia"/>
                <w:b/>
                <w:color w:val="000000" w:themeColor="text1"/>
                <w:lang w:eastAsia="uk-UA"/>
              </w:rPr>
            </w:pPr>
          </w:p>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eastAsia="uk-UA"/>
              </w:rPr>
              <w:t>00998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r w:rsidRPr="00074B88">
              <w:rPr>
                <w:rFonts w:eastAsiaTheme="minorEastAsia"/>
                <w:b/>
                <w:color w:val="000000" w:themeColor="text1"/>
                <w:lang w:eastAsia="uk-UA"/>
              </w:rPr>
              <w:t>Д</w:t>
            </w:r>
            <w:proofErr w:type="spellStart"/>
            <w:r w:rsidRPr="00074B88">
              <w:rPr>
                <w:rFonts w:eastAsiaTheme="minorEastAsia"/>
                <w:b/>
                <w:color w:val="000000" w:themeColor="text1"/>
                <w:lang w:val="uk-UA" w:eastAsia="uk-UA"/>
              </w:rPr>
              <w:t>ержавна</w:t>
            </w:r>
            <w:proofErr w:type="spellEnd"/>
            <w:r w:rsidRPr="00074B88">
              <w:rPr>
                <w:rFonts w:eastAsiaTheme="minorEastAsia"/>
                <w:b/>
                <w:color w:val="000000" w:themeColor="text1"/>
                <w:lang w:val="uk-UA" w:eastAsia="uk-UA"/>
              </w:rPr>
              <w:t xml:space="preserve"> реєстрація громадських формувань та статутів територіальних громад</w:t>
            </w: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r w:rsidRPr="00074B88">
              <w:rPr>
                <w:rFonts w:eastAsiaTheme="minorEastAsia"/>
                <w:b/>
                <w:color w:val="000000"/>
                <w:lang w:val="uk-UA" w:eastAsia="uk-UA"/>
              </w:rPr>
              <w:t>Західне міжрегіональне управління Міністерства юстиції (</w:t>
            </w:r>
            <w:proofErr w:type="spellStart"/>
            <w:r w:rsidRPr="00074B88">
              <w:rPr>
                <w:rFonts w:eastAsiaTheme="minorEastAsia"/>
                <w:b/>
                <w:color w:val="000000"/>
                <w:lang w:val="uk-UA" w:eastAsia="uk-UA"/>
              </w:rPr>
              <w:t>м.Івано-Франківськ</w:t>
            </w:r>
            <w:proofErr w:type="spellEnd"/>
            <w:r w:rsidRPr="00074B88">
              <w:rPr>
                <w:rFonts w:eastAsiaTheme="minorEastAsia"/>
                <w:b/>
                <w:color w:val="000000"/>
                <w:lang w:val="uk-UA" w:eastAsia="uk-UA"/>
              </w:rPr>
              <w:t>)</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color w:val="000000" w:themeColor="text1"/>
                <w:lang w:eastAsia="uk-UA"/>
              </w:rPr>
              <w:t>1.</w:t>
            </w:r>
            <w:hyperlink r:id="rId7" w:history="1">
              <w:r w:rsidRPr="00074B88">
                <w:rPr>
                  <w:bCs/>
                  <w:iCs/>
                  <w:lang w:eastAsia="uk-UA"/>
                </w:rPr>
                <w:t xml:space="preserve">Державна </w:t>
              </w:r>
              <w:proofErr w:type="spellStart"/>
              <w:r w:rsidRPr="00074B88">
                <w:rPr>
                  <w:bCs/>
                  <w:iCs/>
                  <w:lang w:eastAsia="uk-UA"/>
                </w:rPr>
                <w:t>реєстрація</w:t>
              </w:r>
              <w:proofErr w:type="spellEnd"/>
              <w:r w:rsidRPr="00074B88">
                <w:rPr>
                  <w:bCs/>
                  <w:iCs/>
                  <w:lang w:eastAsia="uk-UA"/>
                </w:rPr>
                <w:t xml:space="preserve"> статуту </w:t>
              </w:r>
              <w:proofErr w:type="spellStart"/>
              <w:r w:rsidRPr="00074B88">
                <w:rPr>
                  <w:bCs/>
                  <w:iCs/>
                  <w:lang w:eastAsia="uk-UA"/>
                </w:rPr>
                <w:t>територіальної</w:t>
              </w:r>
              <w:proofErr w:type="spellEnd"/>
              <w:r w:rsidRPr="00074B88">
                <w:rPr>
                  <w:bCs/>
                  <w:iCs/>
                  <w:lang w:eastAsia="uk-UA"/>
                </w:rPr>
                <w:t xml:space="preserve"> </w:t>
              </w:r>
              <w:proofErr w:type="spellStart"/>
              <w:r w:rsidRPr="00074B88">
                <w:rPr>
                  <w:bCs/>
                  <w:iCs/>
                  <w:lang w:eastAsia="uk-UA"/>
                </w:rPr>
                <w:t>громади</w:t>
              </w:r>
              <w:proofErr w:type="spellEnd"/>
            </w:hyperlink>
            <w:r w:rsidRPr="00074B88">
              <w:rPr>
                <w:bCs/>
                <w:iCs/>
                <w:lang w:eastAsia="uk-UA"/>
              </w:rPr>
              <w:t>.</w:t>
            </w:r>
          </w:p>
        </w:tc>
      </w:tr>
      <w:tr w:rsidR="00A41737" w:rsidRPr="00074B88" w:rsidTr="00B511AF">
        <w:trPr>
          <w:trHeight w:val="53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142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eastAsia="uk-UA"/>
              </w:rPr>
              <w:t>00996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rFonts w:eastAsiaTheme="minorEastAsia"/>
                <w:bCs/>
                <w:iCs/>
                <w:lang w:eastAsia="uk-UA"/>
              </w:rPr>
              <w:t>2.</w:t>
            </w:r>
            <w:hyperlink r:id="rId8" w:history="1">
              <w:r w:rsidRPr="00074B88">
                <w:rPr>
                  <w:rFonts w:eastAsiaTheme="minorEastAsia"/>
                  <w:bCs/>
                  <w:iCs/>
                  <w:color w:val="000000" w:themeColor="text1"/>
                  <w:lang w:eastAsia="uk-UA"/>
                </w:rPr>
                <w:t xml:space="preserve">Державна </w:t>
              </w:r>
              <w:proofErr w:type="spellStart"/>
              <w:r w:rsidRPr="00074B88">
                <w:rPr>
                  <w:rFonts w:eastAsiaTheme="minorEastAsia"/>
                  <w:bCs/>
                  <w:iCs/>
                  <w:color w:val="000000" w:themeColor="text1"/>
                  <w:lang w:eastAsia="uk-UA"/>
                </w:rPr>
                <w:t>реєстрація</w:t>
              </w:r>
              <w:proofErr w:type="spellEnd"/>
              <w:r w:rsidRPr="00074B88">
                <w:rPr>
                  <w:rFonts w:eastAsiaTheme="minorEastAsia"/>
                  <w:bCs/>
                  <w:iCs/>
                  <w:color w:val="000000" w:themeColor="text1"/>
                  <w:lang w:eastAsia="uk-UA"/>
                </w:rPr>
                <w:t xml:space="preserve"> </w:t>
              </w:r>
              <w:proofErr w:type="spellStart"/>
              <w:r w:rsidRPr="00074B88">
                <w:rPr>
                  <w:rFonts w:eastAsiaTheme="minorEastAsia"/>
                  <w:bCs/>
                  <w:iCs/>
                  <w:color w:val="000000" w:themeColor="text1"/>
                  <w:lang w:eastAsia="uk-UA"/>
                </w:rPr>
                <w:t>змін</w:t>
              </w:r>
              <w:proofErr w:type="spellEnd"/>
              <w:r w:rsidRPr="00074B88">
                <w:rPr>
                  <w:rFonts w:eastAsiaTheme="minorEastAsia"/>
                  <w:bCs/>
                  <w:iCs/>
                  <w:color w:val="000000" w:themeColor="text1"/>
                  <w:lang w:eastAsia="uk-UA"/>
                </w:rPr>
                <w:t xml:space="preserve"> </w:t>
              </w:r>
              <w:proofErr w:type="gramStart"/>
              <w:r w:rsidRPr="00074B88">
                <w:rPr>
                  <w:rFonts w:eastAsiaTheme="minorEastAsia"/>
                  <w:bCs/>
                  <w:iCs/>
                  <w:color w:val="000000" w:themeColor="text1"/>
                  <w:lang w:eastAsia="uk-UA"/>
                </w:rPr>
                <w:t>до</w:t>
              </w:r>
              <w:proofErr w:type="gramEnd"/>
              <w:r w:rsidRPr="00074B88">
                <w:rPr>
                  <w:rFonts w:eastAsiaTheme="minorEastAsia"/>
                  <w:bCs/>
                  <w:iCs/>
                  <w:color w:val="000000" w:themeColor="text1"/>
                  <w:lang w:eastAsia="uk-UA"/>
                </w:rPr>
                <w:t xml:space="preserve"> статуту </w:t>
              </w:r>
              <w:proofErr w:type="spellStart"/>
              <w:r w:rsidRPr="00074B88">
                <w:rPr>
                  <w:rFonts w:eastAsiaTheme="minorEastAsia"/>
                  <w:bCs/>
                  <w:iCs/>
                  <w:color w:val="000000" w:themeColor="text1"/>
                  <w:lang w:eastAsia="uk-UA"/>
                </w:rPr>
                <w:t>територіальної</w:t>
              </w:r>
              <w:proofErr w:type="spellEnd"/>
              <w:r w:rsidRPr="00074B88">
                <w:rPr>
                  <w:rFonts w:eastAsiaTheme="minorEastAsia"/>
                  <w:bCs/>
                  <w:iCs/>
                  <w:color w:val="000000" w:themeColor="text1"/>
                  <w:lang w:eastAsia="uk-UA"/>
                </w:rPr>
                <w:t xml:space="preserve"> </w:t>
              </w:r>
              <w:proofErr w:type="spellStart"/>
              <w:r w:rsidRPr="00074B88">
                <w:rPr>
                  <w:rFonts w:eastAsiaTheme="minorEastAsia"/>
                  <w:bCs/>
                  <w:iCs/>
                  <w:color w:val="000000" w:themeColor="text1"/>
                  <w:lang w:eastAsia="uk-UA"/>
                </w:rPr>
                <w:t>громади</w:t>
              </w:r>
              <w:proofErr w:type="spellEnd"/>
            </w:hyperlink>
            <w:r w:rsidRPr="00074B88">
              <w:rPr>
                <w:rFonts w:eastAsiaTheme="minorEastAsia"/>
                <w:bCs/>
                <w:iCs/>
                <w:color w:val="000000" w:themeColor="text1"/>
                <w:lang w:eastAsia="uk-UA"/>
              </w:rPr>
              <w:t>.</w:t>
            </w:r>
          </w:p>
        </w:tc>
      </w:tr>
      <w:tr w:rsidR="00A41737" w:rsidRPr="00074B88" w:rsidTr="00B511AF">
        <w:trPr>
          <w:trHeight w:val="59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143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eastAsia="uk-UA"/>
              </w:rPr>
              <w:t>00995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3.</w:t>
            </w:r>
            <w:hyperlink r:id="rId9" w:history="1">
              <w:r w:rsidRPr="00074B88">
                <w:rPr>
                  <w:bCs/>
                  <w:iCs/>
                  <w:color w:val="000000" w:themeColor="text1"/>
                  <w:lang w:eastAsia="uk-UA"/>
                </w:rPr>
                <w:t xml:space="preserve">Скасування </w:t>
              </w:r>
              <w:proofErr w:type="spellStart"/>
              <w:r w:rsidRPr="00074B88">
                <w:rPr>
                  <w:bCs/>
                  <w:iCs/>
                  <w:color w:val="000000" w:themeColor="text1"/>
                  <w:lang w:eastAsia="uk-UA"/>
                </w:rPr>
                <w:t>державної</w:t>
              </w:r>
              <w:proofErr w:type="spellEnd"/>
              <w:r w:rsidRPr="00074B88">
                <w:rPr>
                  <w:bCs/>
                  <w:iCs/>
                  <w:color w:val="000000" w:themeColor="text1"/>
                  <w:lang w:eastAsia="uk-UA"/>
                </w:rPr>
                <w:t xml:space="preserve"> </w:t>
              </w:r>
              <w:proofErr w:type="spellStart"/>
              <w:r w:rsidRPr="00074B88">
                <w:rPr>
                  <w:bCs/>
                  <w:iCs/>
                  <w:color w:val="000000" w:themeColor="text1"/>
                  <w:lang w:eastAsia="uk-UA"/>
                </w:rPr>
                <w:t>реєстрації</w:t>
              </w:r>
              <w:proofErr w:type="spellEnd"/>
              <w:r w:rsidRPr="00074B88">
                <w:rPr>
                  <w:bCs/>
                  <w:iCs/>
                  <w:color w:val="000000" w:themeColor="text1"/>
                  <w:lang w:eastAsia="uk-UA"/>
                </w:rPr>
                <w:t xml:space="preserve"> статуту </w:t>
              </w:r>
              <w:proofErr w:type="spellStart"/>
              <w:r w:rsidRPr="00074B88">
                <w:rPr>
                  <w:bCs/>
                  <w:iCs/>
                  <w:color w:val="000000" w:themeColor="text1"/>
                  <w:lang w:eastAsia="uk-UA"/>
                </w:rPr>
                <w:t>територіальної</w:t>
              </w:r>
              <w:proofErr w:type="spellEnd"/>
              <w:r w:rsidRPr="00074B88">
                <w:rPr>
                  <w:bCs/>
                  <w:iCs/>
                  <w:color w:val="000000" w:themeColor="text1"/>
                  <w:lang w:eastAsia="uk-UA"/>
                </w:rPr>
                <w:t xml:space="preserve"> </w:t>
              </w:r>
              <w:proofErr w:type="spellStart"/>
              <w:r w:rsidRPr="00074B88">
                <w:rPr>
                  <w:bCs/>
                  <w:iCs/>
                  <w:color w:val="000000" w:themeColor="text1"/>
                  <w:lang w:eastAsia="uk-UA"/>
                </w:rPr>
                <w:t>громади</w:t>
              </w:r>
              <w:proofErr w:type="spellEnd"/>
            </w:hyperlink>
            <w:r w:rsidRPr="00074B88">
              <w:rPr>
                <w:bCs/>
                <w:iCs/>
                <w:color w:val="000000" w:themeColor="text1"/>
                <w:lang w:eastAsia="uk-UA"/>
              </w:rPr>
              <w:t>.</w:t>
            </w:r>
          </w:p>
        </w:tc>
      </w:tr>
      <w:tr w:rsidR="00A41737" w:rsidRPr="00074B88" w:rsidTr="00B511AF">
        <w:trPr>
          <w:trHeight w:val="7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144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eastAsia="uk-UA"/>
              </w:rPr>
              <w:t>00997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4.</w:t>
            </w:r>
            <w:hyperlink r:id="rId10" w:history="1">
              <w:r w:rsidRPr="00074B88">
                <w:rPr>
                  <w:bCs/>
                  <w:iCs/>
                  <w:color w:val="000000" w:themeColor="text1"/>
                  <w:lang w:eastAsia="uk-UA"/>
                </w:rPr>
                <w:t xml:space="preserve">Видача </w:t>
              </w:r>
              <w:proofErr w:type="spellStart"/>
              <w:r w:rsidRPr="00074B88">
                <w:rPr>
                  <w:bCs/>
                  <w:iCs/>
                  <w:color w:val="000000" w:themeColor="text1"/>
                  <w:lang w:eastAsia="uk-UA"/>
                </w:rPr>
                <w:t>дубліката</w:t>
              </w:r>
              <w:proofErr w:type="spellEnd"/>
              <w:r w:rsidRPr="00074B88">
                <w:rPr>
                  <w:bCs/>
                  <w:iCs/>
                  <w:color w:val="000000" w:themeColor="text1"/>
                  <w:lang w:eastAsia="uk-UA"/>
                </w:rPr>
                <w:t xml:space="preserve"> </w:t>
              </w:r>
              <w:proofErr w:type="spellStart"/>
              <w:proofErr w:type="gramStart"/>
              <w:r w:rsidRPr="00074B88">
                <w:rPr>
                  <w:bCs/>
                  <w:iCs/>
                  <w:color w:val="000000" w:themeColor="text1"/>
                  <w:lang w:eastAsia="uk-UA"/>
                </w:rPr>
                <w:t>св</w:t>
              </w:r>
              <w:proofErr w:type="gramEnd"/>
              <w:r w:rsidRPr="00074B88">
                <w:rPr>
                  <w:bCs/>
                  <w:iCs/>
                  <w:color w:val="000000" w:themeColor="text1"/>
                  <w:lang w:eastAsia="uk-UA"/>
                </w:rPr>
                <w:t>ідоцтва</w:t>
              </w:r>
              <w:proofErr w:type="spellEnd"/>
              <w:r w:rsidRPr="00074B88">
                <w:rPr>
                  <w:bCs/>
                  <w:iCs/>
                  <w:color w:val="000000" w:themeColor="text1"/>
                  <w:lang w:eastAsia="uk-UA"/>
                </w:rPr>
                <w:t xml:space="preserve"> про </w:t>
              </w:r>
              <w:proofErr w:type="spellStart"/>
              <w:r w:rsidRPr="00074B88">
                <w:rPr>
                  <w:bCs/>
                  <w:iCs/>
                  <w:color w:val="000000" w:themeColor="text1"/>
                  <w:lang w:eastAsia="uk-UA"/>
                </w:rPr>
                <w:t>державну</w:t>
              </w:r>
              <w:proofErr w:type="spellEnd"/>
              <w:r w:rsidRPr="00074B88">
                <w:rPr>
                  <w:bCs/>
                  <w:iCs/>
                  <w:color w:val="000000" w:themeColor="text1"/>
                  <w:lang w:eastAsia="uk-UA"/>
                </w:rPr>
                <w:t xml:space="preserve"> </w:t>
              </w:r>
              <w:proofErr w:type="spellStart"/>
              <w:r w:rsidRPr="00074B88">
                <w:rPr>
                  <w:bCs/>
                  <w:iCs/>
                  <w:color w:val="000000" w:themeColor="text1"/>
                  <w:lang w:eastAsia="uk-UA"/>
                </w:rPr>
                <w:t>реєстрацію</w:t>
              </w:r>
              <w:proofErr w:type="spellEnd"/>
              <w:r w:rsidRPr="00074B88">
                <w:rPr>
                  <w:bCs/>
                  <w:iCs/>
                  <w:color w:val="000000" w:themeColor="text1"/>
                  <w:lang w:eastAsia="uk-UA"/>
                </w:rPr>
                <w:t xml:space="preserve"> статуту </w:t>
              </w:r>
              <w:proofErr w:type="spellStart"/>
              <w:r w:rsidRPr="00074B88">
                <w:rPr>
                  <w:bCs/>
                  <w:iCs/>
                  <w:color w:val="000000" w:themeColor="text1"/>
                  <w:lang w:eastAsia="uk-UA"/>
                </w:rPr>
                <w:t>територіальної</w:t>
              </w:r>
              <w:proofErr w:type="spellEnd"/>
              <w:r w:rsidRPr="00074B88">
                <w:rPr>
                  <w:bCs/>
                  <w:iCs/>
                  <w:color w:val="000000" w:themeColor="text1"/>
                  <w:lang w:eastAsia="uk-UA"/>
                </w:rPr>
                <w:t xml:space="preserve"> </w:t>
              </w:r>
              <w:proofErr w:type="spellStart"/>
              <w:r w:rsidRPr="00074B88">
                <w:rPr>
                  <w:bCs/>
                  <w:iCs/>
                  <w:color w:val="000000" w:themeColor="text1"/>
                  <w:lang w:eastAsia="uk-UA"/>
                </w:rPr>
                <w:t>громади</w:t>
              </w:r>
              <w:proofErr w:type="spellEnd"/>
            </w:hyperlink>
            <w:r w:rsidRPr="00074B88">
              <w:rPr>
                <w:bCs/>
                <w:iCs/>
                <w:color w:val="000000" w:themeColor="text1"/>
                <w:lang w:eastAsia="uk-UA"/>
              </w:rPr>
              <w:t>.</w:t>
            </w:r>
          </w:p>
        </w:tc>
      </w:tr>
      <w:tr w:rsidR="00A41737" w:rsidRPr="00074B88" w:rsidTr="00B511AF">
        <w:trPr>
          <w:trHeight w:val="99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145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eastAsia="uk-UA"/>
              </w:rPr>
              <w:t>00494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5.</w:t>
            </w:r>
            <w:hyperlink r:id="rId11" w:history="1">
              <w:r w:rsidRPr="00074B88">
                <w:rPr>
                  <w:bCs/>
                  <w:iCs/>
                  <w:color w:val="000000" w:themeColor="text1"/>
                  <w:lang w:eastAsia="uk-UA"/>
                </w:rPr>
                <w:t xml:space="preserve">Державна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r w:rsidRPr="00074B88">
                <w:rPr>
                  <w:bCs/>
                  <w:iCs/>
                  <w:color w:val="000000" w:themeColor="text1"/>
                  <w:lang w:eastAsia="uk-UA"/>
                </w:rPr>
                <w:t>створення</w:t>
              </w:r>
              <w:proofErr w:type="spellEnd"/>
              <w:r w:rsidRPr="00074B88">
                <w:rPr>
                  <w:bCs/>
                  <w:iCs/>
                  <w:color w:val="000000" w:themeColor="text1"/>
                  <w:lang w:eastAsia="uk-UA"/>
                </w:rPr>
                <w:t xml:space="preserve"> </w:t>
              </w:r>
              <w:proofErr w:type="spellStart"/>
              <w:r w:rsidRPr="00074B88">
                <w:rPr>
                  <w:bCs/>
                  <w:iCs/>
                  <w:color w:val="000000" w:themeColor="text1"/>
                  <w:lang w:eastAsia="uk-UA"/>
                </w:rPr>
                <w:t>творчої</w:t>
              </w:r>
              <w:proofErr w:type="spellEnd"/>
              <w:r w:rsidRPr="00074B88">
                <w:rPr>
                  <w:bCs/>
                  <w:iCs/>
                  <w:color w:val="000000" w:themeColor="text1"/>
                  <w:lang w:eastAsia="uk-UA"/>
                </w:rPr>
                <w:t xml:space="preserve"> </w:t>
              </w:r>
              <w:proofErr w:type="spellStart"/>
              <w:r w:rsidRPr="00074B88">
                <w:rPr>
                  <w:bCs/>
                  <w:iCs/>
                  <w:color w:val="000000" w:themeColor="text1"/>
                  <w:lang w:eastAsia="uk-UA"/>
                </w:rPr>
                <w:t>спілки</w:t>
              </w:r>
              <w:proofErr w:type="spellEnd"/>
              <w:r w:rsidRPr="00074B88">
                <w:rPr>
                  <w:bCs/>
                  <w:iCs/>
                  <w:color w:val="000000" w:themeColor="text1"/>
                  <w:lang w:eastAsia="uk-UA"/>
                </w:rPr>
                <w:t xml:space="preserve">, </w:t>
              </w:r>
              <w:proofErr w:type="spellStart"/>
              <w:r w:rsidRPr="00074B88">
                <w:rPr>
                  <w:bCs/>
                  <w:iCs/>
                  <w:color w:val="000000" w:themeColor="text1"/>
                  <w:lang w:eastAsia="uk-UA"/>
                </w:rPr>
                <w:t>територіального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осередку</w:t>
              </w:r>
              <w:proofErr w:type="spellEnd"/>
              <w:r w:rsidRPr="00074B88">
                <w:rPr>
                  <w:bCs/>
                  <w:iCs/>
                  <w:color w:val="000000" w:themeColor="text1"/>
                  <w:lang w:eastAsia="uk-UA"/>
                </w:rPr>
                <w:t xml:space="preserve"> </w:t>
              </w:r>
              <w:proofErr w:type="spellStart"/>
              <w:r w:rsidRPr="00074B88">
                <w:rPr>
                  <w:bCs/>
                  <w:iCs/>
                  <w:color w:val="000000" w:themeColor="text1"/>
                  <w:lang w:eastAsia="uk-UA"/>
                </w:rPr>
                <w:t>творчої</w:t>
              </w:r>
              <w:proofErr w:type="spellEnd"/>
              <w:r w:rsidRPr="00074B88">
                <w:rPr>
                  <w:bCs/>
                  <w:iCs/>
                  <w:color w:val="000000" w:themeColor="text1"/>
                  <w:lang w:eastAsia="uk-UA"/>
                </w:rPr>
                <w:t xml:space="preserve"> </w:t>
              </w:r>
              <w:proofErr w:type="spellStart"/>
              <w:r w:rsidRPr="00074B88">
                <w:rPr>
                  <w:bCs/>
                  <w:iCs/>
                  <w:color w:val="000000" w:themeColor="text1"/>
                  <w:lang w:eastAsia="uk-UA"/>
                </w:rPr>
                <w:t>спілки</w:t>
              </w:r>
              <w:proofErr w:type="spellEnd"/>
            </w:hyperlink>
            <w:r w:rsidRPr="00074B88">
              <w:rPr>
                <w:bCs/>
                <w:iCs/>
                <w:color w:val="000000" w:themeColor="text1"/>
                <w:lang w:eastAsia="uk-UA"/>
              </w:rPr>
              <w:t>.</w:t>
            </w:r>
          </w:p>
        </w:tc>
      </w:tr>
      <w:tr w:rsidR="00A41737" w:rsidRPr="007355BC" w:rsidTr="00B511AF">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146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eastAsia="uk-UA"/>
              </w:rPr>
              <w:t>00554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val="uk-UA" w:eastAsia="uk-UA"/>
              </w:rPr>
            </w:pPr>
            <w:r w:rsidRPr="00074B88">
              <w:rPr>
                <w:bCs/>
                <w:iCs/>
                <w:lang w:val="uk-UA" w:eastAsia="uk-UA"/>
              </w:rPr>
              <w:t>6.</w:t>
            </w:r>
            <w:hyperlink r:id="rId12" w:history="1">
              <w:r w:rsidRPr="00074B88">
                <w:rPr>
                  <w:bCs/>
                  <w:iCs/>
                  <w:color w:val="000000" w:themeColor="text1"/>
                  <w:lang w:val="uk-UA" w:eastAsia="uk-UA"/>
                </w:rPr>
                <w:t>Державна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hyperlink>
            <w:r w:rsidRPr="00074B88">
              <w:rPr>
                <w:bCs/>
                <w:iCs/>
                <w:color w:val="000000" w:themeColor="text1"/>
                <w:lang w:val="uk-UA" w:eastAsia="uk-UA"/>
              </w:rPr>
              <w:t>.</w:t>
            </w:r>
          </w:p>
        </w:tc>
      </w:tr>
      <w:tr w:rsidR="00A41737" w:rsidRPr="00905DF9"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147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00589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color w:val="000000" w:themeColor="text1"/>
                <w:lang w:val="uk-UA" w:eastAsia="uk-UA"/>
              </w:rPr>
              <w:t xml:space="preserve">7.Державна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w:t>
            </w:r>
            <w:hyperlink r:id="rId13" w:history="1">
              <w:r w:rsidRPr="00074B88">
                <w:rPr>
                  <w:bCs/>
                  <w:iCs/>
                  <w:color w:val="000000" w:themeColor="text1"/>
                  <w:lang w:val="uk-UA" w:eastAsia="uk-UA"/>
                </w:rPr>
                <w:t xml:space="preserve"> фізичних осіб – підприємців та громадських формувань, у тому числі змін до установчих документів</w:t>
              </w:r>
            </w:hyperlink>
            <w:r w:rsidRPr="00074B88">
              <w:rPr>
                <w:bCs/>
                <w:iCs/>
                <w:color w:val="000000" w:themeColor="text1"/>
                <w:lang w:val="uk-UA" w:eastAsia="uk-UA"/>
              </w:rPr>
              <w:t>.</w:t>
            </w:r>
          </w:p>
        </w:tc>
      </w:tr>
      <w:tr w:rsidR="00A41737" w:rsidRPr="00074B88" w:rsidTr="00B511AF">
        <w:trPr>
          <w:trHeight w:val="87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148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00579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bCs/>
                <w:iCs/>
                <w:lang w:eastAsia="uk-UA"/>
              </w:rPr>
              <w:t>8.</w:t>
            </w:r>
            <w:hyperlink r:id="rId14" w:history="1">
              <w:r w:rsidRPr="00074B88">
                <w:rPr>
                  <w:bCs/>
                  <w:iCs/>
                  <w:color w:val="000000" w:themeColor="text1"/>
                  <w:lang w:eastAsia="uk-UA"/>
                </w:rPr>
                <w:t xml:space="preserve">Державна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proofErr w:type="gramStart"/>
              <w:r w:rsidRPr="00074B88">
                <w:rPr>
                  <w:bCs/>
                  <w:iCs/>
                  <w:color w:val="000000" w:themeColor="text1"/>
                  <w:lang w:eastAsia="uk-UA"/>
                </w:rPr>
                <w:t>р</w:t>
              </w:r>
              <w:proofErr w:type="gramEnd"/>
              <w:r w:rsidRPr="00074B88">
                <w:rPr>
                  <w:bCs/>
                  <w:iCs/>
                  <w:color w:val="000000" w:themeColor="text1"/>
                  <w:lang w:eastAsia="uk-UA"/>
                </w:rPr>
                <w:t>ішення</w:t>
              </w:r>
              <w:proofErr w:type="spellEnd"/>
              <w:r w:rsidRPr="00074B88">
                <w:rPr>
                  <w:bCs/>
                  <w:iCs/>
                  <w:color w:val="000000" w:themeColor="text1"/>
                  <w:lang w:eastAsia="uk-UA"/>
                </w:rPr>
                <w:t xml:space="preserve"> про </w:t>
              </w:r>
              <w:proofErr w:type="spellStart"/>
              <w:r w:rsidRPr="00074B88">
                <w:rPr>
                  <w:bCs/>
                  <w:iCs/>
                  <w:color w:val="000000" w:themeColor="text1"/>
                  <w:lang w:eastAsia="uk-UA"/>
                </w:rPr>
                <w:t>припинення</w:t>
              </w:r>
              <w:proofErr w:type="spellEnd"/>
              <w:r w:rsidRPr="00074B88">
                <w:rPr>
                  <w:bCs/>
                  <w:iCs/>
                  <w:color w:val="000000" w:themeColor="text1"/>
                  <w:lang w:eastAsia="uk-UA"/>
                </w:rPr>
                <w:t xml:space="preserve"> </w:t>
              </w:r>
              <w:proofErr w:type="spellStart"/>
              <w:r w:rsidRPr="00074B88">
                <w:rPr>
                  <w:bCs/>
                  <w:iCs/>
                  <w:color w:val="000000" w:themeColor="text1"/>
                  <w:lang w:eastAsia="uk-UA"/>
                </w:rPr>
                <w:t>творчої</w:t>
              </w:r>
              <w:proofErr w:type="spellEnd"/>
              <w:r w:rsidRPr="00074B88">
                <w:rPr>
                  <w:bCs/>
                  <w:iCs/>
                  <w:color w:val="000000" w:themeColor="text1"/>
                  <w:lang w:eastAsia="uk-UA"/>
                </w:rPr>
                <w:t xml:space="preserve"> </w:t>
              </w:r>
              <w:proofErr w:type="spellStart"/>
              <w:r w:rsidRPr="00074B88">
                <w:rPr>
                  <w:bCs/>
                  <w:iCs/>
                  <w:color w:val="000000" w:themeColor="text1"/>
                  <w:lang w:eastAsia="uk-UA"/>
                </w:rPr>
                <w:t>спілки</w:t>
              </w:r>
              <w:proofErr w:type="spellEnd"/>
              <w:r w:rsidRPr="00074B88">
                <w:rPr>
                  <w:bCs/>
                  <w:iCs/>
                  <w:color w:val="000000" w:themeColor="text1"/>
                  <w:lang w:eastAsia="uk-UA"/>
                </w:rPr>
                <w:t xml:space="preserve">, </w:t>
              </w:r>
              <w:proofErr w:type="spellStart"/>
              <w:r w:rsidRPr="00074B88">
                <w:rPr>
                  <w:bCs/>
                  <w:iCs/>
                  <w:color w:val="000000" w:themeColor="text1"/>
                  <w:lang w:eastAsia="uk-UA"/>
                </w:rPr>
                <w:t>територіального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осередку</w:t>
              </w:r>
              <w:proofErr w:type="spellEnd"/>
              <w:r w:rsidRPr="00074B88">
                <w:rPr>
                  <w:bCs/>
                  <w:iCs/>
                  <w:color w:val="000000" w:themeColor="text1"/>
                  <w:lang w:eastAsia="uk-UA"/>
                </w:rPr>
                <w:t xml:space="preserve"> </w:t>
              </w:r>
              <w:proofErr w:type="spellStart"/>
              <w:r w:rsidRPr="00074B88">
                <w:rPr>
                  <w:bCs/>
                  <w:iCs/>
                  <w:color w:val="000000" w:themeColor="text1"/>
                  <w:lang w:eastAsia="uk-UA"/>
                </w:rPr>
                <w:t>творчої</w:t>
              </w:r>
              <w:proofErr w:type="spellEnd"/>
              <w:r w:rsidRPr="00074B88">
                <w:rPr>
                  <w:bCs/>
                  <w:iCs/>
                  <w:color w:val="000000" w:themeColor="text1"/>
                  <w:lang w:eastAsia="uk-UA"/>
                </w:rPr>
                <w:t xml:space="preserve"> </w:t>
              </w:r>
              <w:proofErr w:type="spellStart"/>
              <w:r w:rsidRPr="00074B88">
                <w:rPr>
                  <w:bCs/>
                  <w:iCs/>
                  <w:color w:val="000000" w:themeColor="text1"/>
                  <w:lang w:eastAsia="uk-UA"/>
                </w:rPr>
                <w:t>спілки</w:t>
              </w:r>
              <w:proofErr w:type="spellEnd"/>
            </w:hyperlink>
            <w:r w:rsidRPr="00074B88">
              <w:rPr>
                <w:bCs/>
                <w:iCs/>
                <w:color w:val="000000" w:themeColor="text1"/>
                <w:lang w:eastAsia="uk-UA"/>
              </w:rPr>
              <w:t>.</w:t>
            </w:r>
          </w:p>
        </w:tc>
      </w:tr>
      <w:tr w:rsidR="00A41737" w:rsidRPr="00074B88" w:rsidTr="00B511AF">
        <w:trPr>
          <w:trHeight w:val="75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149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shd w:val="clear" w:color="auto" w:fill="FFFFFF"/>
                <w:lang w:val="uk-UA" w:eastAsia="uk-UA"/>
              </w:rPr>
              <w:t>00673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 xml:space="preserve">9.Державна </w:t>
            </w:r>
            <w:proofErr w:type="spellStart"/>
            <w:r w:rsidRPr="00074B88">
              <w:rPr>
                <w:bCs/>
                <w:iCs/>
                <w:lang w:eastAsia="uk-UA"/>
              </w:rPr>
              <w:t>реєстрація</w:t>
            </w:r>
            <w:proofErr w:type="spellEnd"/>
            <w:r w:rsidRPr="00074B88">
              <w:rPr>
                <w:bCs/>
                <w:iCs/>
                <w:lang w:eastAsia="uk-UA"/>
              </w:rPr>
              <w:t xml:space="preserve"> </w:t>
            </w:r>
            <w:proofErr w:type="spellStart"/>
            <w:proofErr w:type="gramStart"/>
            <w:r w:rsidRPr="00074B88">
              <w:rPr>
                <w:bCs/>
                <w:iCs/>
                <w:lang w:eastAsia="uk-UA"/>
              </w:rPr>
              <w:t>р</w:t>
            </w:r>
            <w:proofErr w:type="gramEnd"/>
            <w:r w:rsidRPr="00074B88">
              <w:rPr>
                <w:bCs/>
                <w:iCs/>
                <w:lang w:eastAsia="uk-UA"/>
              </w:rPr>
              <w:t>ішення</w:t>
            </w:r>
            <w:proofErr w:type="spellEnd"/>
            <w:r w:rsidRPr="00074B88">
              <w:rPr>
                <w:bCs/>
                <w:iCs/>
                <w:lang w:eastAsia="uk-UA"/>
              </w:rPr>
              <w:t xml:space="preserve"> про </w:t>
            </w:r>
            <w:proofErr w:type="spellStart"/>
            <w:r w:rsidRPr="00074B88">
              <w:rPr>
                <w:bCs/>
                <w:iCs/>
                <w:lang w:eastAsia="uk-UA"/>
              </w:rPr>
              <w:t>відміну</w:t>
            </w:r>
            <w:proofErr w:type="spellEnd"/>
            <w:r w:rsidRPr="00074B88">
              <w:rPr>
                <w:bCs/>
                <w:iCs/>
                <w:lang w:eastAsia="uk-UA"/>
              </w:rPr>
              <w:t xml:space="preserve"> </w:t>
            </w:r>
            <w:proofErr w:type="spellStart"/>
            <w:r w:rsidRPr="00074B88">
              <w:rPr>
                <w:bCs/>
                <w:iCs/>
                <w:lang w:eastAsia="uk-UA"/>
              </w:rPr>
              <w:t>рішення</w:t>
            </w:r>
            <w:proofErr w:type="spellEnd"/>
            <w:r w:rsidRPr="00074B88">
              <w:rPr>
                <w:bCs/>
                <w:iCs/>
                <w:lang w:eastAsia="uk-UA"/>
              </w:rPr>
              <w:t xml:space="preserve"> про </w:t>
            </w:r>
            <w:proofErr w:type="spellStart"/>
            <w:r w:rsidRPr="00074B88">
              <w:rPr>
                <w:bCs/>
                <w:iCs/>
                <w:lang w:eastAsia="uk-UA"/>
              </w:rPr>
              <w:t>припинення</w:t>
            </w:r>
            <w:proofErr w:type="spellEnd"/>
            <w:r w:rsidRPr="00074B88">
              <w:rPr>
                <w:bCs/>
                <w:iCs/>
                <w:lang w:eastAsia="uk-UA"/>
              </w:rPr>
              <w:t xml:space="preserve"> </w:t>
            </w:r>
            <w:proofErr w:type="spellStart"/>
            <w:r w:rsidRPr="00074B88">
              <w:rPr>
                <w:bCs/>
                <w:iCs/>
                <w:lang w:eastAsia="uk-UA"/>
              </w:rPr>
              <w:t>творчої</w:t>
            </w:r>
            <w:proofErr w:type="spellEnd"/>
            <w:r w:rsidRPr="00074B88">
              <w:rPr>
                <w:bCs/>
                <w:iCs/>
                <w:lang w:eastAsia="uk-UA"/>
              </w:rPr>
              <w:t xml:space="preserve"> </w:t>
            </w:r>
            <w:proofErr w:type="spellStart"/>
            <w:r w:rsidRPr="00074B88">
              <w:rPr>
                <w:bCs/>
                <w:iCs/>
                <w:lang w:eastAsia="uk-UA"/>
              </w:rPr>
              <w:t>спілки</w:t>
            </w:r>
            <w:proofErr w:type="spellEnd"/>
            <w:r w:rsidRPr="00074B88">
              <w:rPr>
                <w:bCs/>
                <w:iCs/>
                <w:lang w:eastAsia="uk-UA"/>
              </w:rPr>
              <w:t xml:space="preserve">, </w:t>
            </w:r>
            <w:proofErr w:type="spellStart"/>
            <w:r w:rsidRPr="00074B88">
              <w:rPr>
                <w:bCs/>
                <w:iCs/>
                <w:lang w:eastAsia="uk-UA"/>
              </w:rPr>
              <w:t>територіального</w:t>
            </w:r>
            <w:proofErr w:type="spellEnd"/>
            <w:r w:rsidRPr="00074B88">
              <w:rPr>
                <w:bCs/>
                <w:iCs/>
                <w:lang w:eastAsia="uk-UA"/>
              </w:rPr>
              <w:t xml:space="preserve"> </w:t>
            </w:r>
            <w:proofErr w:type="spellStart"/>
            <w:r w:rsidRPr="00074B88">
              <w:rPr>
                <w:bCs/>
                <w:iCs/>
                <w:lang w:eastAsia="uk-UA"/>
              </w:rPr>
              <w:t>осередку</w:t>
            </w:r>
            <w:proofErr w:type="spellEnd"/>
            <w:r w:rsidRPr="00074B88">
              <w:rPr>
                <w:bCs/>
                <w:iCs/>
                <w:lang w:eastAsia="uk-UA"/>
              </w:rPr>
              <w:t xml:space="preserve"> </w:t>
            </w:r>
            <w:proofErr w:type="spellStart"/>
            <w:r w:rsidRPr="00074B88">
              <w:rPr>
                <w:bCs/>
                <w:iCs/>
                <w:lang w:eastAsia="uk-UA"/>
              </w:rPr>
              <w:t>творчої</w:t>
            </w:r>
            <w:proofErr w:type="spellEnd"/>
            <w:r w:rsidRPr="00074B88">
              <w:rPr>
                <w:bCs/>
                <w:iCs/>
                <w:lang w:eastAsia="uk-UA"/>
              </w:rPr>
              <w:t xml:space="preserve"> </w:t>
            </w:r>
            <w:proofErr w:type="spellStart"/>
            <w:r w:rsidRPr="00074B88">
              <w:rPr>
                <w:bCs/>
                <w:iCs/>
                <w:lang w:eastAsia="uk-UA"/>
              </w:rPr>
              <w:t>спілки</w:t>
            </w:r>
            <w:proofErr w:type="spellEnd"/>
            <w:r w:rsidRPr="00074B88">
              <w:rPr>
                <w:bCs/>
                <w:iCs/>
                <w:lang w:eastAsia="uk-UA"/>
              </w:rPr>
              <w:t>.</w:t>
            </w:r>
          </w:p>
        </w:tc>
      </w:tr>
      <w:tr w:rsidR="00A41737" w:rsidRPr="00905DF9" w:rsidTr="00B511AF">
        <w:trPr>
          <w:trHeight w:val="105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150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00555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10. Державна реєстрація зміни складу комісії з припинення (комісії з реорганізації, ліквідаційної комісії), голови комісії або ліквідатора творчої спілки, територіального осередку творчої спілки.</w:t>
            </w:r>
          </w:p>
        </w:tc>
      </w:tr>
      <w:tr w:rsidR="00A41737" w:rsidRPr="00074B88" w:rsidTr="00B511AF">
        <w:trPr>
          <w:trHeight w:val="93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151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00556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11.</w:t>
            </w:r>
            <w:hyperlink r:id="rId15" w:history="1">
              <w:r w:rsidRPr="00074B88">
                <w:rPr>
                  <w:bCs/>
                  <w:iCs/>
                  <w:color w:val="000000" w:themeColor="text1"/>
                  <w:lang w:eastAsia="uk-UA"/>
                </w:rPr>
                <w:t xml:space="preserve">Державна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r w:rsidRPr="00074B88">
                <w:rPr>
                  <w:bCs/>
                  <w:iCs/>
                  <w:color w:val="000000" w:themeColor="text1"/>
                  <w:lang w:eastAsia="uk-UA"/>
                </w:rPr>
                <w:t>припинення</w:t>
              </w:r>
              <w:proofErr w:type="spellEnd"/>
              <w:r w:rsidRPr="00074B88">
                <w:rPr>
                  <w:bCs/>
                  <w:iCs/>
                  <w:color w:val="000000" w:themeColor="text1"/>
                  <w:lang w:eastAsia="uk-UA"/>
                </w:rPr>
                <w:t xml:space="preserve"> </w:t>
              </w:r>
              <w:proofErr w:type="spellStart"/>
              <w:r w:rsidRPr="00074B88">
                <w:rPr>
                  <w:bCs/>
                  <w:iCs/>
                  <w:color w:val="000000" w:themeColor="text1"/>
                  <w:lang w:eastAsia="uk-UA"/>
                </w:rPr>
                <w:t>творчої</w:t>
              </w:r>
              <w:proofErr w:type="spellEnd"/>
              <w:r w:rsidRPr="00074B88">
                <w:rPr>
                  <w:bCs/>
                  <w:iCs/>
                  <w:color w:val="000000" w:themeColor="text1"/>
                  <w:lang w:eastAsia="uk-UA"/>
                </w:rPr>
                <w:t xml:space="preserve"> </w:t>
              </w:r>
              <w:proofErr w:type="spellStart"/>
              <w:r w:rsidRPr="00074B88">
                <w:rPr>
                  <w:bCs/>
                  <w:iCs/>
                  <w:color w:val="000000" w:themeColor="text1"/>
                  <w:lang w:eastAsia="uk-UA"/>
                </w:rPr>
                <w:t>спілки</w:t>
              </w:r>
              <w:proofErr w:type="spellEnd"/>
              <w:r w:rsidRPr="00074B88">
                <w:rPr>
                  <w:bCs/>
                  <w:iCs/>
                  <w:color w:val="000000" w:themeColor="text1"/>
                  <w:lang w:eastAsia="uk-UA"/>
                </w:rPr>
                <w:t xml:space="preserve">, </w:t>
              </w:r>
              <w:proofErr w:type="spellStart"/>
              <w:r w:rsidRPr="00074B88">
                <w:rPr>
                  <w:bCs/>
                  <w:iCs/>
                  <w:color w:val="000000" w:themeColor="text1"/>
                  <w:lang w:eastAsia="uk-UA"/>
                </w:rPr>
                <w:t>територіального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осередку</w:t>
              </w:r>
              <w:proofErr w:type="spellEnd"/>
              <w:r w:rsidRPr="00074B88">
                <w:rPr>
                  <w:bCs/>
                  <w:iCs/>
                  <w:color w:val="000000" w:themeColor="text1"/>
                  <w:lang w:eastAsia="uk-UA"/>
                </w:rPr>
                <w:t xml:space="preserve"> </w:t>
              </w:r>
              <w:proofErr w:type="spellStart"/>
              <w:r w:rsidRPr="00074B88">
                <w:rPr>
                  <w:bCs/>
                  <w:iCs/>
                  <w:color w:val="000000" w:themeColor="text1"/>
                  <w:lang w:eastAsia="uk-UA"/>
                </w:rPr>
                <w:t>творчої</w:t>
              </w:r>
              <w:proofErr w:type="spellEnd"/>
              <w:r w:rsidRPr="00074B88">
                <w:rPr>
                  <w:bCs/>
                  <w:iCs/>
                  <w:color w:val="000000" w:themeColor="text1"/>
                  <w:lang w:eastAsia="uk-UA"/>
                </w:rPr>
                <w:t xml:space="preserve"> </w:t>
              </w:r>
              <w:proofErr w:type="spellStart"/>
              <w:r w:rsidRPr="00074B88">
                <w:rPr>
                  <w:bCs/>
                  <w:iCs/>
                  <w:color w:val="000000" w:themeColor="text1"/>
                  <w:lang w:eastAsia="uk-UA"/>
                </w:rPr>
                <w:t>спілки</w:t>
              </w:r>
              <w:proofErr w:type="spellEnd"/>
              <w:r w:rsidRPr="00074B88">
                <w:rPr>
                  <w:bCs/>
                  <w:iCs/>
                  <w:color w:val="000000" w:themeColor="text1"/>
                  <w:lang w:eastAsia="uk-UA"/>
                </w:rPr>
                <w:t xml:space="preserve"> в </w:t>
              </w:r>
              <w:proofErr w:type="spellStart"/>
              <w:r w:rsidRPr="00074B88">
                <w:rPr>
                  <w:bCs/>
                  <w:iCs/>
                  <w:color w:val="000000" w:themeColor="text1"/>
                  <w:lang w:eastAsia="uk-UA"/>
                </w:rPr>
                <w:t>результаті</w:t>
              </w:r>
              <w:proofErr w:type="spellEnd"/>
              <w:r w:rsidRPr="00074B88">
                <w:rPr>
                  <w:bCs/>
                  <w:iCs/>
                  <w:color w:val="000000" w:themeColor="text1"/>
                  <w:lang w:eastAsia="uk-UA"/>
                </w:rPr>
                <w:t xml:space="preserve"> </w:t>
              </w:r>
              <w:proofErr w:type="spellStart"/>
              <w:r w:rsidRPr="00074B88">
                <w:rPr>
                  <w:bCs/>
                  <w:iCs/>
                  <w:color w:val="000000" w:themeColor="text1"/>
                  <w:lang w:eastAsia="uk-UA"/>
                </w:rPr>
                <w:t>ліквідації</w:t>
              </w:r>
              <w:proofErr w:type="spellEnd"/>
            </w:hyperlink>
            <w:r w:rsidRPr="00074B88">
              <w:rPr>
                <w:bCs/>
                <w:iCs/>
                <w:color w:val="000000" w:themeColor="text1"/>
                <w:lang w:eastAsia="uk-UA"/>
              </w:rPr>
              <w:t>.</w:t>
            </w:r>
          </w:p>
        </w:tc>
      </w:tr>
      <w:tr w:rsidR="00A41737" w:rsidRPr="00074B88" w:rsidTr="00B511AF">
        <w:trPr>
          <w:trHeight w:val="67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152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00579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12.</w:t>
            </w:r>
            <w:hyperlink r:id="rId16" w:history="1">
              <w:r w:rsidRPr="00074B88">
                <w:rPr>
                  <w:bCs/>
                  <w:iCs/>
                  <w:color w:val="000000" w:themeColor="text1"/>
                  <w:lang w:eastAsia="uk-UA"/>
                </w:rPr>
                <w:t xml:space="preserve">Державна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r w:rsidRPr="00074B88">
                <w:rPr>
                  <w:bCs/>
                  <w:iCs/>
                  <w:color w:val="000000" w:themeColor="text1"/>
                  <w:lang w:eastAsia="uk-UA"/>
                </w:rPr>
                <w:t>припинення</w:t>
              </w:r>
              <w:proofErr w:type="spellEnd"/>
              <w:r w:rsidRPr="00074B88">
                <w:rPr>
                  <w:bCs/>
                  <w:iCs/>
                  <w:color w:val="000000" w:themeColor="text1"/>
                  <w:lang w:eastAsia="uk-UA"/>
                </w:rPr>
                <w:t xml:space="preserve"> </w:t>
              </w:r>
              <w:proofErr w:type="spellStart"/>
              <w:r w:rsidRPr="00074B88">
                <w:rPr>
                  <w:bCs/>
                  <w:iCs/>
                  <w:color w:val="000000" w:themeColor="text1"/>
                  <w:lang w:eastAsia="uk-UA"/>
                </w:rPr>
                <w:t>творчої</w:t>
              </w:r>
              <w:proofErr w:type="spellEnd"/>
              <w:r w:rsidRPr="00074B88">
                <w:rPr>
                  <w:bCs/>
                  <w:iCs/>
                  <w:color w:val="000000" w:themeColor="text1"/>
                  <w:lang w:eastAsia="uk-UA"/>
                </w:rPr>
                <w:t xml:space="preserve"> </w:t>
              </w:r>
              <w:proofErr w:type="spellStart"/>
              <w:r w:rsidRPr="00074B88">
                <w:rPr>
                  <w:bCs/>
                  <w:iCs/>
                  <w:color w:val="000000" w:themeColor="text1"/>
                  <w:lang w:eastAsia="uk-UA"/>
                </w:rPr>
                <w:t>спілки</w:t>
              </w:r>
              <w:proofErr w:type="spellEnd"/>
              <w:r w:rsidRPr="00074B88">
                <w:rPr>
                  <w:bCs/>
                  <w:iCs/>
                  <w:color w:val="000000" w:themeColor="text1"/>
                  <w:lang w:eastAsia="uk-UA"/>
                </w:rPr>
                <w:t xml:space="preserve">, </w:t>
              </w:r>
              <w:proofErr w:type="spellStart"/>
              <w:r w:rsidRPr="00074B88">
                <w:rPr>
                  <w:bCs/>
                  <w:iCs/>
                  <w:color w:val="000000" w:themeColor="text1"/>
                  <w:lang w:eastAsia="uk-UA"/>
                </w:rPr>
                <w:t>територіального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осередку</w:t>
              </w:r>
              <w:proofErr w:type="spellEnd"/>
              <w:r w:rsidRPr="00074B88">
                <w:rPr>
                  <w:bCs/>
                  <w:iCs/>
                  <w:color w:val="000000" w:themeColor="text1"/>
                  <w:lang w:eastAsia="uk-UA"/>
                </w:rPr>
                <w:t xml:space="preserve"> </w:t>
              </w:r>
              <w:proofErr w:type="spellStart"/>
              <w:r w:rsidRPr="00074B88">
                <w:rPr>
                  <w:bCs/>
                  <w:iCs/>
                  <w:color w:val="000000" w:themeColor="text1"/>
                  <w:lang w:eastAsia="uk-UA"/>
                </w:rPr>
                <w:t>творчої</w:t>
              </w:r>
              <w:proofErr w:type="spellEnd"/>
              <w:r w:rsidRPr="00074B88">
                <w:rPr>
                  <w:bCs/>
                  <w:iCs/>
                  <w:color w:val="000000" w:themeColor="text1"/>
                  <w:lang w:eastAsia="uk-UA"/>
                </w:rPr>
                <w:t xml:space="preserve"> </w:t>
              </w:r>
              <w:proofErr w:type="spellStart"/>
              <w:r w:rsidRPr="00074B88">
                <w:rPr>
                  <w:bCs/>
                  <w:iCs/>
                  <w:color w:val="000000" w:themeColor="text1"/>
                  <w:lang w:eastAsia="uk-UA"/>
                </w:rPr>
                <w:t>спілки</w:t>
              </w:r>
              <w:proofErr w:type="spellEnd"/>
              <w:r w:rsidRPr="00074B88">
                <w:rPr>
                  <w:bCs/>
                  <w:iCs/>
                  <w:color w:val="000000" w:themeColor="text1"/>
                  <w:lang w:eastAsia="uk-UA"/>
                </w:rPr>
                <w:t xml:space="preserve"> в </w:t>
              </w:r>
              <w:proofErr w:type="spellStart"/>
              <w:r w:rsidRPr="00074B88">
                <w:rPr>
                  <w:bCs/>
                  <w:iCs/>
                  <w:color w:val="000000" w:themeColor="text1"/>
                  <w:lang w:eastAsia="uk-UA"/>
                </w:rPr>
                <w:t>результаті</w:t>
              </w:r>
              <w:proofErr w:type="spellEnd"/>
              <w:r w:rsidRPr="00074B88">
                <w:rPr>
                  <w:bCs/>
                  <w:iCs/>
                  <w:color w:val="000000" w:themeColor="text1"/>
                  <w:lang w:eastAsia="uk-UA"/>
                </w:rPr>
                <w:t xml:space="preserve"> </w:t>
              </w:r>
              <w:proofErr w:type="spellStart"/>
              <w:r w:rsidRPr="00074B88">
                <w:rPr>
                  <w:bCs/>
                  <w:iCs/>
                  <w:color w:val="000000" w:themeColor="text1"/>
                  <w:lang w:eastAsia="uk-UA"/>
                </w:rPr>
                <w:t>реорганізації</w:t>
              </w:r>
              <w:proofErr w:type="spellEnd"/>
            </w:hyperlink>
            <w:r w:rsidRPr="00074B88">
              <w:rPr>
                <w:bCs/>
                <w:iCs/>
                <w:color w:val="000000" w:themeColor="text1"/>
                <w:lang w:eastAsia="uk-UA"/>
              </w:rPr>
              <w:t>.</w:t>
            </w:r>
          </w:p>
        </w:tc>
      </w:tr>
      <w:tr w:rsidR="00A41737" w:rsidRPr="00074B88" w:rsidTr="00B511AF">
        <w:trPr>
          <w:trHeight w:val="97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153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bCs/>
                <w:iCs/>
                <w:lang w:eastAsia="uk-UA"/>
              </w:rPr>
              <w:t xml:space="preserve">13. </w:t>
            </w:r>
            <w:proofErr w:type="spellStart"/>
            <w:r w:rsidRPr="00074B88">
              <w:rPr>
                <w:bCs/>
                <w:iCs/>
                <w:lang w:eastAsia="uk-UA"/>
              </w:rPr>
              <w:t>Державна</w:t>
            </w:r>
            <w:proofErr w:type="spellEnd"/>
            <w:r w:rsidRPr="00074B88">
              <w:rPr>
                <w:bCs/>
                <w:iCs/>
                <w:lang w:eastAsia="uk-UA"/>
              </w:rPr>
              <w:t xml:space="preserve"> </w:t>
            </w:r>
            <w:proofErr w:type="spellStart"/>
            <w:r w:rsidRPr="00074B88">
              <w:rPr>
                <w:bCs/>
                <w:iCs/>
                <w:lang w:eastAsia="uk-UA"/>
              </w:rPr>
              <w:t>реєстрація</w:t>
            </w:r>
            <w:proofErr w:type="spellEnd"/>
            <w:r w:rsidRPr="00074B88">
              <w:rPr>
                <w:bCs/>
                <w:iCs/>
                <w:lang w:eastAsia="uk-UA"/>
              </w:rPr>
              <w:t xml:space="preserve"> </w:t>
            </w:r>
            <w:proofErr w:type="spellStart"/>
            <w:proofErr w:type="gramStart"/>
            <w:r w:rsidRPr="00074B88">
              <w:rPr>
                <w:bCs/>
                <w:iCs/>
                <w:lang w:eastAsia="uk-UA"/>
              </w:rPr>
              <w:t>р</w:t>
            </w:r>
            <w:proofErr w:type="gramEnd"/>
            <w:r w:rsidRPr="00074B88">
              <w:rPr>
                <w:bCs/>
                <w:iCs/>
                <w:lang w:eastAsia="uk-UA"/>
              </w:rPr>
              <w:t>ішення</w:t>
            </w:r>
            <w:proofErr w:type="spellEnd"/>
            <w:r w:rsidRPr="00074B88">
              <w:rPr>
                <w:bCs/>
                <w:iCs/>
                <w:lang w:eastAsia="uk-UA"/>
              </w:rPr>
              <w:t xml:space="preserve"> про </w:t>
            </w:r>
            <w:proofErr w:type="spellStart"/>
            <w:r w:rsidRPr="00074B88">
              <w:rPr>
                <w:bCs/>
                <w:iCs/>
                <w:lang w:eastAsia="uk-UA"/>
              </w:rPr>
              <w:t>виділ</w:t>
            </w:r>
            <w:proofErr w:type="spellEnd"/>
            <w:r w:rsidRPr="00074B88">
              <w:rPr>
                <w:bCs/>
                <w:iCs/>
                <w:lang w:eastAsia="uk-UA"/>
              </w:rPr>
              <w:t xml:space="preserve"> </w:t>
            </w:r>
            <w:proofErr w:type="spellStart"/>
            <w:r w:rsidRPr="00074B88">
              <w:rPr>
                <w:bCs/>
                <w:iCs/>
                <w:lang w:eastAsia="uk-UA"/>
              </w:rPr>
              <w:t>творчої</w:t>
            </w:r>
            <w:proofErr w:type="spellEnd"/>
            <w:r w:rsidRPr="00074B88">
              <w:rPr>
                <w:bCs/>
                <w:iCs/>
                <w:lang w:eastAsia="uk-UA"/>
              </w:rPr>
              <w:t xml:space="preserve"> </w:t>
            </w:r>
            <w:proofErr w:type="spellStart"/>
            <w:r w:rsidRPr="00074B88">
              <w:rPr>
                <w:bCs/>
                <w:iCs/>
                <w:lang w:eastAsia="uk-UA"/>
              </w:rPr>
              <w:t>спілки</w:t>
            </w:r>
            <w:proofErr w:type="spellEnd"/>
            <w:r w:rsidRPr="00074B88">
              <w:rPr>
                <w:bCs/>
                <w:iCs/>
                <w:lang w:eastAsia="uk-UA"/>
              </w:rPr>
              <w:t xml:space="preserve">, </w:t>
            </w:r>
            <w:proofErr w:type="spellStart"/>
            <w:r w:rsidRPr="00074B88">
              <w:rPr>
                <w:bCs/>
                <w:iCs/>
                <w:lang w:eastAsia="uk-UA"/>
              </w:rPr>
              <w:t>територіального</w:t>
            </w:r>
            <w:proofErr w:type="spellEnd"/>
            <w:r w:rsidRPr="00074B88">
              <w:rPr>
                <w:bCs/>
                <w:iCs/>
                <w:lang w:eastAsia="uk-UA"/>
              </w:rPr>
              <w:t xml:space="preserve"> </w:t>
            </w:r>
            <w:proofErr w:type="spellStart"/>
            <w:r w:rsidRPr="00074B88">
              <w:rPr>
                <w:bCs/>
                <w:iCs/>
                <w:lang w:eastAsia="uk-UA"/>
              </w:rPr>
              <w:t>осередку</w:t>
            </w:r>
            <w:proofErr w:type="spellEnd"/>
            <w:r w:rsidRPr="00074B88">
              <w:rPr>
                <w:bCs/>
                <w:iCs/>
                <w:lang w:eastAsia="uk-UA"/>
              </w:rPr>
              <w:t xml:space="preserve"> </w:t>
            </w:r>
            <w:proofErr w:type="spellStart"/>
            <w:r w:rsidRPr="00074B88">
              <w:rPr>
                <w:bCs/>
                <w:iCs/>
                <w:lang w:eastAsia="uk-UA"/>
              </w:rPr>
              <w:t>творчої</w:t>
            </w:r>
            <w:proofErr w:type="spellEnd"/>
            <w:r w:rsidRPr="00074B88">
              <w:rPr>
                <w:bCs/>
                <w:iCs/>
                <w:lang w:eastAsia="uk-UA"/>
              </w:rPr>
              <w:t xml:space="preserve"> </w:t>
            </w:r>
            <w:proofErr w:type="spellStart"/>
            <w:r w:rsidRPr="00074B88">
              <w:rPr>
                <w:bCs/>
                <w:iCs/>
                <w:lang w:eastAsia="uk-UA"/>
              </w:rPr>
              <w:t>спілки</w:t>
            </w:r>
            <w:proofErr w:type="spellEnd"/>
            <w:r w:rsidRPr="00074B88">
              <w:rPr>
                <w:bCs/>
                <w:iCs/>
                <w:lang w:eastAsia="uk-UA"/>
              </w:rPr>
              <w:t>.</w:t>
            </w:r>
          </w:p>
        </w:tc>
      </w:tr>
      <w:tr w:rsidR="00A41737" w:rsidRPr="007355BC" w:rsidTr="00B511AF">
        <w:trPr>
          <w:trHeight w:val="68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154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00583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14.</w:t>
            </w:r>
            <w:hyperlink r:id="rId17" w:history="1">
              <w:r w:rsidRPr="00074B88">
                <w:rPr>
                  <w:bCs/>
                  <w:iCs/>
                  <w:color w:val="000000" w:themeColor="text1"/>
                  <w:lang w:val="uk-UA" w:eastAsia="uk-UA"/>
                </w:rPr>
                <w:t>Державна реєстрація створення професійної спілки, організації професійних спілок, об’єднання професійних спілок</w:t>
              </w:r>
            </w:hyperlink>
            <w:r w:rsidRPr="00074B88">
              <w:rPr>
                <w:bCs/>
                <w:iCs/>
                <w:color w:val="000000" w:themeColor="text1"/>
                <w:lang w:val="uk-UA" w:eastAsia="uk-UA"/>
              </w:rPr>
              <w:t>.</w:t>
            </w: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155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00582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val="uk-UA" w:eastAsia="uk-UA"/>
              </w:rPr>
            </w:pPr>
            <w:r w:rsidRPr="00074B88">
              <w:rPr>
                <w:bCs/>
                <w:iCs/>
                <w:lang w:val="uk-UA" w:eastAsia="uk-UA"/>
              </w:rPr>
              <w:t>15.</w:t>
            </w:r>
            <w:hyperlink r:id="rId18" w:history="1">
              <w:r w:rsidRPr="00074B88">
                <w:rPr>
                  <w:bCs/>
                  <w:iCs/>
                  <w:color w:val="000000" w:themeColor="text1"/>
                  <w:lang w:val="uk-UA" w:eastAsia="uk-UA"/>
                </w:rPr>
                <w:t>Державна реєстрація включення відомостей про професійну спілку, об’єднання професійних спілок, організацію професійних спілок, зареєстровані до 01.07.2004 року, відомості про які не містяться в Єдиному державному реєстрі юридичних осіб, фізичних осіб – підприємців та громадських формувань</w:t>
              </w:r>
            </w:hyperlink>
            <w:r w:rsidRPr="00074B88">
              <w:rPr>
                <w:b/>
                <w:bCs/>
                <w:i/>
                <w:iCs/>
                <w:color w:val="000000" w:themeColor="text1"/>
                <w:lang w:val="uk-UA" w:eastAsia="uk-UA"/>
              </w:rPr>
              <w:t>.</w:t>
            </w:r>
          </w:p>
        </w:tc>
      </w:tr>
      <w:tr w:rsidR="00A41737" w:rsidRPr="007355BC" w:rsidTr="00B511AF">
        <w:trPr>
          <w:trHeight w:val="177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156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00570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16.</w:t>
            </w:r>
            <w:hyperlink r:id="rId19" w:history="1">
              <w:r w:rsidRPr="00074B88">
                <w:rPr>
                  <w:bCs/>
                  <w:iCs/>
                  <w:color w:val="000000" w:themeColor="text1"/>
                  <w:lang w:val="uk-UA" w:eastAsia="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Pr="00074B88">
              <w:rPr>
                <w:bCs/>
                <w:iCs/>
                <w:color w:val="000000" w:themeColor="text1"/>
                <w:lang w:val="uk-UA" w:eastAsia="uk-UA"/>
              </w:rPr>
              <w:t>.</w:t>
            </w:r>
          </w:p>
        </w:tc>
      </w:tr>
      <w:tr w:rsidR="00A41737" w:rsidRPr="007355BC" w:rsidTr="00B511AF">
        <w:trPr>
          <w:trHeight w:val="110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157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00586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shd w:val="clear" w:color="auto" w:fill="FFFFFF"/>
              <w:tabs>
                <w:tab w:val="left" w:pos="426"/>
              </w:tabs>
              <w:jc w:val="both"/>
              <w:rPr>
                <w:color w:val="000000" w:themeColor="text1"/>
                <w:lang w:val="uk-UA" w:eastAsia="uk-UA"/>
              </w:rPr>
            </w:pPr>
            <w:r w:rsidRPr="00074B88">
              <w:rPr>
                <w:lang w:val="uk-UA" w:eastAsia="uk-UA"/>
              </w:rPr>
              <w:t>17.</w:t>
            </w:r>
            <w:hyperlink r:id="rId20" w:history="1">
              <w:r w:rsidRPr="00074B88">
                <w:rPr>
                  <w:color w:val="000000" w:themeColor="text1"/>
                  <w:lang w:val="uk-UA" w:eastAsia="uk-UA"/>
                </w:rPr>
                <w:t>Державна реєстрація рішення про припинення професійної спілки, організації професійних спілок, об’єднання професійних спілок</w:t>
              </w:r>
            </w:hyperlink>
            <w:r w:rsidRPr="00074B88">
              <w:rPr>
                <w:color w:val="000000" w:themeColor="text1"/>
                <w:lang w:val="uk-UA" w:eastAsia="uk-UA"/>
              </w:rPr>
              <w:t>.</w:t>
            </w:r>
          </w:p>
        </w:tc>
      </w:tr>
      <w:tr w:rsidR="00A41737" w:rsidRPr="00905DF9" w:rsidTr="00B511AF">
        <w:trPr>
          <w:trHeight w:val="113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158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00664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18. 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r>
      <w:tr w:rsidR="00A41737" w:rsidRPr="007355BC" w:rsidTr="00B511AF">
        <w:trPr>
          <w:trHeight w:val="159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159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00585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19.</w:t>
            </w:r>
            <w:hyperlink r:id="rId21" w:history="1">
              <w:r w:rsidRPr="00074B88">
                <w:rPr>
                  <w:bCs/>
                  <w:iCs/>
                  <w:color w:val="000000" w:themeColor="text1"/>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професійної спілки, організації професійних спілок, об’єднання професійних спілок</w:t>
              </w:r>
            </w:hyperlink>
            <w:r w:rsidRPr="00074B88">
              <w:rPr>
                <w:bCs/>
                <w:iCs/>
                <w:color w:val="000000" w:themeColor="text1"/>
                <w:lang w:val="uk-UA" w:eastAsia="uk-UA"/>
              </w:rPr>
              <w:t>.</w:t>
            </w:r>
          </w:p>
        </w:tc>
      </w:tr>
      <w:tr w:rsidR="00A41737" w:rsidRPr="007355BC" w:rsidTr="00B511AF">
        <w:trPr>
          <w:trHeight w:val="104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160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00588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val="uk-UA" w:eastAsia="uk-UA"/>
              </w:rPr>
            </w:pPr>
            <w:r w:rsidRPr="00074B88">
              <w:rPr>
                <w:bCs/>
                <w:iCs/>
                <w:lang w:val="uk-UA" w:eastAsia="uk-UA"/>
              </w:rPr>
              <w:t>20.</w:t>
            </w:r>
            <w:hyperlink r:id="rId22" w:history="1">
              <w:r w:rsidRPr="00074B88">
                <w:rPr>
                  <w:bCs/>
                  <w:iCs/>
                  <w:color w:val="000000" w:themeColor="text1"/>
                  <w:lang w:val="uk-UA" w:eastAsia="uk-UA"/>
                </w:rPr>
                <w:t>Державна реєстрація припинення професійної спілки, організації професійних спілок, об’єднання професійних спілок в результаті ліквідації</w:t>
              </w:r>
            </w:hyperlink>
            <w:r w:rsidRPr="00074B88">
              <w:rPr>
                <w:bCs/>
                <w:iCs/>
                <w:color w:val="000000" w:themeColor="text1"/>
                <w:lang w:val="uk-UA" w:eastAsia="uk-UA"/>
              </w:rPr>
              <w:t>.</w:t>
            </w:r>
          </w:p>
        </w:tc>
      </w:tr>
      <w:tr w:rsidR="00A41737" w:rsidRPr="007355BC" w:rsidTr="00B511AF">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161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00643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val="uk-UA" w:eastAsia="uk-UA"/>
              </w:rPr>
            </w:pPr>
            <w:r w:rsidRPr="00074B88">
              <w:rPr>
                <w:bCs/>
                <w:iCs/>
                <w:lang w:val="uk-UA" w:eastAsia="uk-UA"/>
              </w:rPr>
              <w:t>21.</w:t>
            </w:r>
            <w:hyperlink r:id="rId23" w:history="1">
              <w:r w:rsidRPr="00074B88">
                <w:rPr>
                  <w:bCs/>
                  <w:iCs/>
                  <w:color w:val="000000" w:themeColor="text1"/>
                  <w:lang w:val="uk-UA" w:eastAsia="uk-UA"/>
                </w:rPr>
                <w:t>Державна реєстрація припинення професійної спілки, організації професійних спілок, об’єднання професійних спілок в результаті реорганізації</w:t>
              </w:r>
            </w:hyperlink>
            <w:r w:rsidRPr="00074B88">
              <w:rPr>
                <w:bCs/>
                <w:iCs/>
                <w:color w:val="000000" w:themeColor="text1"/>
                <w:lang w:val="uk-UA" w:eastAsia="uk-UA"/>
              </w:rPr>
              <w:t>.</w:t>
            </w:r>
          </w:p>
        </w:tc>
      </w:tr>
      <w:tr w:rsidR="00A41737" w:rsidRPr="00905DF9" w:rsidTr="00B511AF">
        <w:trPr>
          <w:trHeight w:val="94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162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val="uk-UA" w:eastAsia="uk-UA"/>
              </w:rPr>
            </w:pPr>
            <w:r w:rsidRPr="00074B88">
              <w:rPr>
                <w:bCs/>
                <w:iCs/>
                <w:lang w:val="uk-UA" w:eastAsia="uk-UA"/>
              </w:rPr>
              <w:t>22. Державна реєстрація рішення про виділ професійної спілки, організації професійних спілок, об’єднання професійних спілок.</w:t>
            </w:r>
          </w:p>
        </w:tc>
      </w:tr>
      <w:tr w:rsidR="00A41737" w:rsidRPr="007355BC" w:rsidTr="00B511AF">
        <w:trPr>
          <w:trHeight w:val="96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163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00657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23.</w:t>
            </w:r>
            <w:hyperlink r:id="rId24" w:history="1">
              <w:r w:rsidRPr="00074B88">
                <w:rPr>
                  <w:bCs/>
                  <w:iCs/>
                  <w:color w:val="000000" w:themeColor="text1"/>
                  <w:lang w:val="uk-UA" w:eastAsia="uk-UA"/>
                </w:rPr>
                <w:t>Державна реєстрація створення організації роботодавців, об’єднання організацій роботодавців</w:t>
              </w:r>
            </w:hyperlink>
            <w:r w:rsidRPr="00074B88">
              <w:rPr>
                <w:bCs/>
                <w:iCs/>
                <w:color w:val="000000" w:themeColor="text1"/>
                <w:lang w:val="uk-UA" w:eastAsia="uk-UA"/>
              </w:rPr>
              <w:t>.</w:t>
            </w:r>
          </w:p>
        </w:tc>
      </w:tr>
      <w:tr w:rsidR="00A41737" w:rsidRPr="007355BC" w:rsidTr="00B511AF">
        <w:trPr>
          <w:trHeight w:val="50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164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00645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24.</w:t>
            </w:r>
            <w:hyperlink r:id="rId25" w:history="1">
              <w:r w:rsidRPr="00074B88">
                <w:rPr>
                  <w:bCs/>
                  <w:iCs/>
                  <w:color w:val="000000" w:themeColor="text1"/>
                  <w:lang w:val="uk-UA" w:eastAsia="uk-UA"/>
                </w:rPr>
                <w:t xml:space="preserve">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w:t>
              </w:r>
              <w:r w:rsidRPr="00074B88">
                <w:rPr>
                  <w:bCs/>
                  <w:iCs/>
                  <w:color w:val="000000" w:themeColor="text1"/>
                  <w:lang w:val="uk-UA" w:eastAsia="uk-UA"/>
                </w:rPr>
                <w:lastRenderedPageBreak/>
                <w:t>громадських формувань</w:t>
              </w:r>
            </w:hyperlink>
            <w:r w:rsidRPr="00074B88">
              <w:rPr>
                <w:bCs/>
                <w:iCs/>
                <w:color w:val="000000" w:themeColor="text1"/>
                <w:lang w:val="uk-UA" w:eastAsia="uk-UA"/>
              </w:rPr>
              <w:t>.</w:t>
            </w: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165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00608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25.</w:t>
            </w:r>
            <w:hyperlink r:id="rId26" w:history="1">
              <w:r w:rsidRPr="00074B88">
                <w:rPr>
                  <w:bCs/>
                  <w:iCs/>
                  <w:color w:val="000000" w:themeColor="text1"/>
                  <w:lang w:val="uk-UA"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Pr="00074B88">
              <w:rPr>
                <w:bCs/>
                <w:iCs/>
                <w:color w:val="000000" w:themeColor="text1"/>
                <w:lang w:val="uk-UA" w:eastAsia="uk-UA"/>
              </w:rPr>
              <w:t>.</w:t>
            </w:r>
          </w:p>
        </w:tc>
      </w:tr>
      <w:tr w:rsidR="00A41737" w:rsidRPr="007355BC" w:rsidTr="00B511AF">
        <w:trPr>
          <w:trHeight w:val="92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166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00658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26.</w:t>
            </w:r>
            <w:hyperlink r:id="rId27" w:history="1">
              <w:r w:rsidRPr="00074B88">
                <w:rPr>
                  <w:bCs/>
                  <w:iCs/>
                  <w:color w:val="000000" w:themeColor="text1"/>
                  <w:lang w:val="uk-UA" w:eastAsia="uk-UA"/>
                </w:rPr>
                <w:t>Державна реєстрація рішення про припинення організації роботодавців, об’єднання організацій роботодавців</w:t>
              </w:r>
            </w:hyperlink>
            <w:r w:rsidRPr="00074B88">
              <w:rPr>
                <w:bCs/>
                <w:iCs/>
                <w:color w:val="000000" w:themeColor="text1"/>
                <w:lang w:val="uk-UA" w:eastAsia="uk-UA"/>
              </w:rPr>
              <w:t>.</w:t>
            </w:r>
          </w:p>
        </w:tc>
      </w:tr>
      <w:tr w:rsidR="00A41737" w:rsidRPr="00905DF9"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167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00607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27. Державна реєстрація рішення про відміну рішення про припинення організації роботодавців, об’єднання організацій роботодавців.</w:t>
            </w:r>
          </w:p>
        </w:tc>
      </w:tr>
      <w:tr w:rsidR="00A41737" w:rsidRPr="00905DF9"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168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00659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28. Державна реєстрація зміни складу комісії з припинення (комісії з реорганізації, ліквідаційної комісії), голови комісії або ліквідатора організації роботодавців, об’єднання організацій роботодавців</w:t>
            </w:r>
            <w:r w:rsidRPr="00074B88">
              <w:rPr>
                <w:bCs/>
                <w:iCs/>
                <w:color w:val="000000" w:themeColor="text1"/>
                <w:lang w:val="uk-UA" w:eastAsia="uk-UA"/>
              </w:rPr>
              <w:t>.</w:t>
            </w: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169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00606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29.</w:t>
            </w:r>
            <w:hyperlink r:id="rId28" w:history="1">
              <w:r w:rsidRPr="00074B88">
                <w:rPr>
                  <w:bCs/>
                  <w:iCs/>
                  <w:color w:val="000000" w:themeColor="text1"/>
                  <w:lang w:val="uk-UA" w:eastAsia="uk-UA"/>
                </w:rPr>
                <w:t>Державна реєстрація припинення організації роботодавців, об’єднання організацій роботодавців в результаті ліквідації</w:t>
              </w:r>
            </w:hyperlink>
            <w:r w:rsidRPr="00074B88">
              <w:rPr>
                <w:bCs/>
                <w:iCs/>
                <w:color w:val="000000" w:themeColor="text1"/>
                <w:lang w:val="uk-UA" w:eastAsia="uk-UA"/>
              </w:rPr>
              <w:t>.</w:t>
            </w:r>
          </w:p>
        </w:tc>
      </w:tr>
      <w:tr w:rsidR="00A41737" w:rsidRPr="007355BC" w:rsidTr="00B511AF">
        <w:trPr>
          <w:trHeight w:val="12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170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00660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shd w:val="clear" w:color="auto" w:fill="FFFFFF"/>
              <w:tabs>
                <w:tab w:val="left" w:pos="426"/>
              </w:tabs>
              <w:jc w:val="both"/>
              <w:rPr>
                <w:color w:val="000000" w:themeColor="text1"/>
                <w:lang w:val="uk-UA" w:eastAsia="uk-UA"/>
              </w:rPr>
            </w:pPr>
            <w:r w:rsidRPr="00074B88">
              <w:rPr>
                <w:lang w:val="uk-UA" w:eastAsia="uk-UA"/>
              </w:rPr>
              <w:t>30.</w:t>
            </w:r>
            <w:hyperlink r:id="rId29" w:history="1">
              <w:r w:rsidRPr="00074B88">
                <w:rPr>
                  <w:color w:val="000000" w:themeColor="text1"/>
                  <w:lang w:val="uk-UA" w:eastAsia="uk-UA"/>
                </w:rPr>
                <w:t>Державна реєстрація припинення організації роботодавців, об’єднання організацій роботодавців в результаті реорганізації</w:t>
              </w:r>
            </w:hyperlink>
            <w:r w:rsidRPr="00074B88">
              <w:rPr>
                <w:color w:val="000000" w:themeColor="text1"/>
                <w:lang w:val="uk-UA" w:eastAsia="uk-UA"/>
              </w:rPr>
              <w:t>.</w:t>
            </w:r>
          </w:p>
        </w:tc>
      </w:tr>
      <w:tr w:rsidR="00A41737" w:rsidRPr="00905DF9"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171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31. Державна реєстрація рішення про виділ організації роботодавців, об’єднання організацій роботодавців.</w:t>
            </w:r>
          </w:p>
        </w:tc>
      </w:tr>
      <w:tr w:rsidR="00A41737" w:rsidRPr="00074B88" w:rsidTr="00B511AF">
        <w:trPr>
          <w:trHeight w:val="92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172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00051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32.</w:t>
            </w:r>
            <w:hyperlink r:id="rId30" w:history="1">
              <w:r w:rsidRPr="00074B88">
                <w:rPr>
                  <w:bCs/>
                  <w:iCs/>
                  <w:color w:val="000000" w:themeColor="text1"/>
                  <w:lang w:eastAsia="uk-UA"/>
                </w:rPr>
                <w:t xml:space="preserve">Державна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r w:rsidRPr="00074B88">
                <w:rPr>
                  <w:bCs/>
                  <w:iCs/>
                  <w:color w:val="000000" w:themeColor="text1"/>
                  <w:lang w:eastAsia="uk-UA"/>
                </w:rPr>
                <w:t>створення</w:t>
              </w:r>
              <w:proofErr w:type="spellEnd"/>
              <w:r w:rsidRPr="00074B88">
                <w:rPr>
                  <w:bCs/>
                  <w:iCs/>
                  <w:color w:val="000000" w:themeColor="text1"/>
                  <w:lang w:eastAsia="uk-UA"/>
                </w:rPr>
                <w:t xml:space="preserve"> </w:t>
              </w:r>
              <w:proofErr w:type="spellStart"/>
              <w:r w:rsidRPr="00074B88">
                <w:rPr>
                  <w:bCs/>
                  <w:iCs/>
                  <w:color w:val="000000" w:themeColor="text1"/>
                  <w:lang w:eastAsia="uk-UA"/>
                </w:rPr>
                <w:t>громадського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об’єднання</w:t>
              </w:r>
              <w:proofErr w:type="spellEnd"/>
            </w:hyperlink>
            <w:r w:rsidRPr="00074B88">
              <w:rPr>
                <w:bCs/>
                <w:iCs/>
                <w:color w:val="000000" w:themeColor="text1"/>
                <w:lang w:eastAsia="uk-UA"/>
              </w:rPr>
              <w:t>.</w:t>
            </w:r>
          </w:p>
        </w:tc>
      </w:tr>
      <w:tr w:rsidR="00A41737" w:rsidRPr="007355BC" w:rsidTr="00B511AF">
        <w:trPr>
          <w:trHeight w:val="50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173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00053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33.</w:t>
            </w:r>
            <w:hyperlink r:id="rId31" w:history="1">
              <w:r w:rsidRPr="00074B88">
                <w:rPr>
                  <w:bCs/>
                  <w:iCs/>
                  <w:color w:val="000000" w:themeColor="text1"/>
                  <w:lang w:val="uk-UA" w:eastAsia="uk-UA"/>
                </w:rPr>
                <w:t>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hyperlink>
            <w:r w:rsidRPr="00074B88">
              <w:rPr>
                <w:bCs/>
                <w:iCs/>
                <w:color w:val="000000" w:themeColor="text1"/>
                <w:lang w:val="uk-UA" w:eastAsia="uk-UA"/>
              </w:rPr>
              <w:t>.</w:t>
            </w: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174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00055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34.</w:t>
            </w:r>
            <w:hyperlink r:id="rId32" w:history="1">
              <w:r w:rsidRPr="00074B88">
                <w:rPr>
                  <w:bCs/>
                  <w:iCs/>
                  <w:color w:val="000000" w:themeColor="text1"/>
                  <w:lang w:val="uk-UA" w:eastAsia="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Pr="00074B88">
              <w:rPr>
                <w:bCs/>
                <w:iCs/>
                <w:color w:val="000000" w:themeColor="text1"/>
                <w:lang w:val="uk-UA" w:eastAsia="uk-UA"/>
              </w:rPr>
              <w:t>.</w:t>
            </w:r>
          </w:p>
        </w:tc>
      </w:tr>
      <w:tr w:rsidR="00A41737" w:rsidRPr="00074B88" w:rsidTr="00B511AF">
        <w:trPr>
          <w:trHeight w:val="78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175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00077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35.</w:t>
            </w:r>
            <w:r w:rsidRPr="00074B88">
              <w:rPr>
                <w:bCs/>
                <w:iCs/>
                <w:color w:val="000000" w:themeColor="text1"/>
                <w:lang w:eastAsia="uk-UA"/>
              </w:rPr>
              <w:t xml:space="preserve"> </w:t>
            </w:r>
            <w:proofErr w:type="spellStart"/>
            <w:r w:rsidRPr="00074B88">
              <w:rPr>
                <w:bCs/>
                <w:iCs/>
                <w:color w:val="000000" w:themeColor="text1"/>
                <w:lang w:eastAsia="uk-UA"/>
              </w:rPr>
              <w:t>Державна</w:t>
            </w:r>
            <w:proofErr w:type="spellEnd"/>
            <w:r w:rsidRPr="00074B88">
              <w:rPr>
                <w:bCs/>
                <w:iCs/>
                <w:color w:val="000000" w:themeColor="text1"/>
                <w:lang w:eastAsia="uk-UA"/>
              </w:rPr>
              <w:t xml:space="preserve">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proofErr w:type="gramStart"/>
            <w:r w:rsidRPr="00074B88">
              <w:rPr>
                <w:bCs/>
                <w:iCs/>
                <w:color w:val="000000" w:themeColor="text1"/>
                <w:lang w:eastAsia="uk-UA"/>
              </w:rPr>
              <w:t>р</w:t>
            </w:r>
            <w:proofErr w:type="gramEnd"/>
            <w:r w:rsidRPr="00074B88">
              <w:rPr>
                <w:bCs/>
                <w:iCs/>
                <w:color w:val="000000" w:themeColor="text1"/>
                <w:lang w:eastAsia="uk-UA"/>
              </w:rPr>
              <w:t>ішення</w:t>
            </w:r>
            <w:proofErr w:type="spellEnd"/>
            <w:r w:rsidRPr="00074B88">
              <w:rPr>
                <w:bCs/>
                <w:iCs/>
                <w:color w:val="000000" w:themeColor="text1"/>
                <w:lang w:eastAsia="uk-UA"/>
              </w:rPr>
              <w:t xml:space="preserve"> про </w:t>
            </w:r>
            <w:proofErr w:type="spellStart"/>
            <w:r w:rsidRPr="00074B88">
              <w:rPr>
                <w:bCs/>
                <w:iCs/>
                <w:color w:val="000000" w:themeColor="text1"/>
                <w:lang w:eastAsia="uk-UA"/>
              </w:rPr>
              <w:t>припинення</w:t>
            </w:r>
            <w:proofErr w:type="spellEnd"/>
            <w:r w:rsidRPr="00074B88">
              <w:rPr>
                <w:bCs/>
                <w:iCs/>
                <w:color w:val="000000" w:themeColor="text1"/>
                <w:lang w:eastAsia="uk-UA"/>
              </w:rPr>
              <w:t xml:space="preserve"> </w:t>
            </w:r>
            <w:proofErr w:type="spellStart"/>
            <w:r w:rsidRPr="00074B88">
              <w:rPr>
                <w:bCs/>
                <w:iCs/>
                <w:color w:val="000000" w:themeColor="text1"/>
                <w:lang w:eastAsia="uk-UA"/>
              </w:rPr>
              <w:t>громадського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об’єднання</w:t>
            </w:r>
            <w:proofErr w:type="spellEnd"/>
            <w:r w:rsidRPr="00074B88">
              <w:rPr>
                <w:bCs/>
                <w:iCs/>
                <w:color w:val="000000" w:themeColor="text1"/>
                <w:lang w:eastAsia="uk-UA"/>
              </w:rPr>
              <w:t>.</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176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00084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color w:val="000000" w:themeColor="text1"/>
                <w:lang w:eastAsia="uk-UA"/>
              </w:rPr>
              <w:t>36.</w:t>
            </w:r>
            <w:r w:rsidRPr="00074B88">
              <w:rPr>
                <w:bCs/>
                <w:iCs/>
                <w:lang w:eastAsia="uk-UA"/>
              </w:rPr>
              <w:t xml:space="preserve"> </w:t>
            </w:r>
            <w:hyperlink r:id="rId33" w:history="1">
              <w:proofErr w:type="spellStart"/>
              <w:r w:rsidRPr="00074B88">
                <w:rPr>
                  <w:bCs/>
                  <w:iCs/>
                  <w:color w:val="000000" w:themeColor="text1"/>
                  <w:lang w:eastAsia="uk-UA"/>
                </w:rPr>
                <w:t>Державна</w:t>
              </w:r>
              <w:proofErr w:type="spellEnd"/>
              <w:r w:rsidRPr="00074B88">
                <w:rPr>
                  <w:bCs/>
                  <w:iCs/>
                  <w:color w:val="000000" w:themeColor="text1"/>
                  <w:lang w:eastAsia="uk-UA"/>
                </w:rPr>
                <w:t xml:space="preserve">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proofErr w:type="gramStart"/>
              <w:r w:rsidRPr="00074B88">
                <w:rPr>
                  <w:bCs/>
                  <w:iCs/>
                  <w:color w:val="000000" w:themeColor="text1"/>
                  <w:spacing w:val="-4"/>
                  <w:lang w:eastAsia="uk-UA"/>
                </w:rPr>
                <w:t>р</w:t>
              </w:r>
              <w:proofErr w:type="gramEnd"/>
              <w:r w:rsidRPr="00074B88">
                <w:rPr>
                  <w:bCs/>
                  <w:iCs/>
                  <w:color w:val="000000" w:themeColor="text1"/>
                  <w:spacing w:val="-4"/>
                  <w:lang w:eastAsia="uk-UA"/>
                </w:rPr>
                <w:t>ішення</w:t>
              </w:r>
              <w:proofErr w:type="spellEnd"/>
              <w:r w:rsidRPr="00074B88">
                <w:rPr>
                  <w:bCs/>
                  <w:iCs/>
                  <w:color w:val="000000" w:themeColor="text1"/>
                  <w:spacing w:val="-4"/>
                  <w:lang w:eastAsia="uk-UA"/>
                </w:rPr>
                <w:t xml:space="preserve"> про </w:t>
              </w:r>
              <w:proofErr w:type="spellStart"/>
              <w:r w:rsidRPr="00074B88">
                <w:rPr>
                  <w:bCs/>
                  <w:iCs/>
                  <w:color w:val="000000" w:themeColor="text1"/>
                  <w:spacing w:val="-4"/>
                  <w:lang w:eastAsia="uk-UA"/>
                </w:rPr>
                <w:t>відміну</w:t>
              </w:r>
              <w:proofErr w:type="spellEnd"/>
              <w:r w:rsidRPr="00074B88">
                <w:rPr>
                  <w:bCs/>
                  <w:iCs/>
                  <w:color w:val="000000" w:themeColor="text1"/>
                  <w:spacing w:val="-4"/>
                  <w:lang w:eastAsia="uk-UA"/>
                </w:rPr>
                <w:t xml:space="preserve"> </w:t>
              </w:r>
              <w:proofErr w:type="spellStart"/>
              <w:r w:rsidRPr="00074B88">
                <w:rPr>
                  <w:bCs/>
                  <w:iCs/>
                  <w:color w:val="000000" w:themeColor="text1"/>
                  <w:spacing w:val="-4"/>
                  <w:lang w:eastAsia="uk-UA"/>
                </w:rPr>
                <w:t>рішення</w:t>
              </w:r>
              <w:proofErr w:type="spellEnd"/>
              <w:r w:rsidRPr="00074B88">
                <w:rPr>
                  <w:bCs/>
                  <w:iCs/>
                  <w:color w:val="000000" w:themeColor="text1"/>
                  <w:spacing w:val="-4"/>
                  <w:lang w:eastAsia="uk-UA"/>
                </w:rPr>
                <w:t xml:space="preserve"> про </w:t>
              </w:r>
              <w:proofErr w:type="spellStart"/>
              <w:r w:rsidRPr="00074B88">
                <w:rPr>
                  <w:bCs/>
                  <w:iCs/>
                  <w:color w:val="000000" w:themeColor="text1"/>
                  <w:spacing w:val="-4"/>
                  <w:lang w:eastAsia="uk-UA"/>
                </w:rPr>
                <w:t>припинення</w:t>
              </w:r>
              <w:proofErr w:type="spellEnd"/>
              <w:r w:rsidRPr="00074B88">
                <w:rPr>
                  <w:bCs/>
                  <w:iCs/>
                  <w:color w:val="000000" w:themeColor="text1"/>
                  <w:spacing w:val="-4"/>
                  <w:lang w:eastAsia="uk-UA"/>
                </w:rPr>
                <w:t xml:space="preserve"> </w:t>
              </w:r>
              <w:proofErr w:type="spellStart"/>
              <w:r w:rsidRPr="00074B88">
                <w:rPr>
                  <w:bCs/>
                  <w:iCs/>
                  <w:color w:val="000000" w:themeColor="text1"/>
                  <w:spacing w:val="-4"/>
                  <w:lang w:eastAsia="uk-UA"/>
                </w:rPr>
                <w:t>громадського</w:t>
              </w:r>
              <w:proofErr w:type="spellEnd"/>
              <w:r w:rsidRPr="00074B88">
                <w:rPr>
                  <w:bCs/>
                  <w:iCs/>
                  <w:color w:val="000000" w:themeColor="text1"/>
                  <w:spacing w:val="-4"/>
                  <w:lang w:eastAsia="uk-UA"/>
                </w:rPr>
                <w:t xml:space="preserve"> </w:t>
              </w:r>
              <w:proofErr w:type="spellStart"/>
              <w:r w:rsidRPr="00074B88">
                <w:rPr>
                  <w:bCs/>
                  <w:iCs/>
                  <w:color w:val="000000" w:themeColor="text1"/>
                  <w:spacing w:val="-4"/>
                  <w:lang w:eastAsia="uk-UA"/>
                </w:rPr>
                <w:t>об’єднання</w:t>
              </w:r>
              <w:proofErr w:type="spellEnd"/>
            </w:hyperlink>
            <w:r w:rsidRPr="00074B88">
              <w:rPr>
                <w:bCs/>
                <w:iCs/>
                <w:color w:val="000000" w:themeColor="text1"/>
                <w:lang w:eastAsia="uk-UA"/>
              </w:rPr>
              <w:t>.</w:t>
            </w:r>
          </w:p>
        </w:tc>
      </w:tr>
      <w:tr w:rsidR="00A41737" w:rsidRPr="007355BC" w:rsidTr="00B511AF">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177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00095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37.</w:t>
            </w:r>
            <w:hyperlink r:id="rId34" w:history="1">
              <w:r w:rsidRPr="00074B88">
                <w:rPr>
                  <w:bCs/>
                  <w:iCs/>
                  <w:color w:val="000000" w:themeColor="text1"/>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громадського об’єднанн</w:t>
              </w:r>
              <w:r w:rsidRPr="00074B88">
                <w:rPr>
                  <w:bCs/>
                  <w:iCs/>
                  <w:color w:val="000000" w:themeColor="text1"/>
                  <w:spacing w:val="-4"/>
                  <w:lang w:val="uk-UA" w:eastAsia="uk-UA"/>
                </w:rPr>
                <w:t>я</w:t>
              </w:r>
            </w:hyperlink>
            <w:r w:rsidRPr="00074B88">
              <w:rPr>
                <w:bCs/>
                <w:iCs/>
                <w:color w:val="000000" w:themeColor="text1"/>
                <w:lang w:val="uk-UA" w:eastAsia="uk-UA"/>
              </w:rPr>
              <w:t>.</w:t>
            </w:r>
          </w:p>
        </w:tc>
      </w:tr>
      <w:tr w:rsidR="00A41737" w:rsidRPr="00074B88" w:rsidTr="00B511AF">
        <w:trPr>
          <w:trHeight w:val="89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178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00098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 xml:space="preserve">38.Державна </w:t>
            </w:r>
            <w:proofErr w:type="spellStart"/>
            <w:r w:rsidRPr="00074B88">
              <w:rPr>
                <w:bCs/>
                <w:iCs/>
                <w:lang w:eastAsia="uk-UA"/>
              </w:rPr>
              <w:t>реєстрація</w:t>
            </w:r>
            <w:proofErr w:type="spellEnd"/>
            <w:r w:rsidRPr="00074B88">
              <w:rPr>
                <w:bCs/>
                <w:iCs/>
                <w:lang w:eastAsia="uk-UA"/>
              </w:rPr>
              <w:t xml:space="preserve"> </w:t>
            </w:r>
            <w:proofErr w:type="spellStart"/>
            <w:r w:rsidRPr="00074B88">
              <w:rPr>
                <w:bCs/>
                <w:iCs/>
                <w:lang w:eastAsia="uk-UA"/>
              </w:rPr>
              <w:t>припинення</w:t>
            </w:r>
            <w:proofErr w:type="spellEnd"/>
            <w:r w:rsidRPr="00074B88">
              <w:rPr>
                <w:bCs/>
                <w:iCs/>
                <w:lang w:eastAsia="uk-UA"/>
              </w:rPr>
              <w:t xml:space="preserve"> </w:t>
            </w:r>
            <w:proofErr w:type="spellStart"/>
            <w:r w:rsidRPr="00074B88">
              <w:rPr>
                <w:bCs/>
                <w:iCs/>
                <w:lang w:eastAsia="uk-UA"/>
              </w:rPr>
              <w:t>громадського</w:t>
            </w:r>
            <w:proofErr w:type="spellEnd"/>
            <w:r w:rsidRPr="00074B88">
              <w:rPr>
                <w:bCs/>
                <w:iCs/>
                <w:lang w:eastAsia="uk-UA"/>
              </w:rPr>
              <w:t xml:space="preserve"> </w:t>
            </w:r>
            <w:proofErr w:type="spellStart"/>
            <w:r w:rsidRPr="00074B88">
              <w:rPr>
                <w:bCs/>
                <w:iCs/>
                <w:lang w:eastAsia="uk-UA"/>
              </w:rPr>
              <w:t>об’єднання</w:t>
            </w:r>
            <w:proofErr w:type="spellEnd"/>
            <w:r w:rsidRPr="00074B88">
              <w:rPr>
                <w:bCs/>
                <w:iCs/>
                <w:lang w:eastAsia="uk-UA"/>
              </w:rPr>
              <w:t xml:space="preserve"> в </w:t>
            </w:r>
            <w:proofErr w:type="spellStart"/>
            <w:r w:rsidRPr="00074B88">
              <w:rPr>
                <w:bCs/>
                <w:iCs/>
                <w:lang w:eastAsia="uk-UA"/>
              </w:rPr>
              <w:t>результаті</w:t>
            </w:r>
            <w:proofErr w:type="spellEnd"/>
            <w:r w:rsidRPr="00074B88">
              <w:rPr>
                <w:bCs/>
                <w:iCs/>
                <w:lang w:eastAsia="uk-UA"/>
              </w:rPr>
              <w:t xml:space="preserve"> </w:t>
            </w:r>
            <w:proofErr w:type="spellStart"/>
            <w:r w:rsidRPr="00074B88">
              <w:rPr>
                <w:bCs/>
                <w:iCs/>
                <w:lang w:eastAsia="uk-UA"/>
              </w:rPr>
              <w:t>його</w:t>
            </w:r>
            <w:proofErr w:type="spellEnd"/>
            <w:r w:rsidRPr="00074B88">
              <w:rPr>
                <w:bCs/>
                <w:iCs/>
                <w:lang w:eastAsia="uk-UA"/>
              </w:rPr>
              <w:t xml:space="preserve"> </w:t>
            </w:r>
            <w:proofErr w:type="spellStart"/>
            <w:r w:rsidRPr="00074B88">
              <w:rPr>
                <w:bCs/>
                <w:iCs/>
                <w:lang w:eastAsia="uk-UA"/>
              </w:rPr>
              <w:t>ліквідації</w:t>
            </w:r>
            <w:proofErr w:type="spellEnd"/>
            <w:r w:rsidRPr="00074B88">
              <w:rPr>
                <w:bCs/>
                <w:iCs/>
                <w:color w:val="000000" w:themeColor="text1"/>
                <w:lang w:eastAsia="uk-UA"/>
              </w:rPr>
              <w:t>.</w:t>
            </w:r>
          </w:p>
        </w:tc>
      </w:tr>
      <w:tr w:rsidR="00A41737" w:rsidRPr="00074B88" w:rsidTr="00B511AF">
        <w:trPr>
          <w:trHeight w:val="12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179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00102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 xml:space="preserve">39. </w:t>
            </w:r>
            <w:hyperlink r:id="rId35" w:history="1">
              <w:proofErr w:type="spellStart"/>
              <w:r w:rsidRPr="00074B88">
                <w:rPr>
                  <w:bCs/>
                  <w:iCs/>
                  <w:color w:val="000000" w:themeColor="text1"/>
                  <w:lang w:eastAsia="uk-UA"/>
                </w:rPr>
                <w:t>Державна</w:t>
              </w:r>
              <w:proofErr w:type="spellEnd"/>
              <w:r w:rsidRPr="00074B88">
                <w:rPr>
                  <w:bCs/>
                  <w:iCs/>
                  <w:color w:val="000000" w:themeColor="text1"/>
                  <w:lang w:eastAsia="uk-UA"/>
                </w:rPr>
                <w:t xml:space="preserve">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r w:rsidRPr="00074B88">
                <w:rPr>
                  <w:bCs/>
                  <w:iCs/>
                  <w:color w:val="000000" w:themeColor="text1"/>
                  <w:lang w:eastAsia="uk-UA"/>
                </w:rPr>
                <w:t>припинення</w:t>
              </w:r>
              <w:proofErr w:type="spellEnd"/>
              <w:r w:rsidRPr="00074B88">
                <w:rPr>
                  <w:bCs/>
                  <w:iCs/>
                  <w:color w:val="000000" w:themeColor="text1"/>
                  <w:lang w:eastAsia="uk-UA"/>
                </w:rPr>
                <w:t xml:space="preserve"> </w:t>
              </w:r>
              <w:proofErr w:type="spellStart"/>
              <w:r w:rsidRPr="00074B88">
                <w:rPr>
                  <w:bCs/>
                  <w:iCs/>
                  <w:color w:val="000000" w:themeColor="text1"/>
                  <w:lang w:eastAsia="uk-UA"/>
                </w:rPr>
                <w:t>громадського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об’єднання</w:t>
              </w:r>
              <w:proofErr w:type="spellEnd"/>
              <w:r w:rsidRPr="00074B88">
                <w:rPr>
                  <w:bCs/>
                  <w:iCs/>
                  <w:color w:val="000000" w:themeColor="text1"/>
                  <w:lang w:eastAsia="uk-UA"/>
                </w:rPr>
                <w:t xml:space="preserve"> в </w:t>
              </w:r>
              <w:proofErr w:type="spellStart"/>
              <w:r w:rsidRPr="00074B88">
                <w:rPr>
                  <w:bCs/>
                  <w:iCs/>
                  <w:color w:val="000000" w:themeColor="text1"/>
                  <w:lang w:eastAsia="uk-UA"/>
                </w:rPr>
                <w:t>результаті</w:t>
              </w:r>
              <w:proofErr w:type="spellEnd"/>
              <w:r w:rsidRPr="00074B88">
                <w:rPr>
                  <w:bCs/>
                  <w:iCs/>
                  <w:color w:val="000000" w:themeColor="text1"/>
                  <w:lang w:eastAsia="uk-UA"/>
                </w:rPr>
                <w:t xml:space="preserve"> </w:t>
              </w:r>
              <w:proofErr w:type="spellStart"/>
              <w:r w:rsidRPr="00074B88">
                <w:rPr>
                  <w:bCs/>
                  <w:iCs/>
                  <w:color w:val="000000" w:themeColor="text1"/>
                  <w:lang w:eastAsia="uk-UA"/>
                </w:rPr>
                <w:t>його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реорганізації</w:t>
              </w:r>
              <w:proofErr w:type="spellEnd"/>
            </w:hyperlink>
            <w:r w:rsidRPr="00074B88">
              <w:rPr>
                <w:bCs/>
                <w:iCs/>
                <w:color w:val="000000" w:themeColor="text1"/>
                <w:lang w:eastAsia="uk-UA"/>
              </w:rPr>
              <w:t>.</w:t>
            </w:r>
          </w:p>
        </w:tc>
      </w:tr>
      <w:tr w:rsidR="00A41737" w:rsidRPr="00074B88" w:rsidTr="00B511AF">
        <w:trPr>
          <w:trHeight w:val="106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180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00086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 xml:space="preserve">40. </w:t>
            </w:r>
            <w:proofErr w:type="spellStart"/>
            <w:r w:rsidRPr="00074B88">
              <w:rPr>
                <w:bCs/>
                <w:iCs/>
                <w:lang w:eastAsia="uk-UA"/>
              </w:rPr>
              <w:t>Державна</w:t>
            </w:r>
            <w:proofErr w:type="spellEnd"/>
            <w:r w:rsidRPr="00074B88">
              <w:rPr>
                <w:bCs/>
                <w:iCs/>
                <w:lang w:eastAsia="uk-UA"/>
              </w:rPr>
              <w:t xml:space="preserve"> </w:t>
            </w:r>
            <w:proofErr w:type="spellStart"/>
            <w:r w:rsidRPr="00074B88">
              <w:rPr>
                <w:bCs/>
                <w:iCs/>
                <w:lang w:eastAsia="uk-UA"/>
              </w:rPr>
              <w:t>реєстрація</w:t>
            </w:r>
            <w:proofErr w:type="spellEnd"/>
            <w:r w:rsidRPr="00074B88">
              <w:rPr>
                <w:bCs/>
                <w:iCs/>
                <w:lang w:eastAsia="uk-UA"/>
              </w:rPr>
              <w:t xml:space="preserve"> </w:t>
            </w:r>
            <w:proofErr w:type="spellStart"/>
            <w:proofErr w:type="gramStart"/>
            <w:r w:rsidRPr="00074B88">
              <w:rPr>
                <w:bCs/>
                <w:iCs/>
                <w:lang w:eastAsia="uk-UA"/>
              </w:rPr>
              <w:t>р</w:t>
            </w:r>
            <w:proofErr w:type="gramEnd"/>
            <w:r w:rsidRPr="00074B88">
              <w:rPr>
                <w:bCs/>
                <w:iCs/>
                <w:lang w:eastAsia="uk-UA"/>
              </w:rPr>
              <w:t>ішення</w:t>
            </w:r>
            <w:proofErr w:type="spellEnd"/>
            <w:r w:rsidRPr="00074B88">
              <w:rPr>
                <w:bCs/>
                <w:iCs/>
                <w:lang w:eastAsia="uk-UA"/>
              </w:rPr>
              <w:t xml:space="preserve"> про </w:t>
            </w:r>
            <w:proofErr w:type="spellStart"/>
            <w:r w:rsidRPr="00074B88">
              <w:rPr>
                <w:bCs/>
                <w:iCs/>
                <w:lang w:eastAsia="uk-UA"/>
              </w:rPr>
              <w:t>виділ</w:t>
            </w:r>
            <w:proofErr w:type="spellEnd"/>
            <w:r w:rsidRPr="00074B88">
              <w:rPr>
                <w:bCs/>
                <w:iCs/>
                <w:lang w:eastAsia="uk-UA"/>
              </w:rPr>
              <w:t xml:space="preserve"> </w:t>
            </w:r>
            <w:proofErr w:type="spellStart"/>
            <w:r w:rsidRPr="00074B88">
              <w:rPr>
                <w:bCs/>
                <w:iCs/>
                <w:lang w:eastAsia="uk-UA"/>
              </w:rPr>
              <w:t>громадського</w:t>
            </w:r>
            <w:proofErr w:type="spellEnd"/>
            <w:r w:rsidRPr="00074B88">
              <w:rPr>
                <w:bCs/>
                <w:iCs/>
                <w:lang w:eastAsia="uk-UA"/>
              </w:rPr>
              <w:t xml:space="preserve"> </w:t>
            </w:r>
            <w:proofErr w:type="spellStart"/>
            <w:r w:rsidRPr="00074B88">
              <w:rPr>
                <w:bCs/>
                <w:iCs/>
                <w:lang w:eastAsia="uk-UA"/>
              </w:rPr>
              <w:t>об’єднання</w:t>
            </w:r>
            <w:proofErr w:type="spellEnd"/>
            <w:r w:rsidRPr="00074B88">
              <w:rPr>
                <w:bCs/>
                <w:iCs/>
                <w:color w:val="000000" w:themeColor="text1"/>
                <w:lang w:eastAsia="uk-UA"/>
              </w:rPr>
              <w:t>.</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181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00089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41.</w:t>
            </w:r>
            <w:hyperlink r:id="rId36" w:history="1">
              <w:r w:rsidRPr="00074B88">
                <w:rPr>
                  <w:bCs/>
                  <w:iCs/>
                  <w:color w:val="000000" w:themeColor="text1"/>
                  <w:lang w:eastAsia="uk-UA"/>
                </w:rPr>
                <w:t xml:space="preserve">Державна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r w:rsidRPr="00074B88">
                <w:rPr>
                  <w:bCs/>
                  <w:iCs/>
                  <w:color w:val="000000" w:themeColor="text1"/>
                  <w:lang w:eastAsia="uk-UA"/>
                </w:rPr>
                <w:t>створення</w:t>
              </w:r>
              <w:proofErr w:type="spellEnd"/>
              <w:r w:rsidRPr="00074B88">
                <w:rPr>
                  <w:bCs/>
                  <w:iCs/>
                  <w:color w:val="000000" w:themeColor="text1"/>
                  <w:lang w:eastAsia="uk-UA"/>
                </w:rPr>
                <w:t xml:space="preserve"> </w:t>
              </w:r>
              <w:proofErr w:type="spellStart"/>
              <w:r w:rsidRPr="00074B88">
                <w:rPr>
                  <w:bCs/>
                  <w:iCs/>
                  <w:color w:val="000000" w:themeColor="text1"/>
                  <w:lang w:eastAsia="uk-UA"/>
                </w:rPr>
                <w:t>відокремленого</w:t>
              </w:r>
              <w:proofErr w:type="spellEnd"/>
              <w:r w:rsidRPr="00074B88">
                <w:rPr>
                  <w:bCs/>
                  <w:iCs/>
                  <w:color w:val="000000" w:themeColor="text1"/>
                  <w:lang w:eastAsia="uk-UA"/>
                </w:rPr>
                <w:t xml:space="preserve"> </w:t>
              </w:r>
              <w:proofErr w:type="spellStart"/>
              <w:proofErr w:type="gramStart"/>
              <w:r w:rsidRPr="00074B88">
                <w:rPr>
                  <w:bCs/>
                  <w:iCs/>
                  <w:color w:val="000000" w:themeColor="text1"/>
                  <w:lang w:eastAsia="uk-UA"/>
                </w:rPr>
                <w:t>п</w:t>
              </w:r>
              <w:proofErr w:type="gramEnd"/>
              <w:r w:rsidRPr="00074B88">
                <w:rPr>
                  <w:bCs/>
                  <w:iCs/>
                  <w:color w:val="000000" w:themeColor="text1"/>
                  <w:lang w:eastAsia="uk-UA"/>
                </w:rPr>
                <w:t>ідрозділу</w:t>
              </w:r>
              <w:proofErr w:type="spellEnd"/>
              <w:r w:rsidRPr="00074B88">
                <w:rPr>
                  <w:bCs/>
                  <w:iCs/>
                  <w:color w:val="000000" w:themeColor="text1"/>
                  <w:lang w:eastAsia="uk-UA"/>
                </w:rPr>
                <w:t xml:space="preserve"> </w:t>
              </w:r>
              <w:proofErr w:type="spellStart"/>
              <w:r w:rsidRPr="00074B88">
                <w:rPr>
                  <w:bCs/>
                  <w:iCs/>
                  <w:color w:val="000000" w:themeColor="text1"/>
                  <w:lang w:eastAsia="uk-UA"/>
                </w:rPr>
                <w:t>громадського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об’єднання</w:t>
              </w:r>
              <w:proofErr w:type="spellEnd"/>
            </w:hyperlink>
            <w:r w:rsidRPr="00074B88">
              <w:rPr>
                <w:bCs/>
                <w:iCs/>
                <w:color w:val="000000" w:themeColor="text1"/>
                <w:lang w:eastAsia="uk-UA"/>
              </w:rPr>
              <w:t>.</w:t>
            </w:r>
          </w:p>
        </w:tc>
      </w:tr>
      <w:tr w:rsidR="00A41737" w:rsidRPr="00074B88" w:rsidTr="00B511AF">
        <w:trPr>
          <w:trHeight w:val="92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182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00091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shd w:val="clear" w:color="auto" w:fill="FFFFFF"/>
              <w:tabs>
                <w:tab w:val="left" w:pos="426"/>
              </w:tabs>
              <w:jc w:val="both"/>
              <w:rPr>
                <w:color w:val="000000" w:themeColor="text1"/>
                <w:lang w:val="uk-UA" w:eastAsia="uk-UA"/>
              </w:rPr>
            </w:pPr>
            <w:r w:rsidRPr="00074B88">
              <w:rPr>
                <w:lang w:val="uk-UA" w:eastAsia="uk-UA"/>
              </w:rPr>
              <w:t>42.</w:t>
            </w:r>
            <w:hyperlink r:id="rId37" w:history="1">
              <w:r w:rsidRPr="00074B88">
                <w:rPr>
                  <w:color w:val="000000" w:themeColor="text1"/>
                  <w:lang w:val="uk-UA" w:eastAsia="uk-UA"/>
                </w:rPr>
                <w:t>Державна реєстрація внесення змін до відомостей про відокремлений підрозділ громадського об’єднання</w:t>
              </w:r>
            </w:hyperlink>
            <w:r w:rsidRPr="00074B88">
              <w:rPr>
                <w:color w:val="000000" w:themeColor="text1"/>
                <w:lang w:val="uk-UA" w:eastAsia="uk-UA"/>
              </w:rPr>
              <w:t>.</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183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00093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shd w:val="clear" w:color="auto" w:fill="FFFFFF"/>
              <w:tabs>
                <w:tab w:val="left" w:pos="426"/>
              </w:tabs>
              <w:jc w:val="both"/>
              <w:rPr>
                <w:color w:val="000000" w:themeColor="text1"/>
                <w:lang w:val="uk-UA" w:eastAsia="uk-UA"/>
              </w:rPr>
            </w:pPr>
            <w:r w:rsidRPr="00074B88">
              <w:rPr>
                <w:lang w:val="uk-UA" w:eastAsia="uk-UA"/>
              </w:rPr>
              <w:t>43.</w:t>
            </w:r>
            <w:hyperlink r:id="rId38" w:history="1">
              <w:r w:rsidRPr="00074B88">
                <w:rPr>
                  <w:color w:val="000000" w:themeColor="text1"/>
                  <w:lang w:val="uk-UA" w:eastAsia="uk-UA"/>
                </w:rPr>
                <w:t>Державна реєстрація припинення відокремленого підрозділу громадського об’єднання</w:t>
              </w:r>
            </w:hyperlink>
            <w:r w:rsidRPr="00074B88">
              <w:rPr>
                <w:color w:val="000000" w:themeColor="text1"/>
                <w:lang w:val="uk-UA" w:eastAsia="uk-UA"/>
              </w:rPr>
              <w:t>.</w:t>
            </w:r>
          </w:p>
        </w:tc>
      </w:tr>
      <w:tr w:rsidR="00A41737" w:rsidRPr="00074B88" w:rsidTr="00B511AF">
        <w:trPr>
          <w:trHeight w:val="92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184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00667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shd w:val="clear" w:color="auto" w:fill="FFFFFF"/>
              <w:tabs>
                <w:tab w:val="left" w:pos="426"/>
              </w:tabs>
              <w:jc w:val="both"/>
              <w:rPr>
                <w:color w:val="000000" w:themeColor="text1"/>
                <w:lang w:val="uk-UA" w:eastAsia="uk-UA"/>
              </w:rPr>
            </w:pPr>
            <w:r w:rsidRPr="00074B88">
              <w:rPr>
                <w:lang w:val="uk-UA" w:eastAsia="uk-UA"/>
              </w:rPr>
              <w:t>44.</w:t>
            </w:r>
            <w:hyperlink r:id="rId39" w:history="1">
              <w:r w:rsidRPr="00074B88">
                <w:rPr>
                  <w:color w:val="000000" w:themeColor="text1"/>
                  <w:lang w:val="uk-UA" w:eastAsia="uk-UA"/>
                </w:rPr>
                <w:t>Державна реєстрація створення структурного утворення політичної партії</w:t>
              </w:r>
            </w:hyperlink>
            <w:r w:rsidRPr="00074B88">
              <w:rPr>
                <w:color w:val="000000" w:themeColor="text1"/>
                <w:lang w:val="uk-UA" w:eastAsia="uk-UA"/>
              </w:rPr>
              <w:t>.</w:t>
            </w: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185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00669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shd w:val="clear" w:color="auto" w:fill="FFFFFF"/>
              <w:tabs>
                <w:tab w:val="left" w:pos="426"/>
              </w:tabs>
              <w:jc w:val="both"/>
              <w:rPr>
                <w:color w:val="000000" w:themeColor="text1"/>
                <w:lang w:val="uk-UA" w:eastAsia="uk-UA"/>
              </w:rPr>
            </w:pPr>
            <w:r w:rsidRPr="00074B88">
              <w:rPr>
                <w:lang w:val="uk-UA" w:eastAsia="uk-UA"/>
              </w:rPr>
              <w:t>45.</w:t>
            </w:r>
            <w:hyperlink r:id="rId40" w:history="1">
              <w:r w:rsidRPr="00074B88">
                <w:rPr>
                  <w:color w:val="000000" w:themeColor="text1"/>
                  <w:lang w:val="uk-UA" w:eastAsia="uk-UA"/>
                </w:rPr>
                <w:t>Державна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hyperlink>
            <w:r w:rsidRPr="00074B88">
              <w:rPr>
                <w:color w:val="000000" w:themeColor="text1"/>
                <w:lang w:val="uk-UA" w:eastAsia="uk-UA"/>
              </w:rPr>
              <w:t>.</w:t>
            </w:r>
          </w:p>
        </w:tc>
      </w:tr>
      <w:tr w:rsidR="00A41737" w:rsidRPr="007355BC"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186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00672</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46.</w:t>
            </w:r>
            <w:hyperlink r:id="rId41" w:history="1">
              <w:r w:rsidRPr="00074B88">
                <w:rPr>
                  <w:bCs/>
                  <w:iCs/>
                  <w:color w:val="000000" w:themeColor="text1"/>
                  <w:lang w:val="uk-UA" w:eastAsia="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hyperlink>
            <w:r w:rsidRPr="00074B88">
              <w:rPr>
                <w:bCs/>
                <w:iCs/>
                <w:color w:val="000000" w:themeColor="text1"/>
                <w:lang w:val="uk-UA" w:eastAsia="uk-UA"/>
              </w:rPr>
              <w:t>.</w:t>
            </w:r>
          </w:p>
        </w:tc>
      </w:tr>
      <w:tr w:rsidR="00A41737" w:rsidRPr="00074B88" w:rsidTr="00B511AF">
        <w:trPr>
          <w:trHeight w:val="106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187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00675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shd w:val="clear" w:color="auto" w:fill="FFFFFF"/>
              <w:tabs>
                <w:tab w:val="left" w:pos="426"/>
              </w:tabs>
              <w:jc w:val="both"/>
              <w:rPr>
                <w:color w:val="000000" w:themeColor="text1"/>
                <w:lang w:val="uk-UA" w:eastAsia="uk-UA"/>
              </w:rPr>
            </w:pPr>
            <w:r w:rsidRPr="00074B88">
              <w:rPr>
                <w:lang w:val="uk-UA" w:eastAsia="uk-UA"/>
              </w:rPr>
              <w:t>47.</w:t>
            </w:r>
            <w:hyperlink r:id="rId42" w:history="1">
              <w:r w:rsidRPr="00074B88">
                <w:rPr>
                  <w:color w:val="000000" w:themeColor="text1"/>
                  <w:lang w:val="uk-UA" w:eastAsia="uk-UA"/>
                </w:rPr>
                <w:t>Державна реєстрація рішення про припинення структурного утворення політичної партії</w:t>
              </w:r>
            </w:hyperlink>
            <w:r w:rsidRPr="00074B88">
              <w:rPr>
                <w:color w:val="000000" w:themeColor="text1"/>
                <w:lang w:val="uk-UA" w:eastAsia="uk-UA"/>
              </w:rPr>
              <w:t>.</w:t>
            </w:r>
          </w:p>
        </w:tc>
      </w:tr>
      <w:tr w:rsidR="00A41737" w:rsidRPr="00074B88" w:rsidTr="00B511AF">
        <w:trPr>
          <w:trHeight w:val="8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188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00671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 xml:space="preserve">48. </w:t>
            </w:r>
            <w:proofErr w:type="spellStart"/>
            <w:r w:rsidRPr="00074B88">
              <w:rPr>
                <w:bCs/>
                <w:iCs/>
                <w:lang w:eastAsia="uk-UA"/>
              </w:rPr>
              <w:t>Державна</w:t>
            </w:r>
            <w:proofErr w:type="spellEnd"/>
            <w:r w:rsidRPr="00074B88">
              <w:rPr>
                <w:bCs/>
                <w:iCs/>
                <w:lang w:eastAsia="uk-UA"/>
              </w:rPr>
              <w:t xml:space="preserve"> </w:t>
            </w:r>
            <w:proofErr w:type="spellStart"/>
            <w:r w:rsidRPr="00074B88">
              <w:rPr>
                <w:bCs/>
                <w:iCs/>
                <w:lang w:eastAsia="uk-UA"/>
              </w:rPr>
              <w:t>реєстрація</w:t>
            </w:r>
            <w:proofErr w:type="spellEnd"/>
            <w:r w:rsidRPr="00074B88">
              <w:rPr>
                <w:bCs/>
                <w:iCs/>
                <w:lang w:eastAsia="uk-UA"/>
              </w:rPr>
              <w:t xml:space="preserve"> </w:t>
            </w:r>
            <w:proofErr w:type="spellStart"/>
            <w:proofErr w:type="gramStart"/>
            <w:r w:rsidRPr="00074B88">
              <w:rPr>
                <w:bCs/>
                <w:iCs/>
                <w:lang w:eastAsia="uk-UA"/>
              </w:rPr>
              <w:t>р</w:t>
            </w:r>
            <w:proofErr w:type="gramEnd"/>
            <w:r w:rsidRPr="00074B88">
              <w:rPr>
                <w:bCs/>
                <w:iCs/>
                <w:lang w:eastAsia="uk-UA"/>
              </w:rPr>
              <w:t>ішення</w:t>
            </w:r>
            <w:proofErr w:type="spellEnd"/>
            <w:r w:rsidRPr="00074B88">
              <w:rPr>
                <w:bCs/>
                <w:iCs/>
                <w:lang w:eastAsia="uk-UA"/>
              </w:rPr>
              <w:t xml:space="preserve"> про </w:t>
            </w:r>
            <w:proofErr w:type="spellStart"/>
            <w:r w:rsidRPr="00074B88">
              <w:rPr>
                <w:bCs/>
                <w:iCs/>
                <w:lang w:eastAsia="uk-UA"/>
              </w:rPr>
              <w:t>відміну</w:t>
            </w:r>
            <w:proofErr w:type="spellEnd"/>
            <w:r w:rsidRPr="00074B88">
              <w:rPr>
                <w:bCs/>
                <w:iCs/>
                <w:lang w:eastAsia="uk-UA"/>
              </w:rPr>
              <w:t xml:space="preserve"> </w:t>
            </w:r>
            <w:proofErr w:type="spellStart"/>
            <w:r w:rsidRPr="00074B88">
              <w:rPr>
                <w:bCs/>
                <w:iCs/>
                <w:lang w:eastAsia="uk-UA"/>
              </w:rPr>
              <w:t>рішення</w:t>
            </w:r>
            <w:proofErr w:type="spellEnd"/>
            <w:r w:rsidRPr="00074B88">
              <w:rPr>
                <w:bCs/>
                <w:iCs/>
                <w:lang w:eastAsia="uk-UA"/>
              </w:rPr>
              <w:t xml:space="preserve"> про </w:t>
            </w:r>
            <w:proofErr w:type="spellStart"/>
            <w:r w:rsidRPr="00074B88">
              <w:rPr>
                <w:bCs/>
                <w:iCs/>
                <w:lang w:eastAsia="uk-UA"/>
              </w:rPr>
              <w:t>припинення</w:t>
            </w:r>
            <w:proofErr w:type="spellEnd"/>
            <w:r w:rsidRPr="00074B88">
              <w:rPr>
                <w:bCs/>
                <w:iCs/>
                <w:lang w:eastAsia="uk-UA"/>
              </w:rPr>
              <w:t xml:space="preserve"> структурного </w:t>
            </w:r>
            <w:proofErr w:type="spellStart"/>
            <w:r w:rsidRPr="00074B88">
              <w:rPr>
                <w:bCs/>
                <w:iCs/>
                <w:lang w:eastAsia="uk-UA"/>
              </w:rPr>
              <w:t>утворення</w:t>
            </w:r>
            <w:proofErr w:type="spellEnd"/>
            <w:r w:rsidRPr="00074B88">
              <w:rPr>
                <w:bCs/>
                <w:iCs/>
                <w:lang w:eastAsia="uk-UA"/>
              </w:rPr>
              <w:t xml:space="preserve"> </w:t>
            </w:r>
            <w:proofErr w:type="spellStart"/>
            <w:r w:rsidRPr="00074B88">
              <w:rPr>
                <w:bCs/>
                <w:iCs/>
                <w:lang w:eastAsia="uk-UA"/>
              </w:rPr>
              <w:t>політичної</w:t>
            </w:r>
            <w:proofErr w:type="spellEnd"/>
            <w:r w:rsidRPr="00074B88">
              <w:rPr>
                <w:bCs/>
                <w:iCs/>
                <w:lang w:eastAsia="uk-UA"/>
              </w:rPr>
              <w:t xml:space="preserve"> </w:t>
            </w:r>
            <w:proofErr w:type="spellStart"/>
            <w:r w:rsidRPr="00074B88">
              <w:rPr>
                <w:bCs/>
                <w:iCs/>
                <w:lang w:eastAsia="uk-UA"/>
              </w:rPr>
              <w:t>партії</w:t>
            </w:r>
            <w:proofErr w:type="spellEnd"/>
            <w:r w:rsidRPr="00074B88">
              <w:rPr>
                <w:bCs/>
                <w:iCs/>
                <w:lang w:eastAsia="uk-UA"/>
              </w:rPr>
              <w:t>.</w:t>
            </w:r>
          </w:p>
        </w:tc>
      </w:tr>
      <w:tr w:rsidR="00A41737" w:rsidRPr="00905DF9" w:rsidTr="00B511AF">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189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00668</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lang w:val="uk-UA" w:eastAsia="uk-UA"/>
              </w:rPr>
              <w:t>49. Державна реєстрація зміни складу комісії з припинення (комісії з реорганізації, ліквідаційної комісії), голови комісії або ліквідатора структурного утворення політичної партії.</w:t>
            </w:r>
          </w:p>
        </w:tc>
      </w:tr>
      <w:tr w:rsidR="00A41737" w:rsidRPr="00074B88" w:rsidTr="00B511AF">
        <w:trPr>
          <w:trHeight w:val="97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190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00674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bCs/>
                <w:iCs/>
                <w:lang w:eastAsia="uk-UA"/>
              </w:rPr>
              <w:t>50.</w:t>
            </w:r>
            <w:hyperlink r:id="rId43" w:history="1">
              <w:r w:rsidRPr="00074B88">
                <w:rPr>
                  <w:bCs/>
                  <w:iCs/>
                  <w:color w:val="000000" w:themeColor="text1"/>
                  <w:lang w:eastAsia="uk-UA"/>
                </w:rPr>
                <w:t xml:space="preserve">Державна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r w:rsidRPr="00074B88">
                <w:rPr>
                  <w:bCs/>
                  <w:iCs/>
                  <w:color w:val="000000" w:themeColor="text1"/>
                  <w:lang w:eastAsia="uk-UA"/>
                </w:rPr>
                <w:t>припинення</w:t>
              </w:r>
              <w:proofErr w:type="spellEnd"/>
              <w:r w:rsidRPr="00074B88">
                <w:rPr>
                  <w:bCs/>
                  <w:iCs/>
                  <w:color w:val="000000" w:themeColor="text1"/>
                  <w:lang w:eastAsia="uk-UA"/>
                </w:rPr>
                <w:t xml:space="preserve"> структурного </w:t>
              </w:r>
              <w:proofErr w:type="spellStart"/>
              <w:r w:rsidRPr="00074B88">
                <w:rPr>
                  <w:bCs/>
                  <w:iCs/>
                  <w:color w:val="000000" w:themeColor="text1"/>
                  <w:lang w:eastAsia="uk-UA"/>
                </w:rPr>
                <w:t>утворення</w:t>
              </w:r>
              <w:proofErr w:type="spellEnd"/>
              <w:r w:rsidRPr="00074B88">
                <w:rPr>
                  <w:bCs/>
                  <w:iCs/>
                  <w:color w:val="000000" w:themeColor="text1"/>
                  <w:lang w:eastAsia="uk-UA"/>
                </w:rPr>
                <w:t xml:space="preserve"> </w:t>
              </w:r>
              <w:proofErr w:type="spellStart"/>
              <w:r w:rsidRPr="00074B88">
                <w:rPr>
                  <w:bCs/>
                  <w:iCs/>
                  <w:color w:val="000000" w:themeColor="text1"/>
                  <w:lang w:eastAsia="uk-UA"/>
                </w:rPr>
                <w:t>політичної</w:t>
              </w:r>
              <w:proofErr w:type="spellEnd"/>
              <w:r w:rsidRPr="00074B88">
                <w:rPr>
                  <w:bCs/>
                  <w:iCs/>
                  <w:color w:val="000000" w:themeColor="text1"/>
                  <w:lang w:eastAsia="uk-UA"/>
                </w:rPr>
                <w:t xml:space="preserve"> </w:t>
              </w:r>
              <w:proofErr w:type="spellStart"/>
              <w:r w:rsidRPr="00074B88">
                <w:rPr>
                  <w:bCs/>
                  <w:iCs/>
                  <w:color w:val="000000" w:themeColor="text1"/>
                  <w:lang w:eastAsia="uk-UA"/>
                </w:rPr>
                <w:t>партії</w:t>
              </w:r>
              <w:proofErr w:type="spellEnd"/>
              <w:r w:rsidRPr="00074B88">
                <w:rPr>
                  <w:bCs/>
                  <w:iCs/>
                  <w:color w:val="000000" w:themeColor="text1"/>
                  <w:lang w:eastAsia="uk-UA"/>
                </w:rPr>
                <w:t xml:space="preserve"> в </w:t>
              </w:r>
              <w:proofErr w:type="spellStart"/>
              <w:r w:rsidRPr="00074B88">
                <w:rPr>
                  <w:bCs/>
                  <w:iCs/>
                  <w:color w:val="000000" w:themeColor="text1"/>
                  <w:lang w:eastAsia="uk-UA"/>
                </w:rPr>
                <w:t>результаті</w:t>
              </w:r>
              <w:proofErr w:type="spellEnd"/>
              <w:r w:rsidRPr="00074B88">
                <w:rPr>
                  <w:bCs/>
                  <w:iCs/>
                  <w:color w:val="000000" w:themeColor="text1"/>
                  <w:lang w:eastAsia="uk-UA"/>
                </w:rPr>
                <w:t xml:space="preserve"> </w:t>
              </w:r>
              <w:proofErr w:type="spellStart"/>
              <w:r w:rsidRPr="00074B88">
                <w:rPr>
                  <w:bCs/>
                  <w:iCs/>
                  <w:color w:val="000000" w:themeColor="text1"/>
                  <w:lang w:eastAsia="uk-UA"/>
                </w:rPr>
                <w:t>його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ліквідації</w:t>
              </w:r>
              <w:proofErr w:type="spellEnd"/>
            </w:hyperlink>
            <w:r w:rsidRPr="00074B88">
              <w:rPr>
                <w:bCs/>
                <w:iCs/>
                <w:color w:val="000000" w:themeColor="text1"/>
                <w:lang w:eastAsia="uk-UA"/>
              </w:rPr>
              <w:t>.</w:t>
            </w:r>
          </w:p>
        </w:tc>
      </w:tr>
      <w:tr w:rsidR="00A41737" w:rsidRPr="00074B88" w:rsidTr="00B511AF">
        <w:trPr>
          <w:trHeight w:val="84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191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00670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51.</w:t>
            </w:r>
            <w:hyperlink r:id="rId44" w:history="1">
              <w:r w:rsidRPr="00074B88">
                <w:rPr>
                  <w:bCs/>
                  <w:iCs/>
                  <w:color w:val="000000" w:themeColor="text1"/>
                  <w:lang w:eastAsia="uk-UA"/>
                </w:rPr>
                <w:t xml:space="preserve">Державна </w:t>
              </w:r>
              <w:proofErr w:type="spellStart"/>
              <w:r w:rsidRPr="00074B88">
                <w:rPr>
                  <w:bCs/>
                  <w:iCs/>
                  <w:color w:val="000000" w:themeColor="text1"/>
                  <w:lang w:eastAsia="uk-UA"/>
                </w:rPr>
                <w:t>реєстрація</w:t>
              </w:r>
              <w:proofErr w:type="spellEnd"/>
              <w:r w:rsidRPr="00074B88">
                <w:rPr>
                  <w:bCs/>
                  <w:iCs/>
                  <w:color w:val="000000" w:themeColor="text1"/>
                  <w:lang w:eastAsia="uk-UA"/>
                </w:rPr>
                <w:t xml:space="preserve"> </w:t>
              </w:r>
              <w:proofErr w:type="spellStart"/>
              <w:r w:rsidRPr="00074B88">
                <w:rPr>
                  <w:bCs/>
                  <w:iCs/>
                  <w:color w:val="000000" w:themeColor="text1"/>
                  <w:lang w:eastAsia="uk-UA"/>
                </w:rPr>
                <w:t>припинення</w:t>
              </w:r>
              <w:proofErr w:type="spellEnd"/>
              <w:r w:rsidRPr="00074B88">
                <w:rPr>
                  <w:bCs/>
                  <w:iCs/>
                  <w:color w:val="000000" w:themeColor="text1"/>
                  <w:lang w:eastAsia="uk-UA"/>
                </w:rPr>
                <w:t xml:space="preserve"> структурного </w:t>
              </w:r>
              <w:proofErr w:type="spellStart"/>
              <w:r w:rsidRPr="00074B88">
                <w:rPr>
                  <w:bCs/>
                  <w:iCs/>
                  <w:color w:val="000000" w:themeColor="text1"/>
                  <w:lang w:eastAsia="uk-UA"/>
                </w:rPr>
                <w:t>утворення</w:t>
              </w:r>
              <w:proofErr w:type="spellEnd"/>
              <w:r w:rsidRPr="00074B88">
                <w:rPr>
                  <w:bCs/>
                  <w:iCs/>
                  <w:color w:val="000000" w:themeColor="text1"/>
                  <w:lang w:eastAsia="uk-UA"/>
                </w:rPr>
                <w:t xml:space="preserve"> </w:t>
              </w:r>
              <w:proofErr w:type="spellStart"/>
              <w:r w:rsidRPr="00074B88">
                <w:rPr>
                  <w:bCs/>
                  <w:iCs/>
                  <w:color w:val="000000" w:themeColor="text1"/>
                  <w:lang w:eastAsia="uk-UA"/>
                </w:rPr>
                <w:t>політичної</w:t>
              </w:r>
              <w:proofErr w:type="spellEnd"/>
              <w:r w:rsidRPr="00074B88">
                <w:rPr>
                  <w:bCs/>
                  <w:iCs/>
                  <w:color w:val="000000" w:themeColor="text1"/>
                  <w:lang w:eastAsia="uk-UA"/>
                </w:rPr>
                <w:t xml:space="preserve"> </w:t>
              </w:r>
              <w:proofErr w:type="spellStart"/>
              <w:r w:rsidRPr="00074B88">
                <w:rPr>
                  <w:bCs/>
                  <w:iCs/>
                  <w:color w:val="000000" w:themeColor="text1"/>
                  <w:lang w:eastAsia="uk-UA"/>
                </w:rPr>
                <w:t>партії</w:t>
              </w:r>
              <w:proofErr w:type="spellEnd"/>
              <w:r w:rsidRPr="00074B88">
                <w:rPr>
                  <w:bCs/>
                  <w:iCs/>
                  <w:color w:val="000000" w:themeColor="text1"/>
                  <w:lang w:eastAsia="uk-UA"/>
                </w:rPr>
                <w:t xml:space="preserve"> в </w:t>
              </w:r>
              <w:proofErr w:type="spellStart"/>
              <w:r w:rsidRPr="00074B88">
                <w:rPr>
                  <w:bCs/>
                  <w:iCs/>
                  <w:color w:val="000000" w:themeColor="text1"/>
                  <w:lang w:eastAsia="uk-UA"/>
                </w:rPr>
                <w:t>результаті</w:t>
              </w:r>
              <w:proofErr w:type="spellEnd"/>
              <w:r w:rsidRPr="00074B88">
                <w:rPr>
                  <w:bCs/>
                  <w:iCs/>
                  <w:color w:val="000000" w:themeColor="text1"/>
                  <w:lang w:eastAsia="uk-UA"/>
                </w:rPr>
                <w:t xml:space="preserve"> </w:t>
              </w:r>
              <w:proofErr w:type="spellStart"/>
              <w:r w:rsidRPr="00074B88">
                <w:rPr>
                  <w:bCs/>
                  <w:iCs/>
                  <w:color w:val="000000" w:themeColor="text1"/>
                  <w:lang w:eastAsia="uk-UA"/>
                </w:rPr>
                <w:t>його</w:t>
              </w:r>
              <w:proofErr w:type="spellEnd"/>
              <w:r w:rsidRPr="00074B88">
                <w:rPr>
                  <w:bCs/>
                  <w:iCs/>
                  <w:color w:val="000000" w:themeColor="text1"/>
                  <w:lang w:eastAsia="uk-UA"/>
                </w:rPr>
                <w:t xml:space="preserve"> </w:t>
              </w:r>
              <w:proofErr w:type="spellStart"/>
              <w:r w:rsidRPr="00074B88">
                <w:rPr>
                  <w:bCs/>
                  <w:iCs/>
                  <w:color w:val="000000" w:themeColor="text1"/>
                  <w:lang w:eastAsia="uk-UA"/>
                </w:rPr>
                <w:t>реорганізації</w:t>
              </w:r>
              <w:proofErr w:type="spellEnd"/>
            </w:hyperlink>
            <w:r w:rsidRPr="00074B88">
              <w:rPr>
                <w:bCs/>
                <w:iCs/>
                <w:color w:val="000000" w:themeColor="text1"/>
                <w:lang w:eastAsia="uk-UA"/>
              </w:rPr>
              <w:t>.</w:t>
            </w:r>
          </w:p>
        </w:tc>
      </w:tr>
      <w:tr w:rsidR="00A41737" w:rsidRPr="00074B88" w:rsidTr="00B511AF">
        <w:trPr>
          <w:trHeight w:val="72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192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00110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bCs/>
                <w:iCs/>
                <w:lang w:eastAsia="uk-UA"/>
              </w:rPr>
              <w:t xml:space="preserve">52.Державна </w:t>
            </w:r>
            <w:proofErr w:type="spellStart"/>
            <w:r w:rsidRPr="00074B88">
              <w:rPr>
                <w:bCs/>
                <w:iCs/>
                <w:lang w:eastAsia="uk-UA"/>
              </w:rPr>
              <w:t>реєстрація</w:t>
            </w:r>
            <w:proofErr w:type="spellEnd"/>
            <w:r w:rsidRPr="00074B88">
              <w:rPr>
                <w:bCs/>
                <w:iCs/>
                <w:lang w:eastAsia="uk-UA"/>
              </w:rPr>
              <w:t xml:space="preserve"> </w:t>
            </w:r>
            <w:proofErr w:type="spellStart"/>
            <w:r w:rsidRPr="00074B88">
              <w:rPr>
                <w:bCs/>
                <w:iCs/>
                <w:lang w:eastAsia="uk-UA"/>
              </w:rPr>
              <w:t>громадського</w:t>
            </w:r>
            <w:proofErr w:type="spellEnd"/>
            <w:r w:rsidRPr="00074B88">
              <w:rPr>
                <w:bCs/>
                <w:iCs/>
                <w:lang w:eastAsia="uk-UA"/>
              </w:rPr>
              <w:t xml:space="preserve"> </w:t>
            </w:r>
            <w:proofErr w:type="spellStart"/>
            <w:r w:rsidRPr="00074B88">
              <w:rPr>
                <w:bCs/>
                <w:iCs/>
                <w:lang w:eastAsia="uk-UA"/>
              </w:rPr>
              <w:t>об’єднання</w:t>
            </w:r>
            <w:proofErr w:type="spellEnd"/>
            <w:r w:rsidRPr="00074B88">
              <w:rPr>
                <w:bCs/>
                <w:iCs/>
                <w:lang w:eastAsia="uk-UA"/>
              </w:rPr>
              <w:t xml:space="preserve">, </w:t>
            </w:r>
            <w:proofErr w:type="spellStart"/>
            <w:r w:rsidRPr="00074B88">
              <w:rPr>
                <w:bCs/>
                <w:iCs/>
                <w:lang w:eastAsia="uk-UA"/>
              </w:rPr>
              <w:t>що</w:t>
            </w:r>
            <w:proofErr w:type="spellEnd"/>
            <w:r w:rsidRPr="00074B88">
              <w:rPr>
                <w:bCs/>
                <w:iCs/>
                <w:lang w:eastAsia="uk-UA"/>
              </w:rPr>
              <w:t xml:space="preserve"> не </w:t>
            </w:r>
            <w:proofErr w:type="spellStart"/>
            <w:r w:rsidRPr="00074B88">
              <w:rPr>
                <w:bCs/>
                <w:iCs/>
                <w:lang w:eastAsia="uk-UA"/>
              </w:rPr>
              <w:t>має</w:t>
            </w:r>
            <w:proofErr w:type="spellEnd"/>
            <w:r w:rsidRPr="00074B88">
              <w:rPr>
                <w:bCs/>
                <w:iCs/>
                <w:lang w:eastAsia="uk-UA"/>
              </w:rPr>
              <w:t xml:space="preserve"> статусу </w:t>
            </w:r>
            <w:proofErr w:type="spellStart"/>
            <w:r w:rsidRPr="00074B88">
              <w:rPr>
                <w:bCs/>
                <w:iCs/>
                <w:lang w:eastAsia="uk-UA"/>
              </w:rPr>
              <w:t>юридичної</w:t>
            </w:r>
            <w:proofErr w:type="spellEnd"/>
            <w:r w:rsidRPr="00074B88">
              <w:rPr>
                <w:bCs/>
                <w:iCs/>
                <w:lang w:eastAsia="uk-UA"/>
              </w:rPr>
              <w:t xml:space="preserve"> особи</w:t>
            </w:r>
            <w:r w:rsidRPr="00074B88">
              <w:rPr>
                <w:bCs/>
                <w:iCs/>
                <w:color w:val="000000" w:themeColor="text1"/>
                <w:lang w:eastAsia="uk-UA"/>
              </w:rPr>
              <w:t>.</w:t>
            </w:r>
          </w:p>
        </w:tc>
      </w:tr>
      <w:tr w:rsidR="00A41737" w:rsidRPr="00905DF9" w:rsidTr="00B511AF">
        <w:trPr>
          <w:trHeight w:val="21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193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00111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val="uk-UA" w:eastAsia="uk-UA"/>
              </w:rPr>
            </w:pPr>
            <w:r w:rsidRPr="00074B88">
              <w:rPr>
                <w:bCs/>
                <w:iCs/>
                <w:color w:val="000000" w:themeColor="text1"/>
                <w:lang w:val="uk-UA" w:eastAsia="uk-UA"/>
              </w:rPr>
              <w:t>53.</w:t>
            </w:r>
            <w:r w:rsidRPr="00074B88">
              <w:rPr>
                <w:bCs/>
                <w:iCs/>
                <w:lang w:val="uk-UA" w:eastAsia="uk-UA"/>
              </w:rPr>
              <w:t xml:space="preserve"> Державна реєстрація змін до відомостей про громадське об’єднання, що не має статусу юридичної особи, що містяться в Єдиному державному реєстрі юридичних осіб, </w:t>
            </w:r>
            <w:proofErr w:type="spellStart"/>
            <w:r w:rsidRPr="00074B88">
              <w:rPr>
                <w:bCs/>
                <w:iCs/>
                <w:lang w:val="uk-UA" w:eastAsia="uk-UA"/>
              </w:rPr>
              <w:t>фізичнихосіб</w:t>
            </w:r>
            <w:proofErr w:type="spellEnd"/>
            <w:r w:rsidRPr="00074B88">
              <w:rPr>
                <w:bCs/>
                <w:iCs/>
                <w:lang w:val="uk-UA" w:eastAsia="uk-UA"/>
              </w:rPr>
              <w:t xml:space="preserve"> – підприємців та громадських формувань.</w:t>
            </w:r>
          </w:p>
        </w:tc>
      </w:tr>
      <w:tr w:rsidR="00A41737" w:rsidRPr="00074B88" w:rsidTr="00B511AF">
        <w:trPr>
          <w:trHeight w:val="92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194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00076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color w:val="000000" w:themeColor="text1"/>
                <w:lang w:eastAsia="uk-UA"/>
              </w:rPr>
              <w:t>54.</w:t>
            </w:r>
            <w:r w:rsidRPr="00074B88">
              <w:rPr>
                <w:bCs/>
                <w:iCs/>
                <w:lang w:eastAsia="uk-UA"/>
              </w:rPr>
              <w:t xml:space="preserve">Державна </w:t>
            </w:r>
            <w:proofErr w:type="spellStart"/>
            <w:r w:rsidRPr="00074B88">
              <w:rPr>
                <w:bCs/>
                <w:iCs/>
                <w:lang w:eastAsia="uk-UA"/>
              </w:rPr>
              <w:t>реєстрація</w:t>
            </w:r>
            <w:proofErr w:type="spellEnd"/>
            <w:r w:rsidRPr="00074B88">
              <w:rPr>
                <w:bCs/>
                <w:iCs/>
                <w:lang w:eastAsia="uk-UA"/>
              </w:rPr>
              <w:t xml:space="preserve"> </w:t>
            </w:r>
            <w:proofErr w:type="spellStart"/>
            <w:r w:rsidRPr="00074B88">
              <w:rPr>
                <w:bCs/>
                <w:iCs/>
                <w:lang w:eastAsia="uk-UA"/>
              </w:rPr>
              <w:t>припинення</w:t>
            </w:r>
            <w:proofErr w:type="spellEnd"/>
            <w:r w:rsidRPr="00074B88">
              <w:rPr>
                <w:bCs/>
                <w:iCs/>
                <w:lang w:eastAsia="uk-UA"/>
              </w:rPr>
              <w:t xml:space="preserve"> </w:t>
            </w:r>
            <w:proofErr w:type="spellStart"/>
            <w:r w:rsidRPr="00074B88">
              <w:rPr>
                <w:bCs/>
                <w:iCs/>
                <w:lang w:eastAsia="uk-UA"/>
              </w:rPr>
              <w:t>громадського</w:t>
            </w:r>
            <w:proofErr w:type="spellEnd"/>
            <w:r w:rsidRPr="00074B88">
              <w:rPr>
                <w:bCs/>
                <w:iCs/>
                <w:lang w:eastAsia="uk-UA"/>
              </w:rPr>
              <w:t xml:space="preserve"> </w:t>
            </w:r>
            <w:proofErr w:type="spellStart"/>
            <w:r w:rsidRPr="00074B88">
              <w:rPr>
                <w:bCs/>
                <w:iCs/>
                <w:lang w:eastAsia="uk-UA"/>
              </w:rPr>
              <w:t>об’єднання</w:t>
            </w:r>
            <w:proofErr w:type="spellEnd"/>
            <w:r w:rsidRPr="00074B88">
              <w:rPr>
                <w:bCs/>
                <w:iCs/>
                <w:lang w:eastAsia="uk-UA"/>
              </w:rPr>
              <w:t xml:space="preserve">, </w:t>
            </w:r>
            <w:proofErr w:type="spellStart"/>
            <w:r w:rsidRPr="00074B88">
              <w:rPr>
                <w:bCs/>
                <w:iCs/>
                <w:lang w:eastAsia="uk-UA"/>
              </w:rPr>
              <w:t>що</w:t>
            </w:r>
            <w:proofErr w:type="spellEnd"/>
            <w:r w:rsidRPr="00074B88">
              <w:rPr>
                <w:bCs/>
                <w:iCs/>
                <w:lang w:eastAsia="uk-UA"/>
              </w:rPr>
              <w:t xml:space="preserve"> не </w:t>
            </w:r>
            <w:proofErr w:type="spellStart"/>
            <w:r w:rsidRPr="00074B88">
              <w:rPr>
                <w:bCs/>
                <w:iCs/>
                <w:lang w:eastAsia="uk-UA"/>
              </w:rPr>
              <w:t>має</w:t>
            </w:r>
            <w:proofErr w:type="spellEnd"/>
            <w:r w:rsidRPr="00074B88">
              <w:rPr>
                <w:bCs/>
                <w:iCs/>
                <w:lang w:eastAsia="uk-UA"/>
              </w:rPr>
              <w:t xml:space="preserve"> статусу </w:t>
            </w:r>
            <w:proofErr w:type="spellStart"/>
            <w:r w:rsidRPr="00074B88">
              <w:rPr>
                <w:bCs/>
                <w:iCs/>
                <w:lang w:eastAsia="uk-UA"/>
              </w:rPr>
              <w:t>юридичної</w:t>
            </w:r>
            <w:proofErr w:type="spellEnd"/>
            <w:r w:rsidRPr="00074B88">
              <w:rPr>
                <w:bCs/>
                <w:iCs/>
                <w:lang w:eastAsia="uk-UA"/>
              </w:rPr>
              <w:t xml:space="preserve"> особи.</w:t>
            </w:r>
          </w:p>
        </w:tc>
      </w:tr>
      <w:tr w:rsidR="00A41737" w:rsidRPr="007355BC" w:rsidTr="00B511AF">
        <w:trPr>
          <w:trHeight w:val="1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195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00580</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val="uk-UA" w:eastAsia="uk-UA"/>
              </w:rPr>
            </w:pPr>
            <w:r w:rsidRPr="00074B88">
              <w:rPr>
                <w:bCs/>
                <w:iCs/>
                <w:color w:val="000000" w:themeColor="text1"/>
                <w:lang w:val="uk-UA" w:eastAsia="uk-UA"/>
              </w:rPr>
              <w:t>55.</w:t>
            </w:r>
            <w:r w:rsidRPr="00074B88">
              <w:rPr>
                <w:bCs/>
                <w:iCs/>
                <w:lang w:val="uk-UA" w:eastAsia="uk-UA"/>
              </w:rPr>
              <w:t xml:space="preserve"> Державна реєстрація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r>
      <w:tr w:rsidR="00A41737" w:rsidRPr="00074B88" w:rsidTr="00B511AF">
        <w:trPr>
          <w:trHeight w:val="112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196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rFonts w:eastAsiaTheme="minorEastAsia"/>
                <w:b/>
                <w:color w:val="000000" w:themeColor="text1"/>
                <w:lang w:val="uk-UA" w:eastAsia="uk-UA"/>
              </w:rPr>
              <w:t>00565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color w:val="000000" w:themeColor="text1"/>
                <w:lang w:eastAsia="uk-UA"/>
              </w:rPr>
              <w:t>56.</w:t>
            </w:r>
            <w:r w:rsidRPr="00074B88">
              <w:rPr>
                <w:bCs/>
                <w:iCs/>
                <w:lang w:eastAsia="uk-UA"/>
              </w:rPr>
              <w:t xml:space="preserve"> </w:t>
            </w:r>
            <w:proofErr w:type="spellStart"/>
            <w:r w:rsidRPr="00074B88">
              <w:rPr>
                <w:bCs/>
                <w:iCs/>
                <w:lang w:eastAsia="uk-UA"/>
              </w:rPr>
              <w:t>Державна</w:t>
            </w:r>
            <w:proofErr w:type="spellEnd"/>
            <w:r w:rsidRPr="00074B88">
              <w:rPr>
                <w:bCs/>
                <w:iCs/>
                <w:lang w:eastAsia="uk-UA"/>
              </w:rPr>
              <w:t xml:space="preserve"> </w:t>
            </w:r>
            <w:proofErr w:type="spellStart"/>
            <w:r w:rsidRPr="00074B88">
              <w:rPr>
                <w:bCs/>
                <w:iCs/>
                <w:lang w:eastAsia="uk-UA"/>
              </w:rPr>
              <w:t>реєстрація</w:t>
            </w:r>
            <w:proofErr w:type="spellEnd"/>
            <w:r w:rsidRPr="00074B88">
              <w:rPr>
                <w:bCs/>
                <w:iCs/>
                <w:lang w:eastAsia="uk-UA"/>
              </w:rPr>
              <w:t xml:space="preserve"> структурного </w:t>
            </w:r>
            <w:proofErr w:type="spellStart"/>
            <w:r w:rsidRPr="00074B88">
              <w:rPr>
                <w:bCs/>
                <w:iCs/>
                <w:lang w:eastAsia="uk-UA"/>
              </w:rPr>
              <w:t>утворення</w:t>
            </w:r>
            <w:proofErr w:type="spellEnd"/>
            <w:r w:rsidRPr="00074B88">
              <w:rPr>
                <w:bCs/>
                <w:iCs/>
                <w:lang w:eastAsia="uk-UA"/>
              </w:rPr>
              <w:t xml:space="preserve"> </w:t>
            </w:r>
            <w:proofErr w:type="spellStart"/>
            <w:r w:rsidRPr="00074B88">
              <w:rPr>
                <w:bCs/>
                <w:iCs/>
                <w:lang w:eastAsia="uk-UA"/>
              </w:rPr>
              <w:t>політичної</w:t>
            </w:r>
            <w:proofErr w:type="spellEnd"/>
            <w:r w:rsidRPr="00074B88">
              <w:rPr>
                <w:bCs/>
                <w:iCs/>
                <w:lang w:eastAsia="uk-UA"/>
              </w:rPr>
              <w:t xml:space="preserve"> </w:t>
            </w:r>
            <w:proofErr w:type="spellStart"/>
            <w:r w:rsidRPr="00074B88">
              <w:rPr>
                <w:bCs/>
                <w:iCs/>
                <w:lang w:eastAsia="uk-UA"/>
              </w:rPr>
              <w:t>партії</w:t>
            </w:r>
            <w:proofErr w:type="spellEnd"/>
            <w:r w:rsidRPr="00074B88">
              <w:rPr>
                <w:bCs/>
                <w:iCs/>
                <w:lang w:eastAsia="uk-UA"/>
              </w:rPr>
              <w:t xml:space="preserve">, </w:t>
            </w:r>
            <w:proofErr w:type="spellStart"/>
            <w:r w:rsidRPr="00074B88">
              <w:rPr>
                <w:bCs/>
                <w:iCs/>
                <w:lang w:eastAsia="uk-UA"/>
              </w:rPr>
              <w:t>що</w:t>
            </w:r>
            <w:proofErr w:type="spellEnd"/>
            <w:r w:rsidRPr="00074B88">
              <w:rPr>
                <w:bCs/>
                <w:iCs/>
                <w:lang w:eastAsia="uk-UA"/>
              </w:rPr>
              <w:t xml:space="preserve"> не </w:t>
            </w:r>
            <w:proofErr w:type="spellStart"/>
            <w:r w:rsidRPr="00074B88">
              <w:rPr>
                <w:bCs/>
                <w:iCs/>
                <w:lang w:eastAsia="uk-UA"/>
              </w:rPr>
              <w:t>має</w:t>
            </w:r>
            <w:proofErr w:type="spellEnd"/>
            <w:r w:rsidRPr="00074B88">
              <w:rPr>
                <w:bCs/>
                <w:iCs/>
                <w:lang w:eastAsia="uk-UA"/>
              </w:rPr>
              <w:t xml:space="preserve"> статусу </w:t>
            </w:r>
            <w:proofErr w:type="spellStart"/>
            <w:r w:rsidRPr="00074B88">
              <w:rPr>
                <w:bCs/>
                <w:iCs/>
                <w:lang w:eastAsia="uk-UA"/>
              </w:rPr>
              <w:t>юридичної</w:t>
            </w:r>
            <w:proofErr w:type="spellEnd"/>
            <w:r w:rsidRPr="00074B88">
              <w:rPr>
                <w:bCs/>
                <w:iCs/>
                <w:lang w:eastAsia="uk-UA"/>
              </w:rPr>
              <w:t xml:space="preserve"> особи</w:t>
            </w:r>
          </w:p>
        </w:tc>
      </w:tr>
      <w:tr w:rsidR="00A41737" w:rsidRPr="00074B88" w:rsidTr="00B511AF">
        <w:trPr>
          <w:trHeight w:val="69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197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b/>
                <w:color w:val="333333"/>
                <w:lang w:val="uk-UA" w:eastAsia="uk-UA"/>
              </w:rPr>
              <w:t>00563</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color w:val="000000" w:themeColor="text1"/>
                <w:lang w:eastAsia="uk-UA"/>
              </w:rPr>
              <w:t>57.</w:t>
            </w:r>
            <w:r w:rsidRPr="00074B88">
              <w:rPr>
                <w:bCs/>
                <w:iCs/>
                <w:lang w:eastAsia="uk-UA"/>
              </w:rPr>
              <w:t xml:space="preserve"> </w:t>
            </w:r>
            <w:proofErr w:type="spellStart"/>
            <w:r w:rsidRPr="00074B88">
              <w:rPr>
                <w:bCs/>
                <w:iCs/>
                <w:lang w:eastAsia="uk-UA"/>
              </w:rPr>
              <w:t>Державна</w:t>
            </w:r>
            <w:proofErr w:type="spellEnd"/>
            <w:r w:rsidRPr="00074B88">
              <w:rPr>
                <w:bCs/>
                <w:iCs/>
                <w:lang w:eastAsia="uk-UA"/>
              </w:rPr>
              <w:t xml:space="preserve"> </w:t>
            </w:r>
            <w:proofErr w:type="spellStart"/>
            <w:r w:rsidRPr="00074B88">
              <w:rPr>
                <w:bCs/>
                <w:iCs/>
                <w:lang w:eastAsia="uk-UA"/>
              </w:rPr>
              <w:t>реєстрація</w:t>
            </w:r>
            <w:proofErr w:type="spellEnd"/>
            <w:r w:rsidRPr="00074B88">
              <w:rPr>
                <w:bCs/>
                <w:iCs/>
                <w:lang w:eastAsia="uk-UA"/>
              </w:rPr>
              <w:t xml:space="preserve"> </w:t>
            </w:r>
            <w:proofErr w:type="spellStart"/>
            <w:r w:rsidRPr="00074B88">
              <w:rPr>
                <w:bCs/>
                <w:iCs/>
                <w:lang w:eastAsia="uk-UA"/>
              </w:rPr>
              <w:t>припинення</w:t>
            </w:r>
            <w:proofErr w:type="spellEnd"/>
            <w:r w:rsidRPr="00074B88">
              <w:rPr>
                <w:bCs/>
                <w:iCs/>
                <w:lang w:eastAsia="uk-UA"/>
              </w:rPr>
              <w:t xml:space="preserve"> структурного </w:t>
            </w:r>
            <w:proofErr w:type="spellStart"/>
            <w:r w:rsidRPr="00074B88">
              <w:rPr>
                <w:bCs/>
                <w:iCs/>
                <w:lang w:eastAsia="uk-UA"/>
              </w:rPr>
              <w:t>утворення</w:t>
            </w:r>
            <w:proofErr w:type="spellEnd"/>
            <w:r w:rsidRPr="00074B88">
              <w:rPr>
                <w:bCs/>
                <w:iCs/>
                <w:lang w:eastAsia="uk-UA"/>
              </w:rPr>
              <w:t xml:space="preserve"> </w:t>
            </w:r>
            <w:proofErr w:type="spellStart"/>
            <w:r w:rsidRPr="00074B88">
              <w:rPr>
                <w:bCs/>
                <w:iCs/>
                <w:lang w:eastAsia="uk-UA"/>
              </w:rPr>
              <w:t>політичної</w:t>
            </w:r>
            <w:proofErr w:type="spellEnd"/>
            <w:r w:rsidRPr="00074B88">
              <w:rPr>
                <w:bCs/>
                <w:iCs/>
                <w:lang w:eastAsia="uk-UA"/>
              </w:rPr>
              <w:t xml:space="preserve"> </w:t>
            </w:r>
            <w:proofErr w:type="spellStart"/>
            <w:r w:rsidRPr="00074B88">
              <w:rPr>
                <w:bCs/>
                <w:iCs/>
                <w:lang w:eastAsia="uk-UA"/>
              </w:rPr>
              <w:t>партії</w:t>
            </w:r>
            <w:proofErr w:type="spellEnd"/>
            <w:r w:rsidRPr="00074B88">
              <w:rPr>
                <w:bCs/>
                <w:iCs/>
                <w:lang w:eastAsia="uk-UA"/>
              </w:rPr>
              <w:t xml:space="preserve">, </w:t>
            </w:r>
            <w:proofErr w:type="spellStart"/>
            <w:r w:rsidRPr="00074B88">
              <w:rPr>
                <w:bCs/>
                <w:iCs/>
                <w:lang w:eastAsia="uk-UA"/>
              </w:rPr>
              <w:t>що</w:t>
            </w:r>
            <w:proofErr w:type="spellEnd"/>
            <w:r w:rsidRPr="00074B88">
              <w:rPr>
                <w:bCs/>
                <w:iCs/>
                <w:lang w:eastAsia="uk-UA"/>
              </w:rPr>
              <w:t xml:space="preserve"> не </w:t>
            </w:r>
            <w:proofErr w:type="spellStart"/>
            <w:r w:rsidRPr="00074B88">
              <w:rPr>
                <w:bCs/>
                <w:iCs/>
                <w:lang w:eastAsia="uk-UA"/>
              </w:rPr>
              <w:t>має</w:t>
            </w:r>
            <w:proofErr w:type="spellEnd"/>
            <w:r w:rsidRPr="00074B88">
              <w:rPr>
                <w:bCs/>
                <w:iCs/>
                <w:lang w:eastAsia="uk-UA"/>
              </w:rPr>
              <w:t xml:space="preserve"> статусу </w:t>
            </w:r>
            <w:proofErr w:type="spellStart"/>
            <w:r w:rsidRPr="00074B88">
              <w:rPr>
                <w:bCs/>
                <w:iCs/>
                <w:lang w:eastAsia="uk-UA"/>
              </w:rPr>
              <w:t>юридичної</w:t>
            </w:r>
            <w:proofErr w:type="spellEnd"/>
            <w:r w:rsidRPr="00074B88">
              <w:rPr>
                <w:bCs/>
                <w:iCs/>
                <w:lang w:eastAsia="uk-UA"/>
              </w:rPr>
              <w:t xml:space="preserve"> особи</w:t>
            </w:r>
            <w:r w:rsidRPr="00074B88">
              <w:rPr>
                <w:bCs/>
                <w:iCs/>
                <w:color w:val="000000" w:themeColor="text1"/>
                <w:lang w:eastAsia="uk-UA"/>
              </w:rPr>
              <w:t>.</w:t>
            </w:r>
          </w:p>
        </w:tc>
      </w:tr>
      <w:tr w:rsidR="00A41737" w:rsidRPr="00074B88" w:rsidTr="00B511AF">
        <w:trPr>
          <w:trHeight w:val="86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198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b/>
                <w:lang w:val="uk-UA" w:eastAsia="uk-UA"/>
              </w:rPr>
              <w:t>00584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 xml:space="preserve">58. </w:t>
            </w:r>
            <w:proofErr w:type="spellStart"/>
            <w:r w:rsidRPr="00074B88">
              <w:rPr>
                <w:bCs/>
                <w:iCs/>
                <w:lang w:eastAsia="uk-UA"/>
              </w:rPr>
              <w:t>Державна</w:t>
            </w:r>
            <w:proofErr w:type="spellEnd"/>
            <w:r w:rsidRPr="00074B88">
              <w:rPr>
                <w:bCs/>
                <w:iCs/>
                <w:lang w:eastAsia="uk-UA"/>
              </w:rPr>
              <w:t xml:space="preserve"> </w:t>
            </w:r>
            <w:proofErr w:type="spellStart"/>
            <w:r w:rsidRPr="00074B88">
              <w:rPr>
                <w:bCs/>
                <w:iCs/>
                <w:lang w:eastAsia="uk-UA"/>
              </w:rPr>
              <w:t>реєстрація</w:t>
            </w:r>
            <w:proofErr w:type="spellEnd"/>
            <w:r w:rsidRPr="00074B88">
              <w:rPr>
                <w:bCs/>
                <w:iCs/>
                <w:lang w:eastAsia="uk-UA"/>
              </w:rPr>
              <w:t xml:space="preserve"> </w:t>
            </w:r>
            <w:proofErr w:type="spellStart"/>
            <w:proofErr w:type="gramStart"/>
            <w:r w:rsidRPr="00074B88">
              <w:rPr>
                <w:bCs/>
                <w:iCs/>
                <w:lang w:eastAsia="uk-UA"/>
              </w:rPr>
              <w:t>п</w:t>
            </w:r>
            <w:proofErr w:type="gramEnd"/>
            <w:r w:rsidRPr="00074B88">
              <w:rPr>
                <w:bCs/>
                <w:iCs/>
                <w:lang w:eastAsia="uk-UA"/>
              </w:rPr>
              <w:t>ідтвердження</w:t>
            </w:r>
            <w:proofErr w:type="spellEnd"/>
            <w:r w:rsidRPr="00074B88">
              <w:rPr>
                <w:bCs/>
                <w:iCs/>
                <w:lang w:eastAsia="uk-UA"/>
              </w:rPr>
              <w:t xml:space="preserve"> </w:t>
            </w:r>
            <w:proofErr w:type="spellStart"/>
            <w:r w:rsidRPr="00074B88">
              <w:rPr>
                <w:bCs/>
                <w:iCs/>
                <w:lang w:eastAsia="uk-UA"/>
              </w:rPr>
              <w:t>всеукраїнського</w:t>
            </w:r>
            <w:proofErr w:type="spellEnd"/>
            <w:r w:rsidRPr="00074B88">
              <w:rPr>
                <w:bCs/>
                <w:iCs/>
                <w:lang w:eastAsia="uk-UA"/>
              </w:rPr>
              <w:t xml:space="preserve"> статусу </w:t>
            </w:r>
            <w:proofErr w:type="spellStart"/>
            <w:r w:rsidRPr="00074B88">
              <w:rPr>
                <w:bCs/>
                <w:iCs/>
                <w:lang w:eastAsia="uk-UA"/>
              </w:rPr>
              <w:t>громадського</w:t>
            </w:r>
            <w:proofErr w:type="spellEnd"/>
            <w:r w:rsidRPr="00074B88">
              <w:rPr>
                <w:bCs/>
                <w:iCs/>
                <w:lang w:eastAsia="uk-UA"/>
              </w:rPr>
              <w:t xml:space="preserve"> </w:t>
            </w:r>
            <w:proofErr w:type="spellStart"/>
            <w:r w:rsidRPr="00074B88">
              <w:rPr>
                <w:bCs/>
                <w:iCs/>
                <w:lang w:eastAsia="uk-UA"/>
              </w:rPr>
              <w:t>об’єднання</w:t>
            </w:r>
            <w:proofErr w:type="spellEnd"/>
            <w:r w:rsidRPr="00074B88">
              <w:rPr>
                <w:bCs/>
                <w:iCs/>
                <w:lang w:eastAsia="uk-UA"/>
              </w:rPr>
              <w:t>.</w:t>
            </w:r>
          </w:p>
        </w:tc>
      </w:tr>
      <w:tr w:rsidR="00A41737" w:rsidRPr="00074B88" w:rsidTr="00B511AF">
        <w:trPr>
          <w:trHeight w:val="70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199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b/>
                <w:lang w:val="uk-UA" w:eastAsia="uk-UA"/>
              </w:rPr>
              <w:t>00561</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 xml:space="preserve">59. </w:t>
            </w:r>
            <w:proofErr w:type="spellStart"/>
            <w:r w:rsidRPr="00074B88">
              <w:rPr>
                <w:bCs/>
                <w:iCs/>
                <w:lang w:eastAsia="uk-UA"/>
              </w:rPr>
              <w:t>Державна</w:t>
            </w:r>
            <w:proofErr w:type="spellEnd"/>
            <w:r w:rsidRPr="00074B88">
              <w:rPr>
                <w:bCs/>
                <w:iCs/>
                <w:lang w:eastAsia="uk-UA"/>
              </w:rPr>
              <w:t xml:space="preserve"> </w:t>
            </w:r>
            <w:proofErr w:type="spellStart"/>
            <w:r w:rsidRPr="00074B88">
              <w:rPr>
                <w:bCs/>
                <w:iCs/>
                <w:lang w:eastAsia="uk-UA"/>
              </w:rPr>
              <w:t>реєстрація</w:t>
            </w:r>
            <w:proofErr w:type="spellEnd"/>
            <w:r w:rsidRPr="00074B88">
              <w:rPr>
                <w:bCs/>
                <w:iCs/>
                <w:lang w:eastAsia="uk-UA"/>
              </w:rPr>
              <w:t xml:space="preserve"> </w:t>
            </w:r>
            <w:proofErr w:type="spellStart"/>
            <w:r w:rsidRPr="00074B88">
              <w:rPr>
                <w:bCs/>
                <w:iCs/>
                <w:lang w:eastAsia="uk-UA"/>
              </w:rPr>
              <w:t>відмови</w:t>
            </w:r>
            <w:proofErr w:type="spellEnd"/>
            <w:r w:rsidRPr="00074B88">
              <w:rPr>
                <w:bCs/>
                <w:iCs/>
                <w:lang w:eastAsia="uk-UA"/>
              </w:rPr>
              <w:t xml:space="preserve"> </w:t>
            </w:r>
            <w:proofErr w:type="spellStart"/>
            <w:r w:rsidRPr="00074B88">
              <w:rPr>
                <w:bCs/>
                <w:iCs/>
                <w:lang w:eastAsia="uk-UA"/>
              </w:rPr>
              <w:t>від</w:t>
            </w:r>
            <w:proofErr w:type="spellEnd"/>
            <w:r w:rsidRPr="00074B88">
              <w:rPr>
                <w:bCs/>
                <w:iCs/>
                <w:lang w:eastAsia="uk-UA"/>
              </w:rPr>
              <w:t xml:space="preserve"> </w:t>
            </w:r>
            <w:proofErr w:type="spellStart"/>
            <w:r w:rsidRPr="00074B88">
              <w:rPr>
                <w:bCs/>
                <w:iCs/>
                <w:lang w:eastAsia="uk-UA"/>
              </w:rPr>
              <w:t>всеукраїнського</w:t>
            </w:r>
            <w:proofErr w:type="spellEnd"/>
            <w:r w:rsidRPr="00074B88">
              <w:rPr>
                <w:bCs/>
                <w:iCs/>
                <w:lang w:eastAsia="uk-UA"/>
              </w:rPr>
              <w:t xml:space="preserve"> статусу </w:t>
            </w:r>
            <w:proofErr w:type="spellStart"/>
            <w:r w:rsidRPr="00074B88">
              <w:rPr>
                <w:bCs/>
                <w:iCs/>
                <w:lang w:eastAsia="uk-UA"/>
              </w:rPr>
              <w:t>громадського</w:t>
            </w:r>
            <w:proofErr w:type="spellEnd"/>
            <w:r w:rsidRPr="00074B88">
              <w:rPr>
                <w:bCs/>
                <w:iCs/>
                <w:lang w:eastAsia="uk-UA"/>
              </w:rPr>
              <w:t xml:space="preserve"> </w:t>
            </w:r>
            <w:proofErr w:type="spellStart"/>
            <w:r w:rsidRPr="00074B88">
              <w:rPr>
                <w:bCs/>
                <w:iCs/>
                <w:lang w:eastAsia="uk-UA"/>
              </w:rPr>
              <w:t>об’єднання</w:t>
            </w:r>
            <w:proofErr w:type="spellEnd"/>
            <w:r w:rsidRPr="00074B88">
              <w:rPr>
                <w:bCs/>
                <w:iCs/>
                <w:lang w:eastAsia="uk-UA"/>
              </w:rPr>
              <w:t>.</w:t>
            </w:r>
          </w:p>
        </w:tc>
      </w:tr>
      <w:tr w:rsidR="00A41737" w:rsidRPr="00074B88" w:rsidTr="00B511AF">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200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b/>
                <w:lang w:val="uk-UA" w:eastAsia="uk-UA"/>
              </w:rPr>
              <w:t>000567</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 xml:space="preserve">60. </w:t>
            </w:r>
            <w:proofErr w:type="spellStart"/>
            <w:r w:rsidRPr="00074B88">
              <w:rPr>
                <w:bCs/>
                <w:iCs/>
                <w:lang w:eastAsia="uk-UA"/>
              </w:rPr>
              <w:t>Державна</w:t>
            </w:r>
            <w:proofErr w:type="spellEnd"/>
            <w:r w:rsidRPr="00074B88">
              <w:rPr>
                <w:bCs/>
                <w:iCs/>
                <w:lang w:eastAsia="uk-UA"/>
              </w:rPr>
              <w:t xml:space="preserve"> </w:t>
            </w:r>
            <w:proofErr w:type="spellStart"/>
            <w:r w:rsidRPr="00074B88">
              <w:rPr>
                <w:bCs/>
                <w:iCs/>
                <w:lang w:eastAsia="uk-UA"/>
              </w:rPr>
              <w:t>реєстрація</w:t>
            </w:r>
            <w:proofErr w:type="spellEnd"/>
            <w:r w:rsidRPr="00074B88">
              <w:rPr>
                <w:bCs/>
                <w:iCs/>
                <w:lang w:eastAsia="uk-UA"/>
              </w:rPr>
              <w:t xml:space="preserve"> </w:t>
            </w:r>
            <w:proofErr w:type="spellStart"/>
            <w:r w:rsidRPr="00074B88">
              <w:rPr>
                <w:bCs/>
                <w:iCs/>
                <w:lang w:eastAsia="uk-UA"/>
              </w:rPr>
              <w:t>постійно</w:t>
            </w:r>
            <w:proofErr w:type="spellEnd"/>
            <w:r w:rsidRPr="00074B88">
              <w:rPr>
                <w:bCs/>
                <w:iCs/>
                <w:lang w:eastAsia="uk-UA"/>
              </w:rPr>
              <w:t xml:space="preserve"> </w:t>
            </w:r>
            <w:proofErr w:type="spellStart"/>
            <w:r w:rsidRPr="00074B88">
              <w:rPr>
                <w:bCs/>
                <w:iCs/>
                <w:lang w:eastAsia="uk-UA"/>
              </w:rPr>
              <w:t>діючого</w:t>
            </w:r>
            <w:proofErr w:type="spellEnd"/>
            <w:r w:rsidRPr="00074B88">
              <w:rPr>
                <w:bCs/>
                <w:iCs/>
                <w:lang w:eastAsia="uk-UA"/>
              </w:rPr>
              <w:t xml:space="preserve"> </w:t>
            </w:r>
            <w:proofErr w:type="spellStart"/>
            <w:r w:rsidRPr="00074B88">
              <w:rPr>
                <w:bCs/>
                <w:iCs/>
                <w:lang w:eastAsia="uk-UA"/>
              </w:rPr>
              <w:t>третейського</w:t>
            </w:r>
            <w:proofErr w:type="spellEnd"/>
            <w:r w:rsidRPr="00074B88">
              <w:rPr>
                <w:bCs/>
                <w:iCs/>
                <w:lang w:eastAsia="uk-UA"/>
              </w:rPr>
              <w:t xml:space="preserve"> суду.</w:t>
            </w:r>
          </w:p>
        </w:tc>
      </w:tr>
      <w:tr w:rsidR="00A41737" w:rsidRPr="00905DF9"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201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b/>
                <w:lang w:val="uk-UA" w:eastAsia="uk-UA"/>
              </w:rPr>
              <w:t>00569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val="uk-UA" w:eastAsia="uk-UA"/>
              </w:rPr>
            </w:pPr>
            <w:r w:rsidRPr="00074B88">
              <w:rPr>
                <w:bCs/>
                <w:iCs/>
                <w:color w:val="000000" w:themeColor="text1"/>
                <w:lang w:val="uk-UA" w:eastAsia="uk-UA"/>
              </w:rPr>
              <w:t>61</w:t>
            </w:r>
            <w:r w:rsidRPr="00074B88">
              <w:rPr>
                <w:bCs/>
                <w:iCs/>
                <w:lang w:val="uk-UA" w:eastAsia="uk-UA"/>
              </w:rPr>
              <w:t>. Державна реєстрація 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r>
      <w:tr w:rsidR="00A41737" w:rsidRPr="00074B88" w:rsidTr="00B511AF">
        <w:trPr>
          <w:trHeight w:val="5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202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b/>
                <w:lang w:val="uk-UA" w:eastAsia="uk-UA"/>
              </w:rPr>
              <w:t>00564</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outlineLvl w:val="1"/>
              <w:rPr>
                <w:rFonts w:eastAsiaTheme="minorEastAsia"/>
                <w:bCs/>
                <w:iCs/>
                <w:color w:val="000000" w:themeColor="text1"/>
                <w:shd w:val="clear" w:color="auto" w:fill="FFFFFF"/>
                <w:lang w:eastAsia="uk-UA"/>
              </w:rPr>
            </w:pPr>
            <w:r w:rsidRPr="00074B88">
              <w:rPr>
                <w:bCs/>
                <w:iCs/>
                <w:lang w:eastAsia="uk-UA"/>
              </w:rPr>
              <w:t xml:space="preserve">62. </w:t>
            </w:r>
            <w:proofErr w:type="spellStart"/>
            <w:r w:rsidRPr="00074B88">
              <w:rPr>
                <w:bCs/>
                <w:iCs/>
                <w:lang w:eastAsia="uk-UA"/>
              </w:rPr>
              <w:t>Державна</w:t>
            </w:r>
            <w:proofErr w:type="spellEnd"/>
            <w:r w:rsidRPr="00074B88">
              <w:rPr>
                <w:bCs/>
                <w:iCs/>
                <w:lang w:eastAsia="uk-UA"/>
              </w:rPr>
              <w:t xml:space="preserve"> </w:t>
            </w:r>
            <w:proofErr w:type="spellStart"/>
            <w:r w:rsidRPr="00074B88">
              <w:rPr>
                <w:bCs/>
                <w:iCs/>
                <w:lang w:eastAsia="uk-UA"/>
              </w:rPr>
              <w:t>реєстрація</w:t>
            </w:r>
            <w:proofErr w:type="spellEnd"/>
            <w:r w:rsidRPr="00074B88">
              <w:rPr>
                <w:bCs/>
                <w:iCs/>
                <w:lang w:eastAsia="uk-UA"/>
              </w:rPr>
              <w:t xml:space="preserve"> </w:t>
            </w:r>
            <w:proofErr w:type="spellStart"/>
            <w:r w:rsidRPr="00074B88">
              <w:rPr>
                <w:bCs/>
                <w:iCs/>
                <w:lang w:eastAsia="uk-UA"/>
              </w:rPr>
              <w:t>припинення</w:t>
            </w:r>
            <w:proofErr w:type="spellEnd"/>
            <w:r w:rsidRPr="00074B88">
              <w:rPr>
                <w:bCs/>
                <w:iCs/>
                <w:lang w:eastAsia="uk-UA"/>
              </w:rPr>
              <w:t xml:space="preserve"> </w:t>
            </w:r>
            <w:proofErr w:type="spellStart"/>
            <w:r w:rsidRPr="00074B88">
              <w:rPr>
                <w:bCs/>
                <w:iCs/>
                <w:lang w:eastAsia="uk-UA"/>
              </w:rPr>
              <w:t>постійно</w:t>
            </w:r>
            <w:proofErr w:type="spellEnd"/>
            <w:r w:rsidRPr="00074B88">
              <w:rPr>
                <w:bCs/>
                <w:iCs/>
                <w:lang w:eastAsia="uk-UA"/>
              </w:rPr>
              <w:t xml:space="preserve"> </w:t>
            </w:r>
            <w:proofErr w:type="spellStart"/>
            <w:r w:rsidRPr="00074B88">
              <w:rPr>
                <w:bCs/>
                <w:iCs/>
                <w:lang w:eastAsia="uk-UA"/>
              </w:rPr>
              <w:t>діючого</w:t>
            </w:r>
            <w:proofErr w:type="spellEnd"/>
            <w:r w:rsidRPr="00074B88">
              <w:rPr>
                <w:bCs/>
                <w:iCs/>
                <w:lang w:eastAsia="uk-UA"/>
              </w:rPr>
              <w:t xml:space="preserve"> </w:t>
            </w:r>
            <w:proofErr w:type="spellStart"/>
            <w:r w:rsidRPr="00074B88">
              <w:rPr>
                <w:bCs/>
                <w:iCs/>
                <w:lang w:eastAsia="uk-UA"/>
              </w:rPr>
              <w:t>третейського</w:t>
            </w:r>
            <w:proofErr w:type="spellEnd"/>
            <w:r w:rsidRPr="00074B88">
              <w:rPr>
                <w:bCs/>
                <w:iCs/>
                <w:lang w:eastAsia="uk-UA"/>
              </w:rPr>
              <w:t xml:space="preserve"> суду.</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203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bCs/>
                <w:color w:val="000000" w:themeColor="text1"/>
                <w:shd w:val="clear" w:color="auto" w:fill="FFFFFF"/>
                <w:lang w:val="uk-UA" w:eastAsia="uk-UA"/>
              </w:rPr>
            </w:pPr>
            <w:r w:rsidRPr="00074B88">
              <w:rPr>
                <w:b/>
                <w:lang w:val="uk-UA" w:eastAsia="uk-UA"/>
              </w:rPr>
              <w:t>00235</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rFonts w:eastAsiaTheme="minorEastAsia"/>
                <w:bCs/>
                <w:iCs/>
                <w:color w:val="000000" w:themeColor="text1"/>
                <w:shd w:val="clear" w:color="auto" w:fill="FFFFFF"/>
                <w:lang w:eastAsia="uk-UA"/>
              </w:rPr>
            </w:pPr>
            <w:r w:rsidRPr="00074B88">
              <w:rPr>
                <w:bCs/>
                <w:iCs/>
                <w:lang w:eastAsia="uk-UA"/>
              </w:rPr>
              <w:t xml:space="preserve">63.  </w:t>
            </w:r>
            <w:proofErr w:type="spellStart"/>
            <w:r w:rsidRPr="00074B88">
              <w:rPr>
                <w:bCs/>
                <w:iCs/>
                <w:color w:val="000000"/>
                <w:lang w:eastAsia="uk-UA"/>
              </w:rPr>
              <w:t>В</w:t>
            </w:r>
            <w:r w:rsidRPr="00074B88">
              <w:rPr>
                <w:bCs/>
                <w:iCs/>
                <w:lang w:eastAsia="uk-UA"/>
              </w:rPr>
              <w:t>идача</w:t>
            </w:r>
            <w:proofErr w:type="spellEnd"/>
            <w:r w:rsidRPr="00074B88">
              <w:rPr>
                <w:bCs/>
                <w:iCs/>
                <w:lang w:eastAsia="uk-UA"/>
              </w:rPr>
              <w:t xml:space="preserve"> </w:t>
            </w:r>
            <w:proofErr w:type="spellStart"/>
            <w:r w:rsidRPr="00074B88">
              <w:rPr>
                <w:bCs/>
                <w:iCs/>
                <w:lang w:eastAsia="uk-UA"/>
              </w:rPr>
              <w:t>виписки</w:t>
            </w:r>
            <w:proofErr w:type="spellEnd"/>
            <w:r w:rsidRPr="00074B88">
              <w:rPr>
                <w:bCs/>
                <w:iCs/>
                <w:lang w:eastAsia="uk-UA"/>
              </w:rPr>
              <w:t xml:space="preserve"> з </w:t>
            </w:r>
            <w:proofErr w:type="spellStart"/>
            <w:r w:rsidRPr="00074B88">
              <w:rPr>
                <w:bCs/>
                <w:iCs/>
                <w:lang w:eastAsia="uk-UA"/>
              </w:rPr>
              <w:t>Єдиного</w:t>
            </w:r>
            <w:proofErr w:type="spellEnd"/>
            <w:r w:rsidRPr="00074B88">
              <w:rPr>
                <w:bCs/>
                <w:iCs/>
                <w:lang w:eastAsia="uk-UA"/>
              </w:rPr>
              <w:t xml:space="preserve"> державного </w:t>
            </w:r>
            <w:proofErr w:type="spellStart"/>
            <w:r w:rsidRPr="00074B88">
              <w:rPr>
                <w:bCs/>
                <w:iCs/>
                <w:lang w:eastAsia="uk-UA"/>
              </w:rPr>
              <w:t>реєстру</w:t>
            </w:r>
            <w:proofErr w:type="spellEnd"/>
            <w:r w:rsidRPr="00074B88">
              <w:rPr>
                <w:bCs/>
                <w:iCs/>
                <w:lang w:eastAsia="uk-UA"/>
              </w:rPr>
              <w:t xml:space="preserve"> </w:t>
            </w:r>
            <w:proofErr w:type="spellStart"/>
            <w:r w:rsidRPr="00074B88">
              <w:rPr>
                <w:bCs/>
                <w:iCs/>
                <w:lang w:eastAsia="uk-UA"/>
              </w:rPr>
              <w:t>юридичних</w:t>
            </w:r>
            <w:proofErr w:type="spellEnd"/>
            <w:r w:rsidRPr="00074B88">
              <w:rPr>
                <w:bCs/>
                <w:iCs/>
                <w:lang w:eastAsia="uk-UA"/>
              </w:rPr>
              <w:t xml:space="preserve"> </w:t>
            </w:r>
            <w:proofErr w:type="spellStart"/>
            <w:r w:rsidRPr="00074B88">
              <w:rPr>
                <w:bCs/>
                <w:iCs/>
                <w:lang w:eastAsia="uk-UA"/>
              </w:rPr>
              <w:t>осіб</w:t>
            </w:r>
            <w:proofErr w:type="spellEnd"/>
            <w:r w:rsidRPr="00074B88">
              <w:rPr>
                <w:bCs/>
                <w:iCs/>
                <w:lang w:eastAsia="uk-UA"/>
              </w:rPr>
              <w:t xml:space="preserve">, </w:t>
            </w:r>
            <w:proofErr w:type="spellStart"/>
            <w:r w:rsidRPr="00074B88">
              <w:rPr>
                <w:bCs/>
                <w:iCs/>
                <w:lang w:eastAsia="uk-UA"/>
              </w:rPr>
              <w:t>фізичних</w:t>
            </w:r>
            <w:proofErr w:type="spellEnd"/>
            <w:r w:rsidRPr="00074B88">
              <w:rPr>
                <w:bCs/>
                <w:iCs/>
                <w:lang w:eastAsia="uk-UA"/>
              </w:rPr>
              <w:t xml:space="preserve"> </w:t>
            </w:r>
            <w:proofErr w:type="spellStart"/>
            <w:r w:rsidRPr="00074B88">
              <w:rPr>
                <w:bCs/>
                <w:iCs/>
                <w:lang w:eastAsia="uk-UA"/>
              </w:rPr>
              <w:t>осіб</w:t>
            </w:r>
            <w:proofErr w:type="spellEnd"/>
            <w:r w:rsidRPr="00074B88">
              <w:rPr>
                <w:bCs/>
                <w:iCs/>
                <w:lang w:eastAsia="uk-UA"/>
              </w:rPr>
              <w:t xml:space="preserve"> – </w:t>
            </w:r>
            <w:proofErr w:type="spellStart"/>
            <w:proofErr w:type="gramStart"/>
            <w:r w:rsidRPr="00074B88">
              <w:rPr>
                <w:bCs/>
                <w:iCs/>
                <w:lang w:eastAsia="uk-UA"/>
              </w:rPr>
              <w:t>п</w:t>
            </w:r>
            <w:proofErr w:type="gramEnd"/>
            <w:r w:rsidRPr="00074B88">
              <w:rPr>
                <w:bCs/>
                <w:iCs/>
                <w:lang w:eastAsia="uk-UA"/>
              </w:rPr>
              <w:t>ідприємців</w:t>
            </w:r>
            <w:proofErr w:type="spellEnd"/>
            <w:r w:rsidRPr="00074B88">
              <w:rPr>
                <w:bCs/>
                <w:iCs/>
                <w:lang w:eastAsia="uk-UA"/>
              </w:rPr>
              <w:t xml:space="preserve"> та </w:t>
            </w:r>
            <w:proofErr w:type="spellStart"/>
            <w:r w:rsidRPr="00074B88">
              <w:rPr>
                <w:bCs/>
                <w:iCs/>
                <w:lang w:eastAsia="uk-UA"/>
              </w:rPr>
              <w:t>громадських</w:t>
            </w:r>
            <w:proofErr w:type="spellEnd"/>
            <w:r w:rsidRPr="00074B88">
              <w:rPr>
                <w:bCs/>
                <w:iCs/>
                <w:lang w:eastAsia="uk-UA"/>
              </w:rPr>
              <w:t xml:space="preserve"> </w:t>
            </w:r>
            <w:proofErr w:type="spellStart"/>
            <w:r w:rsidRPr="00074B88">
              <w:rPr>
                <w:bCs/>
                <w:iCs/>
                <w:lang w:eastAsia="uk-UA"/>
              </w:rPr>
              <w:t>формувань</w:t>
            </w:r>
            <w:proofErr w:type="spellEnd"/>
            <w:r w:rsidRPr="00074B88">
              <w:rPr>
                <w:bCs/>
                <w:iCs/>
                <w:lang w:eastAsia="uk-UA"/>
              </w:rPr>
              <w:t xml:space="preserve">  у </w:t>
            </w:r>
            <w:proofErr w:type="spellStart"/>
            <w:r w:rsidRPr="00074B88">
              <w:rPr>
                <w:bCs/>
                <w:iCs/>
                <w:lang w:eastAsia="uk-UA"/>
              </w:rPr>
              <w:t>паперовій</w:t>
            </w:r>
            <w:proofErr w:type="spellEnd"/>
            <w:r w:rsidRPr="00074B88">
              <w:rPr>
                <w:bCs/>
                <w:iCs/>
                <w:lang w:eastAsia="uk-UA"/>
              </w:rPr>
              <w:t xml:space="preserve"> </w:t>
            </w:r>
            <w:proofErr w:type="spellStart"/>
            <w:r w:rsidRPr="00074B88">
              <w:rPr>
                <w:bCs/>
                <w:iCs/>
                <w:lang w:eastAsia="uk-UA"/>
              </w:rPr>
              <w:t>формі</w:t>
            </w:r>
            <w:proofErr w:type="spellEnd"/>
            <w:r w:rsidRPr="00074B88">
              <w:rPr>
                <w:bCs/>
                <w:iCs/>
                <w:lang w:eastAsia="uk-UA"/>
              </w:rPr>
              <w:t xml:space="preserve"> для </w:t>
            </w:r>
            <w:proofErr w:type="spellStart"/>
            <w:r w:rsidRPr="00074B88">
              <w:rPr>
                <w:bCs/>
                <w:iCs/>
                <w:lang w:eastAsia="uk-UA"/>
              </w:rPr>
              <w:t>проставлення</w:t>
            </w:r>
            <w:proofErr w:type="spellEnd"/>
            <w:r w:rsidRPr="00074B88">
              <w:rPr>
                <w:bCs/>
                <w:iCs/>
                <w:lang w:eastAsia="uk-UA"/>
              </w:rPr>
              <w:t xml:space="preserve"> </w:t>
            </w:r>
            <w:proofErr w:type="spellStart"/>
            <w:r w:rsidRPr="00074B88">
              <w:rPr>
                <w:bCs/>
                <w:iCs/>
                <w:lang w:eastAsia="uk-UA"/>
              </w:rPr>
              <w:t>апостилю</w:t>
            </w:r>
            <w:proofErr w:type="spellEnd"/>
            <w:r w:rsidRPr="00074B88">
              <w:rPr>
                <w:bCs/>
                <w:iCs/>
                <w:lang w:eastAsia="uk-UA"/>
              </w:rPr>
              <w:t>.</w:t>
            </w:r>
          </w:p>
        </w:tc>
      </w:tr>
      <w:tr w:rsidR="00A41737" w:rsidRPr="00905DF9" w:rsidTr="00B511AF">
        <w:trPr>
          <w:trHeight w:val="135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t>204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uk-UA"/>
              </w:rPr>
            </w:pPr>
            <w:r w:rsidRPr="00074B88">
              <w:rPr>
                <w:b/>
                <w:color w:val="333333"/>
                <w:lang w:val="uk-UA" w:eastAsia="uk-UA"/>
              </w:rPr>
              <w:t>00236</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bCs/>
                <w:iCs/>
                <w:lang w:val="uk-UA" w:eastAsia="uk-UA"/>
              </w:rPr>
            </w:pPr>
            <w:r w:rsidRPr="00074B88">
              <w:rPr>
                <w:bCs/>
                <w:iCs/>
                <w:lang w:val="uk-UA" w:eastAsia="uk-UA"/>
              </w:rPr>
              <w:t>64.</w:t>
            </w:r>
            <w:r w:rsidRPr="00074B88">
              <w:rPr>
                <w:bCs/>
                <w:iCs/>
                <w:color w:val="000000"/>
                <w:lang w:val="uk-UA" w:eastAsia="uk-UA"/>
              </w:rPr>
              <w:t xml:space="preserve"> В</w:t>
            </w:r>
            <w:r w:rsidRPr="00074B88">
              <w:rPr>
                <w:bCs/>
                <w:iCs/>
                <w:lang w:val="uk-UA" w:eastAsia="uk-UA"/>
              </w:rPr>
              <w:t>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r>
      <w:tr w:rsidR="00A41737" w:rsidRPr="00074B88" w:rsidTr="00B511AF">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center"/>
              <w:rPr>
                <w:color w:val="000000"/>
                <w:lang w:val="uk-UA" w:eastAsia="en-US"/>
              </w:rPr>
            </w:pPr>
            <w:r w:rsidRPr="00074B88">
              <w:rPr>
                <w:color w:val="000000"/>
                <w:lang w:val="uk-UA" w:eastAsia="en-US"/>
              </w:rPr>
              <w:lastRenderedPageBreak/>
              <w:t>205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A41737" w:rsidRPr="00074B88" w:rsidRDefault="00A41737" w:rsidP="00B511AF">
            <w:pPr>
              <w:rPr>
                <w:b/>
                <w:lang w:val="uk-UA" w:eastAsia="uk-UA"/>
              </w:rPr>
            </w:pPr>
            <w:r w:rsidRPr="00074B88">
              <w:rPr>
                <w:b/>
                <w:color w:val="333333"/>
                <w:lang w:val="uk-UA" w:eastAsia="uk-UA"/>
              </w:rPr>
              <w:t>01179</w:t>
            </w:r>
          </w:p>
        </w:tc>
        <w:tc>
          <w:tcPr>
            <w:tcW w:w="75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jc w:val="both"/>
              <w:rPr>
                <w:b/>
                <w:color w:val="000000" w:themeColor="text1"/>
                <w:lang w:val="uk-UA" w:eastAsia="en-US"/>
              </w:rPr>
            </w:pPr>
          </w:p>
        </w:tc>
        <w:tc>
          <w:tcPr>
            <w:tcW w:w="116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41737" w:rsidRPr="00074B88" w:rsidRDefault="00A41737" w:rsidP="00B511AF">
            <w:pPr>
              <w:jc w:val="both"/>
              <w:rPr>
                <w:b/>
                <w:color w:val="000000" w:themeColor="text1"/>
                <w:lang w:val="uk-UA" w:eastAsia="en-US"/>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41737" w:rsidRPr="00074B88" w:rsidRDefault="00A41737" w:rsidP="00B511AF">
            <w:pPr>
              <w:keepNext/>
              <w:shd w:val="clear" w:color="auto" w:fill="FFFFFF"/>
              <w:spacing w:before="240" w:after="60"/>
              <w:ind w:left="74"/>
              <w:outlineLvl w:val="1"/>
              <w:rPr>
                <w:bCs/>
                <w:iCs/>
                <w:lang w:eastAsia="uk-UA"/>
              </w:rPr>
            </w:pPr>
            <w:r w:rsidRPr="00074B88">
              <w:rPr>
                <w:bCs/>
                <w:iCs/>
                <w:lang w:eastAsia="uk-UA"/>
              </w:rPr>
              <w:t xml:space="preserve">65. </w:t>
            </w:r>
            <w:proofErr w:type="spellStart"/>
            <w:r w:rsidRPr="00074B88">
              <w:rPr>
                <w:bCs/>
                <w:iCs/>
                <w:lang w:eastAsia="uk-UA"/>
              </w:rPr>
              <w:t>Виправлення</w:t>
            </w:r>
            <w:proofErr w:type="spellEnd"/>
            <w:r w:rsidRPr="00074B88">
              <w:rPr>
                <w:bCs/>
                <w:iCs/>
                <w:lang w:eastAsia="uk-UA"/>
              </w:rPr>
              <w:t xml:space="preserve"> </w:t>
            </w:r>
            <w:proofErr w:type="spellStart"/>
            <w:r w:rsidRPr="00074B88">
              <w:rPr>
                <w:bCs/>
                <w:iCs/>
                <w:lang w:eastAsia="uk-UA"/>
              </w:rPr>
              <w:t>помилок</w:t>
            </w:r>
            <w:proofErr w:type="spellEnd"/>
            <w:r w:rsidRPr="00074B88">
              <w:rPr>
                <w:bCs/>
                <w:iCs/>
                <w:lang w:eastAsia="uk-UA"/>
              </w:rPr>
              <w:t xml:space="preserve">, </w:t>
            </w:r>
            <w:proofErr w:type="spellStart"/>
            <w:r w:rsidRPr="00074B88">
              <w:rPr>
                <w:bCs/>
                <w:iCs/>
                <w:lang w:eastAsia="uk-UA"/>
              </w:rPr>
              <w:t>допущених</w:t>
            </w:r>
            <w:proofErr w:type="spellEnd"/>
            <w:r w:rsidRPr="00074B88">
              <w:rPr>
                <w:bCs/>
                <w:iCs/>
                <w:lang w:eastAsia="uk-UA"/>
              </w:rPr>
              <w:t xml:space="preserve"> у </w:t>
            </w:r>
            <w:proofErr w:type="spellStart"/>
            <w:r w:rsidRPr="00074B88">
              <w:rPr>
                <w:bCs/>
                <w:iCs/>
                <w:lang w:eastAsia="uk-UA"/>
              </w:rPr>
              <w:t>відомостях</w:t>
            </w:r>
            <w:proofErr w:type="spellEnd"/>
            <w:r w:rsidRPr="00074B88">
              <w:rPr>
                <w:bCs/>
                <w:iCs/>
                <w:lang w:eastAsia="uk-UA"/>
              </w:rPr>
              <w:t xml:space="preserve"> </w:t>
            </w:r>
            <w:proofErr w:type="spellStart"/>
            <w:r w:rsidRPr="00074B88">
              <w:rPr>
                <w:bCs/>
                <w:iCs/>
                <w:lang w:eastAsia="uk-UA"/>
              </w:rPr>
              <w:t>Єдиного</w:t>
            </w:r>
            <w:proofErr w:type="spellEnd"/>
            <w:r w:rsidRPr="00074B88">
              <w:rPr>
                <w:bCs/>
                <w:iCs/>
                <w:lang w:eastAsia="uk-UA"/>
              </w:rPr>
              <w:t xml:space="preserve"> державного </w:t>
            </w:r>
            <w:proofErr w:type="spellStart"/>
            <w:r w:rsidRPr="00074B88">
              <w:rPr>
                <w:bCs/>
                <w:iCs/>
                <w:lang w:eastAsia="uk-UA"/>
              </w:rPr>
              <w:t>реєстру</w:t>
            </w:r>
            <w:proofErr w:type="spellEnd"/>
            <w:r w:rsidRPr="00074B88">
              <w:rPr>
                <w:bCs/>
                <w:iCs/>
                <w:lang w:eastAsia="uk-UA"/>
              </w:rPr>
              <w:t xml:space="preserve"> </w:t>
            </w:r>
            <w:proofErr w:type="spellStart"/>
            <w:r w:rsidRPr="00074B88">
              <w:rPr>
                <w:bCs/>
                <w:iCs/>
                <w:lang w:eastAsia="uk-UA"/>
              </w:rPr>
              <w:t>юридичних</w:t>
            </w:r>
            <w:proofErr w:type="spellEnd"/>
            <w:r w:rsidRPr="00074B88">
              <w:rPr>
                <w:bCs/>
                <w:iCs/>
                <w:lang w:eastAsia="uk-UA"/>
              </w:rPr>
              <w:t xml:space="preserve"> </w:t>
            </w:r>
            <w:proofErr w:type="spellStart"/>
            <w:r w:rsidRPr="00074B88">
              <w:rPr>
                <w:bCs/>
                <w:iCs/>
                <w:lang w:eastAsia="uk-UA"/>
              </w:rPr>
              <w:t>осіб</w:t>
            </w:r>
            <w:proofErr w:type="spellEnd"/>
            <w:r w:rsidRPr="00074B88">
              <w:rPr>
                <w:bCs/>
                <w:iCs/>
                <w:lang w:eastAsia="uk-UA"/>
              </w:rPr>
              <w:t xml:space="preserve">, </w:t>
            </w:r>
            <w:proofErr w:type="spellStart"/>
            <w:r w:rsidRPr="00074B88">
              <w:rPr>
                <w:bCs/>
                <w:iCs/>
                <w:lang w:eastAsia="uk-UA"/>
              </w:rPr>
              <w:t>фізичних</w:t>
            </w:r>
            <w:proofErr w:type="spellEnd"/>
            <w:r w:rsidRPr="00074B88">
              <w:rPr>
                <w:bCs/>
                <w:iCs/>
                <w:lang w:eastAsia="uk-UA"/>
              </w:rPr>
              <w:t xml:space="preserve"> </w:t>
            </w:r>
            <w:proofErr w:type="spellStart"/>
            <w:r w:rsidRPr="00074B88">
              <w:rPr>
                <w:bCs/>
                <w:iCs/>
                <w:lang w:eastAsia="uk-UA"/>
              </w:rPr>
              <w:t>осіб</w:t>
            </w:r>
            <w:proofErr w:type="spellEnd"/>
            <w:r w:rsidRPr="00074B88">
              <w:rPr>
                <w:bCs/>
                <w:iCs/>
                <w:lang w:eastAsia="uk-UA"/>
              </w:rPr>
              <w:t xml:space="preserve"> – </w:t>
            </w:r>
            <w:proofErr w:type="spellStart"/>
            <w:proofErr w:type="gramStart"/>
            <w:r w:rsidRPr="00074B88">
              <w:rPr>
                <w:bCs/>
                <w:iCs/>
                <w:lang w:eastAsia="uk-UA"/>
              </w:rPr>
              <w:t>п</w:t>
            </w:r>
            <w:proofErr w:type="gramEnd"/>
            <w:r w:rsidRPr="00074B88">
              <w:rPr>
                <w:bCs/>
                <w:iCs/>
                <w:lang w:eastAsia="uk-UA"/>
              </w:rPr>
              <w:t>ідприємців</w:t>
            </w:r>
            <w:proofErr w:type="spellEnd"/>
            <w:r w:rsidRPr="00074B88">
              <w:rPr>
                <w:bCs/>
                <w:iCs/>
                <w:lang w:eastAsia="uk-UA"/>
              </w:rPr>
              <w:t xml:space="preserve"> та </w:t>
            </w:r>
            <w:proofErr w:type="spellStart"/>
            <w:r w:rsidRPr="00074B88">
              <w:rPr>
                <w:bCs/>
                <w:iCs/>
                <w:lang w:eastAsia="uk-UA"/>
              </w:rPr>
              <w:t>громадських</w:t>
            </w:r>
            <w:proofErr w:type="spellEnd"/>
            <w:r w:rsidRPr="00074B88">
              <w:rPr>
                <w:bCs/>
                <w:iCs/>
                <w:lang w:eastAsia="uk-UA"/>
              </w:rPr>
              <w:t xml:space="preserve"> </w:t>
            </w:r>
            <w:proofErr w:type="spellStart"/>
            <w:r w:rsidRPr="00074B88">
              <w:rPr>
                <w:bCs/>
                <w:iCs/>
                <w:lang w:eastAsia="uk-UA"/>
              </w:rPr>
              <w:t>формувань</w:t>
            </w:r>
            <w:proofErr w:type="spellEnd"/>
            <w:r w:rsidRPr="00074B88">
              <w:rPr>
                <w:bCs/>
                <w:iCs/>
                <w:lang w:eastAsia="uk-UA"/>
              </w:rPr>
              <w:t>.</w:t>
            </w:r>
          </w:p>
        </w:tc>
      </w:tr>
    </w:tbl>
    <w:p w:rsidR="00A41737" w:rsidRPr="00074B88" w:rsidRDefault="00A41737" w:rsidP="00A41737">
      <w:pPr>
        <w:autoSpaceDE w:val="0"/>
        <w:autoSpaceDN w:val="0"/>
        <w:adjustRightInd w:val="0"/>
        <w:spacing w:after="160" w:line="259" w:lineRule="auto"/>
        <w:rPr>
          <w:rFonts w:eastAsia="Calibri"/>
          <w:lang w:val="uk-UA" w:eastAsia="uk-UA"/>
        </w:rPr>
      </w:pPr>
    </w:p>
    <w:p w:rsidR="00A41737" w:rsidRPr="00074B88" w:rsidRDefault="00A41737" w:rsidP="00A41737">
      <w:pPr>
        <w:autoSpaceDE w:val="0"/>
        <w:autoSpaceDN w:val="0"/>
        <w:adjustRightInd w:val="0"/>
        <w:spacing w:after="160" w:line="259" w:lineRule="auto"/>
        <w:rPr>
          <w:rFonts w:eastAsia="Calibri"/>
          <w:lang w:val="uk-UA" w:eastAsia="uk-UA"/>
        </w:rPr>
      </w:pPr>
    </w:p>
    <w:p w:rsidR="00A41737" w:rsidRPr="00074B88" w:rsidRDefault="00A41737" w:rsidP="00A41737">
      <w:pPr>
        <w:autoSpaceDE w:val="0"/>
        <w:autoSpaceDN w:val="0"/>
        <w:adjustRightInd w:val="0"/>
        <w:spacing w:after="160" w:line="259" w:lineRule="auto"/>
        <w:rPr>
          <w:rFonts w:eastAsia="Calibri"/>
          <w:lang w:val="uk-UA" w:eastAsia="uk-UA"/>
        </w:rPr>
      </w:pPr>
    </w:p>
    <w:p w:rsidR="00A41737" w:rsidRDefault="00A41737" w:rsidP="00A41737">
      <w:pPr>
        <w:autoSpaceDE w:val="0"/>
        <w:autoSpaceDN w:val="0"/>
        <w:adjustRightInd w:val="0"/>
        <w:spacing w:after="160" w:line="259" w:lineRule="auto"/>
        <w:rPr>
          <w:rFonts w:eastAsia="Calibri"/>
          <w:b/>
          <w:sz w:val="28"/>
          <w:szCs w:val="28"/>
          <w:lang w:val="uk-UA" w:eastAsia="uk-UA"/>
        </w:rPr>
      </w:pPr>
      <w:r w:rsidRPr="00074B88">
        <w:rPr>
          <w:rFonts w:eastAsia="Calibri"/>
          <w:b/>
          <w:sz w:val="28"/>
          <w:szCs w:val="28"/>
          <w:lang w:val="uk-UA" w:eastAsia="uk-UA"/>
        </w:rPr>
        <w:t>Секретар селищної ради                                                       Василь МАНДЗЮК</w:t>
      </w:r>
    </w:p>
    <w:p w:rsidR="00994F7B" w:rsidRDefault="00A41737">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Times New Roman"/>
    <w:charset w:val="00"/>
    <w:family w:val="roman"/>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4627F4"/>
    <w:lvl w:ilvl="0">
      <w:numFmt w:val="bullet"/>
      <w:lvlText w:val="*"/>
      <w:lvlJc w:val="left"/>
    </w:lvl>
  </w:abstractNum>
  <w:abstractNum w:abstractNumId="1">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19C43217"/>
    <w:multiLevelType w:val="hybridMultilevel"/>
    <w:tmpl w:val="28440B48"/>
    <w:lvl w:ilvl="0" w:tplc="6192B8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3720694"/>
    <w:multiLevelType w:val="hybridMultilevel"/>
    <w:tmpl w:val="91DE7F6A"/>
    <w:lvl w:ilvl="0" w:tplc="4CEEAF2A">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5">
    <w:nsid w:val="29205B39"/>
    <w:multiLevelType w:val="hybridMultilevel"/>
    <w:tmpl w:val="D0B2B5C4"/>
    <w:lvl w:ilvl="0" w:tplc="FB44014A">
      <w:start w:val="1"/>
      <w:numFmt w:val="decimal"/>
      <w:lvlText w:val="%1."/>
      <w:lvlJc w:val="left"/>
      <w:pPr>
        <w:ind w:left="786"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6">
    <w:nsid w:val="2A291EBD"/>
    <w:multiLevelType w:val="hybridMultilevel"/>
    <w:tmpl w:val="D200DDA8"/>
    <w:lvl w:ilvl="0" w:tplc="628893D6">
      <w:start w:val="1"/>
      <w:numFmt w:val="decimal"/>
      <w:lvlText w:val="%1."/>
      <w:lvlJc w:val="left"/>
      <w:pPr>
        <w:ind w:left="786"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7">
    <w:nsid w:val="2ACE5DC4"/>
    <w:multiLevelType w:val="hybridMultilevel"/>
    <w:tmpl w:val="6A12A8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EEA73F0"/>
    <w:multiLevelType w:val="hybridMultilevel"/>
    <w:tmpl w:val="1088895E"/>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3B5543B"/>
    <w:multiLevelType w:val="hybridMultilevel"/>
    <w:tmpl w:val="7C00AC1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11413"/>
    <w:multiLevelType w:val="hybridMultilevel"/>
    <w:tmpl w:val="AC3AE00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6B4629C"/>
    <w:multiLevelType w:val="hybridMultilevel"/>
    <w:tmpl w:val="8E3AAD96"/>
    <w:lvl w:ilvl="0" w:tplc="C4DA6D7C">
      <w:start w:val="24"/>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2">
    <w:nsid w:val="3A7A0B25"/>
    <w:multiLevelType w:val="hybridMultilevel"/>
    <w:tmpl w:val="542C7ED4"/>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nsid w:val="402C1C76"/>
    <w:multiLevelType w:val="hybridMultilevel"/>
    <w:tmpl w:val="1B04D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18D7A79"/>
    <w:multiLevelType w:val="hybridMultilevel"/>
    <w:tmpl w:val="F4646648"/>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5">
    <w:nsid w:val="46154755"/>
    <w:multiLevelType w:val="hybridMultilevel"/>
    <w:tmpl w:val="CB7CC74A"/>
    <w:lvl w:ilvl="0" w:tplc="761444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0D25EBE"/>
    <w:multiLevelType w:val="hybridMultilevel"/>
    <w:tmpl w:val="DDAA81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77833F6"/>
    <w:multiLevelType w:val="singleLevel"/>
    <w:tmpl w:val="21343152"/>
    <w:lvl w:ilvl="0">
      <w:start w:val="5"/>
      <w:numFmt w:val="decimal"/>
      <w:lvlText w:val="%1."/>
      <w:legacy w:legacy="1" w:legacySpace="0" w:legacyIndent="280"/>
      <w:lvlJc w:val="left"/>
      <w:rPr>
        <w:rFonts w:ascii="Times New Roman" w:hAnsi="Times New Roman" w:cs="Times New Roman" w:hint="default"/>
      </w:rPr>
    </w:lvl>
  </w:abstractNum>
  <w:abstractNum w:abstractNumId="19">
    <w:nsid w:val="68E42EBC"/>
    <w:multiLevelType w:val="hybridMultilevel"/>
    <w:tmpl w:val="08FCEAD2"/>
    <w:lvl w:ilvl="0" w:tplc="4D38B1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C304793"/>
    <w:multiLevelType w:val="multilevel"/>
    <w:tmpl w:val="4010FD9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3B59A3"/>
    <w:multiLevelType w:val="hybridMultilevel"/>
    <w:tmpl w:val="4E7C3D68"/>
    <w:lvl w:ilvl="0" w:tplc="D1D0B250">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FE60756"/>
    <w:multiLevelType w:val="hybridMultilevel"/>
    <w:tmpl w:val="CAF49F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72894372"/>
    <w:multiLevelType w:val="singleLevel"/>
    <w:tmpl w:val="71902056"/>
    <w:lvl w:ilvl="0">
      <w:start w:val="1"/>
      <w:numFmt w:val="decimal"/>
      <w:lvlText w:val="%1."/>
      <w:legacy w:legacy="1" w:legacySpace="0" w:legacyIndent="273"/>
      <w:lvlJc w:val="left"/>
      <w:rPr>
        <w:rFonts w:ascii="Times New Roman" w:hAnsi="Times New Roman" w:cs="Times New Roman" w:hint="default"/>
      </w:rPr>
    </w:lvl>
  </w:abstractNum>
  <w:abstractNum w:abstractNumId="24">
    <w:nsid w:val="79CE20AD"/>
    <w:multiLevelType w:val="hybridMultilevel"/>
    <w:tmpl w:val="6918472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num w:numId="1">
    <w:abstractNumId w:val="23"/>
  </w:num>
  <w:num w:numId="2">
    <w:abstractNumId w:val="18"/>
  </w:num>
  <w:num w:numId="3">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5">
    <w:abstractNumId w:val="14"/>
  </w:num>
  <w:num w:numId="6">
    <w:abstractNumId w:val="12"/>
  </w:num>
  <w:num w:numId="7">
    <w:abstractNumId w:val="24"/>
  </w:num>
  <w:num w:numId="8">
    <w:abstractNumId w:val="13"/>
  </w:num>
  <w:num w:numId="9">
    <w:abstractNumId w:val="8"/>
  </w:num>
  <w:num w:numId="10">
    <w:abstractNumId w:val="3"/>
  </w:num>
  <w:num w:numId="11">
    <w:abstractNumId w:val="17"/>
  </w:num>
  <w:num w:numId="12">
    <w:abstractNumId w:val="19"/>
  </w:num>
  <w:num w:numId="13">
    <w:abstractNumId w:val="20"/>
  </w:num>
  <w:num w:numId="14">
    <w:abstractNumId w:val="2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9"/>
  </w:num>
  <w:num w:numId="19">
    <w:abstractNumId w:val="16"/>
  </w:num>
  <w:num w:numId="20">
    <w:abstractNumId w:val="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59"/>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41737"/>
    <w:rsid w:val="00A95CE3"/>
    <w:rsid w:val="00BC3B4E"/>
    <w:rsid w:val="00C24695"/>
    <w:rsid w:val="00CA1C33"/>
    <w:rsid w:val="00D46F0F"/>
    <w:rsid w:val="00D64689"/>
    <w:rsid w:val="00DA505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73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41737"/>
    <w:pPr>
      <w:keepNext/>
      <w:jc w:val="center"/>
      <w:outlineLvl w:val="0"/>
    </w:pPr>
    <w:rPr>
      <w:sz w:val="32"/>
      <w:lang w:val="uk-UA"/>
    </w:rPr>
  </w:style>
  <w:style w:type="paragraph" w:styleId="2">
    <w:name w:val="heading 2"/>
    <w:basedOn w:val="a"/>
    <w:next w:val="a"/>
    <w:link w:val="20"/>
    <w:uiPriority w:val="1"/>
    <w:unhideWhenUsed/>
    <w:qFormat/>
    <w:rsid w:val="00A41737"/>
    <w:pPr>
      <w:keepNext/>
      <w:keepLines/>
      <w:spacing w:before="200"/>
      <w:outlineLvl w:val="1"/>
    </w:pPr>
    <w:rPr>
      <w:rFonts w:ascii="Calibri Light" w:hAnsi="Calibri Light"/>
      <w:color w:val="2F5496"/>
      <w:sz w:val="26"/>
      <w:szCs w:val="26"/>
      <w:lang w:val="uk-UA" w:eastAsia="en-US"/>
    </w:rPr>
  </w:style>
  <w:style w:type="paragraph" w:styleId="3">
    <w:name w:val="heading 3"/>
    <w:basedOn w:val="a"/>
    <w:next w:val="a"/>
    <w:link w:val="30"/>
    <w:uiPriority w:val="9"/>
    <w:semiHidden/>
    <w:unhideWhenUsed/>
    <w:qFormat/>
    <w:rsid w:val="00A41737"/>
    <w:pPr>
      <w:keepNext/>
      <w:keepLines/>
      <w:spacing w:before="200" w:line="276" w:lineRule="auto"/>
      <w:outlineLvl w:val="2"/>
    </w:pPr>
    <w:rPr>
      <w:rFonts w:ascii="Cambria" w:hAnsi="Cambria"/>
      <w:b/>
      <w:bCs/>
      <w:color w:val="4F81BD"/>
      <w:sz w:val="22"/>
      <w:szCs w:val="22"/>
      <w:lang w:val="uk-UA" w:eastAsia="uk-UA"/>
    </w:rPr>
  </w:style>
  <w:style w:type="paragraph" w:styleId="4">
    <w:name w:val="heading 4"/>
    <w:basedOn w:val="a"/>
    <w:next w:val="a"/>
    <w:link w:val="40"/>
    <w:uiPriority w:val="9"/>
    <w:semiHidden/>
    <w:unhideWhenUsed/>
    <w:qFormat/>
    <w:rsid w:val="00A41737"/>
    <w:pPr>
      <w:keepNext/>
      <w:keepLines/>
      <w:spacing w:before="200" w:line="276" w:lineRule="auto"/>
      <w:outlineLvl w:val="3"/>
    </w:pPr>
    <w:rPr>
      <w:rFonts w:ascii="Cambria" w:hAnsi="Cambria"/>
      <w:b/>
      <w:bCs/>
      <w:i/>
      <w:iCs/>
      <w:color w:val="4F81BD"/>
      <w:sz w:val="22"/>
      <w:szCs w:val="22"/>
      <w:lang w:val="uk-UA" w:eastAsia="uk-UA"/>
    </w:rPr>
  </w:style>
  <w:style w:type="paragraph" w:styleId="5">
    <w:name w:val="heading 5"/>
    <w:basedOn w:val="a"/>
    <w:next w:val="a"/>
    <w:link w:val="50"/>
    <w:uiPriority w:val="9"/>
    <w:semiHidden/>
    <w:unhideWhenUsed/>
    <w:qFormat/>
    <w:rsid w:val="00A41737"/>
    <w:pPr>
      <w:keepNext/>
      <w:keepLines/>
      <w:spacing w:before="200" w:line="276" w:lineRule="auto"/>
      <w:outlineLvl w:val="4"/>
    </w:pPr>
    <w:rPr>
      <w:rFonts w:ascii="Cambria" w:hAnsi="Cambria"/>
      <w:color w:val="243F60"/>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737"/>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1"/>
    <w:rsid w:val="00A41737"/>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A41737"/>
    <w:rPr>
      <w:rFonts w:ascii="Cambria" w:eastAsia="Times New Roman" w:hAnsi="Cambria" w:cs="Times New Roman"/>
      <w:b/>
      <w:bCs/>
      <w:color w:val="4F81BD"/>
      <w:lang w:eastAsia="uk-UA"/>
    </w:rPr>
  </w:style>
  <w:style w:type="character" w:customStyle="1" w:styleId="40">
    <w:name w:val="Заголовок 4 Знак"/>
    <w:basedOn w:val="a0"/>
    <w:link w:val="4"/>
    <w:uiPriority w:val="9"/>
    <w:semiHidden/>
    <w:rsid w:val="00A41737"/>
    <w:rPr>
      <w:rFonts w:ascii="Cambria" w:eastAsia="Times New Roman" w:hAnsi="Cambria" w:cs="Times New Roman"/>
      <w:b/>
      <w:bCs/>
      <w:i/>
      <w:iCs/>
      <w:color w:val="4F81BD"/>
      <w:lang w:eastAsia="uk-UA"/>
    </w:rPr>
  </w:style>
  <w:style w:type="character" w:customStyle="1" w:styleId="50">
    <w:name w:val="Заголовок 5 Знак"/>
    <w:basedOn w:val="a0"/>
    <w:link w:val="5"/>
    <w:uiPriority w:val="9"/>
    <w:semiHidden/>
    <w:rsid w:val="00A41737"/>
    <w:rPr>
      <w:rFonts w:ascii="Cambria" w:eastAsia="Times New Roman" w:hAnsi="Cambria" w:cs="Times New Roman"/>
      <w:color w:val="243F60"/>
      <w:lang w:eastAsia="uk-UA"/>
    </w:rPr>
  </w:style>
  <w:style w:type="table" w:customStyle="1" w:styleId="11">
    <w:name w:val="Сітка таблиці1"/>
    <w:basedOn w:val="a1"/>
    <w:next w:val="a3"/>
    <w:uiPriority w:val="39"/>
    <w:qFormat/>
    <w:rsid w:val="00A41737"/>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41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1737"/>
    <w:rPr>
      <w:rFonts w:ascii="Tahoma" w:hAnsi="Tahoma" w:cs="Tahoma"/>
      <w:sz w:val="16"/>
      <w:szCs w:val="16"/>
    </w:rPr>
  </w:style>
  <w:style w:type="character" w:customStyle="1" w:styleId="a5">
    <w:name w:val="Текст у виносці Знак"/>
    <w:basedOn w:val="a0"/>
    <w:link w:val="a4"/>
    <w:uiPriority w:val="99"/>
    <w:semiHidden/>
    <w:rsid w:val="00A41737"/>
    <w:rPr>
      <w:rFonts w:ascii="Tahoma" w:eastAsia="Times New Roman" w:hAnsi="Tahoma" w:cs="Tahoma"/>
      <w:sz w:val="16"/>
      <w:szCs w:val="16"/>
      <w:lang w:val="ru-RU" w:eastAsia="ru-RU"/>
    </w:rPr>
  </w:style>
  <w:style w:type="paragraph" w:styleId="a6">
    <w:name w:val="List Paragraph"/>
    <w:basedOn w:val="a"/>
    <w:uiPriority w:val="34"/>
    <w:qFormat/>
    <w:rsid w:val="00A41737"/>
    <w:pPr>
      <w:ind w:left="720"/>
      <w:contextualSpacing/>
    </w:pPr>
  </w:style>
  <w:style w:type="numbering" w:customStyle="1" w:styleId="12">
    <w:name w:val="Немає списку1"/>
    <w:next w:val="a2"/>
    <w:uiPriority w:val="99"/>
    <w:semiHidden/>
    <w:unhideWhenUsed/>
    <w:rsid w:val="00A41737"/>
  </w:style>
  <w:style w:type="character" w:customStyle="1" w:styleId="31">
    <w:name w:val="Основний текст (3)_"/>
    <w:basedOn w:val="a0"/>
    <w:link w:val="32"/>
    <w:locked/>
    <w:rsid w:val="00A41737"/>
    <w:rPr>
      <w:rFonts w:ascii="Times New Roman" w:eastAsia="Times New Roman" w:hAnsi="Times New Roman" w:cs="Times New Roman"/>
      <w:b/>
      <w:bCs/>
      <w:shd w:val="clear" w:color="auto" w:fill="FFFFFF"/>
    </w:rPr>
  </w:style>
  <w:style w:type="paragraph" w:customStyle="1" w:styleId="32">
    <w:name w:val="Основний текст (3)"/>
    <w:basedOn w:val="a"/>
    <w:link w:val="31"/>
    <w:rsid w:val="00A41737"/>
    <w:pPr>
      <w:widowControl w:val="0"/>
      <w:shd w:val="clear" w:color="auto" w:fill="FFFFFF"/>
      <w:spacing w:before="600" w:after="120" w:line="0" w:lineRule="atLeast"/>
      <w:jc w:val="center"/>
    </w:pPr>
    <w:rPr>
      <w:b/>
      <w:bCs/>
      <w:sz w:val="22"/>
      <w:szCs w:val="22"/>
      <w:lang w:val="uk-UA" w:eastAsia="en-US"/>
    </w:rPr>
  </w:style>
  <w:style w:type="paragraph" w:styleId="a7">
    <w:name w:val="header"/>
    <w:basedOn w:val="a"/>
    <w:link w:val="a8"/>
    <w:uiPriority w:val="99"/>
    <w:unhideWhenUsed/>
    <w:rsid w:val="00A41737"/>
    <w:pPr>
      <w:tabs>
        <w:tab w:val="center" w:pos="4819"/>
        <w:tab w:val="right" w:pos="9639"/>
      </w:tabs>
    </w:pPr>
    <w:rPr>
      <w:rFonts w:ascii="Calibri" w:eastAsia="Calibri" w:hAnsi="Calibri"/>
      <w:sz w:val="22"/>
      <w:szCs w:val="22"/>
      <w:lang w:val="uk-UA" w:eastAsia="en-US"/>
    </w:rPr>
  </w:style>
  <w:style w:type="character" w:customStyle="1" w:styleId="a8">
    <w:name w:val="Верхній колонтитул Знак"/>
    <w:basedOn w:val="a0"/>
    <w:link w:val="a7"/>
    <w:uiPriority w:val="99"/>
    <w:rsid w:val="00A41737"/>
    <w:rPr>
      <w:rFonts w:ascii="Calibri" w:eastAsia="Calibri" w:hAnsi="Calibri" w:cs="Times New Roman"/>
    </w:rPr>
  </w:style>
  <w:style w:type="paragraph" w:styleId="a9">
    <w:name w:val="footer"/>
    <w:basedOn w:val="a"/>
    <w:link w:val="aa"/>
    <w:uiPriority w:val="99"/>
    <w:unhideWhenUsed/>
    <w:rsid w:val="00A41737"/>
    <w:pPr>
      <w:tabs>
        <w:tab w:val="center" w:pos="4819"/>
        <w:tab w:val="right" w:pos="9639"/>
      </w:tabs>
    </w:pPr>
    <w:rPr>
      <w:rFonts w:ascii="Calibri" w:eastAsia="Calibri" w:hAnsi="Calibri"/>
      <w:sz w:val="22"/>
      <w:szCs w:val="22"/>
      <w:lang w:val="uk-UA" w:eastAsia="en-US"/>
    </w:rPr>
  </w:style>
  <w:style w:type="character" w:customStyle="1" w:styleId="aa">
    <w:name w:val="Нижній колонтитул Знак"/>
    <w:basedOn w:val="a0"/>
    <w:link w:val="a9"/>
    <w:uiPriority w:val="99"/>
    <w:rsid w:val="00A41737"/>
    <w:rPr>
      <w:rFonts w:ascii="Calibri" w:eastAsia="Calibri" w:hAnsi="Calibri" w:cs="Times New Roman"/>
    </w:rPr>
  </w:style>
  <w:style w:type="character" w:customStyle="1" w:styleId="21">
    <w:name w:val="Основний текст (2)"/>
    <w:basedOn w:val="a0"/>
    <w:rsid w:val="00A4173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paragraph" w:customStyle="1" w:styleId="210">
    <w:name w:val="Заголовок 21"/>
    <w:basedOn w:val="a"/>
    <w:next w:val="a"/>
    <w:uiPriority w:val="9"/>
    <w:unhideWhenUsed/>
    <w:qFormat/>
    <w:rsid w:val="00A41737"/>
    <w:pPr>
      <w:keepNext/>
      <w:keepLines/>
      <w:spacing w:before="40" w:line="259" w:lineRule="auto"/>
      <w:outlineLvl w:val="1"/>
    </w:pPr>
    <w:rPr>
      <w:rFonts w:ascii="Calibri Light" w:hAnsi="Calibri Light"/>
      <w:color w:val="2F5496"/>
      <w:sz w:val="26"/>
      <w:szCs w:val="26"/>
      <w:lang w:val="uk-UA" w:eastAsia="en-US"/>
    </w:rPr>
  </w:style>
  <w:style w:type="numbering" w:customStyle="1" w:styleId="22">
    <w:name w:val="Немає списку2"/>
    <w:next w:val="a2"/>
    <w:uiPriority w:val="99"/>
    <w:semiHidden/>
    <w:unhideWhenUsed/>
    <w:rsid w:val="00A41737"/>
  </w:style>
  <w:style w:type="paragraph" w:customStyle="1" w:styleId="13">
    <w:name w:val="Абзац списку1"/>
    <w:basedOn w:val="a"/>
    <w:qFormat/>
    <w:rsid w:val="00A41737"/>
    <w:pPr>
      <w:widowControl w:val="0"/>
      <w:spacing w:before="100" w:beforeAutospacing="1" w:after="100" w:afterAutospacing="1" w:line="254" w:lineRule="auto"/>
      <w:contextualSpacing/>
    </w:pPr>
    <w:rPr>
      <w:rFonts w:ascii="Calibri" w:hAnsi="Calibri" w:cs="Calibri"/>
      <w:color w:val="000000"/>
      <w:lang w:val="uk-UA" w:eastAsia="uk-UA"/>
    </w:rPr>
  </w:style>
  <w:style w:type="character" w:customStyle="1" w:styleId="211">
    <w:name w:val="Заголовок 2 Знак1"/>
    <w:basedOn w:val="a0"/>
    <w:uiPriority w:val="9"/>
    <w:semiHidden/>
    <w:rsid w:val="00A41737"/>
    <w:rPr>
      <w:rFonts w:asciiTheme="majorHAnsi" w:eastAsiaTheme="majorEastAsia" w:hAnsiTheme="majorHAnsi" w:cstheme="majorBidi"/>
      <w:b/>
      <w:bCs/>
      <w:color w:val="4F81BD" w:themeColor="accent1"/>
      <w:sz w:val="26"/>
      <w:szCs w:val="26"/>
      <w:lang w:val="ru-RU" w:eastAsia="ru-RU"/>
    </w:rPr>
  </w:style>
  <w:style w:type="numbering" w:customStyle="1" w:styleId="33">
    <w:name w:val="Немає списку3"/>
    <w:next w:val="a2"/>
    <w:uiPriority w:val="99"/>
    <w:semiHidden/>
    <w:unhideWhenUsed/>
    <w:rsid w:val="00A41737"/>
  </w:style>
  <w:style w:type="paragraph" w:customStyle="1" w:styleId="310">
    <w:name w:val="Заголовок 31"/>
    <w:basedOn w:val="a"/>
    <w:next w:val="a"/>
    <w:uiPriority w:val="9"/>
    <w:unhideWhenUsed/>
    <w:qFormat/>
    <w:rsid w:val="00A41737"/>
    <w:pPr>
      <w:keepNext/>
      <w:keepLines/>
      <w:spacing w:before="200" w:line="276" w:lineRule="auto"/>
      <w:outlineLvl w:val="2"/>
    </w:pPr>
    <w:rPr>
      <w:rFonts w:ascii="Cambria" w:hAnsi="Cambria"/>
      <w:b/>
      <w:bCs/>
      <w:color w:val="4F81BD"/>
      <w:sz w:val="22"/>
      <w:szCs w:val="22"/>
      <w:lang w:val="uk-UA" w:eastAsia="uk-UA"/>
    </w:rPr>
  </w:style>
  <w:style w:type="paragraph" w:customStyle="1" w:styleId="41">
    <w:name w:val="Заголовок 41"/>
    <w:basedOn w:val="a"/>
    <w:next w:val="a"/>
    <w:uiPriority w:val="9"/>
    <w:unhideWhenUsed/>
    <w:qFormat/>
    <w:rsid w:val="00A41737"/>
    <w:pPr>
      <w:keepNext/>
      <w:keepLines/>
      <w:spacing w:before="200" w:line="276" w:lineRule="auto"/>
      <w:outlineLvl w:val="3"/>
    </w:pPr>
    <w:rPr>
      <w:rFonts w:ascii="Cambria" w:hAnsi="Cambria"/>
      <w:b/>
      <w:bCs/>
      <w:i/>
      <w:iCs/>
      <w:color w:val="4F81BD"/>
      <w:sz w:val="22"/>
      <w:szCs w:val="22"/>
      <w:lang w:val="uk-UA" w:eastAsia="uk-UA"/>
    </w:rPr>
  </w:style>
  <w:style w:type="paragraph" w:customStyle="1" w:styleId="51">
    <w:name w:val="Заголовок 51"/>
    <w:basedOn w:val="a"/>
    <w:next w:val="a"/>
    <w:uiPriority w:val="9"/>
    <w:unhideWhenUsed/>
    <w:qFormat/>
    <w:rsid w:val="00A41737"/>
    <w:pPr>
      <w:keepNext/>
      <w:keepLines/>
      <w:spacing w:before="200" w:line="276" w:lineRule="auto"/>
      <w:outlineLvl w:val="4"/>
    </w:pPr>
    <w:rPr>
      <w:rFonts w:ascii="Cambria" w:hAnsi="Cambria"/>
      <w:color w:val="243F60"/>
      <w:sz w:val="22"/>
      <w:szCs w:val="22"/>
      <w:lang w:val="uk-UA" w:eastAsia="uk-UA"/>
    </w:rPr>
  </w:style>
  <w:style w:type="numbering" w:customStyle="1" w:styleId="14">
    <w:name w:val="Нет списка1"/>
    <w:next w:val="a2"/>
    <w:uiPriority w:val="99"/>
    <w:semiHidden/>
    <w:unhideWhenUsed/>
    <w:rsid w:val="00A41737"/>
  </w:style>
  <w:style w:type="paragraph" w:styleId="ab">
    <w:name w:val="Title"/>
    <w:basedOn w:val="a"/>
    <w:link w:val="ac"/>
    <w:qFormat/>
    <w:rsid w:val="00A41737"/>
    <w:pPr>
      <w:jc w:val="center"/>
    </w:pPr>
    <w:rPr>
      <w:sz w:val="52"/>
      <w:szCs w:val="20"/>
      <w:lang w:val="uk-UA"/>
    </w:rPr>
  </w:style>
  <w:style w:type="character" w:customStyle="1" w:styleId="ac">
    <w:name w:val="Назва Знак"/>
    <w:basedOn w:val="a0"/>
    <w:link w:val="ab"/>
    <w:rsid w:val="00A41737"/>
    <w:rPr>
      <w:rFonts w:ascii="Times New Roman" w:eastAsia="Times New Roman" w:hAnsi="Times New Roman" w:cs="Times New Roman"/>
      <w:sz w:val="52"/>
      <w:szCs w:val="20"/>
      <w:lang w:eastAsia="ru-RU"/>
    </w:rPr>
  </w:style>
  <w:style w:type="character" w:styleId="ad">
    <w:name w:val="Strong"/>
    <w:basedOn w:val="a0"/>
    <w:uiPriority w:val="22"/>
    <w:qFormat/>
    <w:rsid w:val="00A41737"/>
    <w:rPr>
      <w:rFonts w:cs="Times New Roman"/>
      <w:b/>
      <w:bCs/>
    </w:rPr>
  </w:style>
  <w:style w:type="paragraph" w:styleId="ae">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
    <w:uiPriority w:val="99"/>
    <w:qFormat/>
    <w:rsid w:val="00A41737"/>
    <w:pPr>
      <w:spacing w:before="100" w:beforeAutospacing="1" w:after="100" w:afterAutospacing="1"/>
    </w:pPr>
  </w:style>
  <w:style w:type="character" w:customStyle="1" w:styleId="apple-converted-space">
    <w:name w:val="apple-converted-space"/>
    <w:basedOn w:val="a0"/>
    <w:rsid w:val="00A41737"/>
  </w:style>
  <w:style w:type="paragraph" w:styleId="af0">
    <w:name w:val="Body Text"/>
    <w:basedOn w:val="a"/>
    <w:link w:val="af1"/>
    <w:rsid w:val="00A41737"/>
    <w:rPr>
      <w:sz w:val="28"/>
      <w:szCs w:val="20"/>
      <w:lang w:val="uk-UA"/>
    </w:rPr>
  </w:style>
  <w:style w:type="character" w:customStyle="1" w:styleId="af1">
    <w:name w:val="Основний текст Знак"/>
    <w:basedOn w:val="a0"/>
    <w:link w:val="af0"/>
    <w:rsid w:val="00A41737"/>
    <w:rPr>
      <w:rFonts w:ascii="Times New Roman" w:eastAsia="Times New Roman" w:hAnsi="Times New Roman" w:cs="Times New Roman"/>
      <w:sz w:val="28"/>
      <w:szCs w:val="20"/>
      <w:lang w:eastAsia="ru-RU"/>
    </w:rPr>
  </w:style>
  <w:style w:type="character" w:styleId="af2">
    <w:name w:val="Hyperlink"/>
    <w:basedOn w:val="a0"/>
    <w:uiPriority w:val="99"/>
    <w:rsid w:val="00A41737"/>
    <w:rPr>
      <w:color w:val="0000FF"/>
      <w:u w:val="single"/>
    </w:rPr>
  </w:style>
  <w:style w:type="paragraph" w:customStyle="1" w:styleId="af3">
    <w:name w:val="Абзац"/>
    <w:basedOn w:val="a"/>
    <w:rsid w:val="00A41737"/>
    <w:pPr>
      <w:overflowPunct w:val="0"/>
      <w:autoSpaceDE w:val="0"/>
      <w:autoSpaceDN w:val="0"/>
      <w:adjustRightInd w:val="0"/>
      <w:spacing w:before="120"/>
      <w:ind w:firstLine="567"/>
      <w:jc w:val="both"/>
    </w:pPr>
    <w:rPr>
      <w:rFonts w:ascii="UkrainianPeterburg" w:hAnsi="UkrainianPeterburg"/>
      <w:szCs w:val="20"/>
      <w:lang w:val="uk-UA"/>
    </w:rPr>
  </w:style>
  <w:style w:type="character" w:customStyle="1" w:styleId="120">
    <w:name w:val="Основний текст (12)_"/>
    <w:basedOn w:val="a0"/>
    <w:link w:val="121"/>
    <w:rsid w:val="00A41737"/>
    <w:rPr>
      <w:rFonts w:ascii="Arial" w:eastAsia="Arial" w:hAnsi="Arial" w:cs="Arial"/>
      <w:sz w:val="17"/>
      <w:szCs w:val="17"/>
      <w:shd w:val="clear" w:color="auto" w:fill="FFFFFF"/>
    </w:rPr>
  </w:style>
  <w:style w:type="paragraph" w:customStyle="1" w:styleId="121">
    <w:name w:val="Основний текст (12)"/>
    <w:basedOn w:val="a"/>
    <w:link w:val="120"/>
    <w:rsid w:val="00A41737"/>
    <w:pPr>
      <w:widowControl w:val="0"/>
      <w:shd w:val="clear" w:color="auto" w:fill="FFFFFF"/>
      <w:spacing w:line="0" w:lineRule="atLeast"/>
    </w:pPr>
    <w:rPr>
      <w:rFonts w:ascii="Arial" w:eastAsia="Arial" w:hAnsi="Arial" w:cs="Arial"/>
      <w:sz w:val="17"/>
      <w:szCs w:val="17"/>
      <w:lang w:val="uk-UA" w:eastAsia="en-US"/>
    </w:rPr>
  </w:style>
  <w:style w:type="character" w:customStyle="1" w:styleId="rvts82">
    <w:name w:val="rvts82"/>
    <w:basedOn w:val="a0"/>
    <w:rsid w:val="00A41737"/>
  </w:style>
  <w:style w:type="paragraph" w:customStyle="1" w:styleId="rvps2">
    <w:name w:val="rvps2"/>
    <w:basedOn w:val="a"/>
    <w:rsid w:val="00A41737"/>
    <w:pPr>
      <w:spacing w:before="100" w:beforeAutospacing="1" w:after="100" w:afterAutospacing="1"/>
    </w:pPr>
  </w:style>
  <w:style w:type="paragraph" w:customStyle="1" w:styleId="rvps14">
    <w:name w:val="rvps14"/>
    <w:basedOn w:val="a"/>
    <w:rsid w:val="00A41737"/>
    <w:pPr>
      <w:spacing w:before="100" w:beforeAutospacing="1" w:after="100" w:afterAutospacing="1"/>
    </w:pPr>
    <w:rPr>
      <w:lang w:val="uk-UA" w:eastAsia="uk-UA"/>
    </w:rPr>
  </w:style>
  <w:style w:type="paragraph" w:customStyle="1" w:styleId="rvps138">
    <w:name w:val="rvps138"/>
    <w:basedOn w:val="a"/>
    <w:rsid w:val="00A41737"/>
    <w:pPr>
      <w:spacing w:before="100" w:beforeAutospacing="1" w:after="100" w:afterAutospacing="1"/>
    </w:pPr>
    <w:rPr>
      <w:lang w:val="uk-UA" w:eastAsia="uk-UA"/>
    </w:rPr>
  </w:style>
  <w:style w:type="character" w:customStyle="1" w:styleId="rvts9">
    <w:name w:val="rvts9"/>
    <w:basedOn w:val="a0"/>
    <w:rsid w:val="00A41737"/>
  </w:style>
  <w:style w:type="paragraph" w:customStyle="1" w:styleId="rvps494">
    <w:name w:val="rvps494"/>
    <w:basedOn w:val="a"/>
    <w:rsid w:val="00A41737"/>
    <w:pPr>
      <w:spacing w:before="100" w:beforeAutospacing="1" w:after="100" w:afterAutospacing="1"/>
    </w:pPr>
    <w:rPr>
      <w:lang w:val="uk-UA" w:eastAsia="uk-UA"/>
    </w:rPr>
  </w:style>
  <w:style w:type="paragraph" w:customStyle="1" w:styleId="rvps495">
    <w:name w:val="rvps495"/>
    <w:basedOn w:val="a"/>
    <w:rsid w:val="00A41737"/>
    <w:pPr>
      <w:spacing w:before="100" w:beforeAutospacing="1" w:after="100" w:afterAutospacing="1"/>
    </w:pPr>
    <w:rPr>
      <w:lang w:val="uk-UA" w:eastAsia="uk-UA"/>
    </w:rPr>
  </w:style>
  <w:style w:type="paragraph" w:customStyle="1" w:styleId="rvps1">
    <w:name w:val="rvps1"/>
    <w:basedOn w:val="a"/>
    <w:rsid w:val="00A41737"/>
    <w:pPr>
      <w:spacing w:before="100" w:beforeAutospacing="1" w:after="100" w:afterAutospacing="1"/>
    </w:pPr>
    <w:rPr>
      <w:lang w:val="uk-UA" w:eastAsia="uk-UA"/>
    </w:rPr>
  </w:style>
  <w:style w:type="character" w:customStyle="1" w:styleId="rvts19">
    <w:name w:val="rvts19"/>
    <w:basedOn w:val="a0"/>
    <w:rsid w:val="00A41737"/>
  </w:style>
  <w:style w:type="character" w:customStyle="1" w:styleId="rvts21">
    <w:name w:val="rvts21"/>
    <w:basedOn w:val="a0"/>
    <w:rsid w:val="00A41737"/>
  </w:style>
  <w:style w:type="paragraph" w:customStyle="1" w:styleId="rvps496">
    <w:name w:val="rvps496"/>
    <w:basedOn w:val="a"/>
    <w:rsid w:val="00A41737"/>
    <w:pPr>
      <w:spacing w:before="100" w:beforeAutospacing="1" w:after="100" w:afterAutospacing="1"/>
    </w:pPr>
    <w:rPr>
      <w:lang w:val="uk-UA" w:eastAsia="uk-UA"/>
    </w:rPr>
  </w:style>
  <w:style w:type="paragraph" w:customStyle="1" w:styleId="rvps498">
    <w:name w:val="rvps498"/>
    <w:basedOn w:val="a"/>
    <w:rsid w:val="00A41737"/>
    <w:pPr>
      <w:spacing w:before="100" w:beforeAutospacing="1" w:after="100" w:afterAutospacing="1"/>
    </w:pPr>
    <w:rPr>
      <w:lang w:val="uk-UA" w:eastAsia="uk-UA"/>
    </w:rPr>
  </w:style>
  <w:style w:type="paragraph" w:customStyle="1" w:styleId="rvps41">
    <w:name w:val="rvps41"/>
    <w:basedOn w:val="a"/>
    <w:rsid w:val="00A41737"/>
    <w:pPr>
      <w:spacing w:before="100" w:beforeAutospacing="1" w:after="100" w:afterAutospacing="1"/>
    </w:pPr>
    <w:rPr>
      <w:lang w:val="uk-UA" w:eastAsia="uk-UA"/>
    </w:rPr>
  </w:style>
  <w:style w:type="paragraph" w:customStyle="1" w:styleId="15">
    <w:name w:val="Без интервала1"/>
    <w:next w:val="af4"/>
    <w:uiPriority w:val="1"/>
    <w:qFormat/>
    <w:rsid w:val="00A41737"/>
    <w:pPr>
      <w:spacing w:after="0" w:line="240" w:lineRule="auto"/>
    </w:pPr>
    <w:rPr>
      <w:rFonts w:eastAsia="Times New Roman"/>
      <w:lang w:eastAsia="uk-UA"/>
    </w:rPr>
  </w:style>
  <w:style w:type="character" w:customStyle="1" w:styleId="rvts0">
    <w:name w:val="rvts0"/>
    <w:rsid w:val="00A41737"/>
  </w:style>
  <w:style w:type="character" w:customStyle="1" w:styleId="rvts23">
    <w:name w:val="rvts23"/>
    <w:basedOn w:val="a0"/>
    <w:rsid w:val="00A41737"/>
  </w:style>
  <w:style w:type="paragraph" w:customStyle="1" w:styleId="rvps11">
    <w:name w:val="rvps11"/>
    <w:basedOn w:val="a"/>
    <w:rsid w:val="00A41737"/>
    <w:pPr>
      <w:spacing w:before="100" w:beforeAutospacing="1" w:after="100" w:afterAutospacing="1"/>
    </w:pPr>
    <w:rPr>
      <w:lang w:val="uk-UA" w:eastAsia="uk-UA"/>
    </w:rPr>
  </w:style>
  <w:style w:type="paragraph" w:customStyle="1" w:styleId="Default">
    <w:name w:val="Default"/>
    <w:rsid w:val="00A41737"/>
    <w:pPr>
      <w:autoSpaceDE w:val="0"/>
      <w:autoSpaceDN w:val="0"/>
      <w:adjustRightInd w:val="0"/>
      <w:spacing w:after="0" w:line="240" w:lineRule="auto"/>
    </w:pPr>
    <w:rPr>
      <w:rFonts w:ascii="Calibri" w:eastAsia="Times New Roman" w:hAnsi="Calibri" w:cs="Calibri"/>
      <w:color w:val="000000"/>
      <w:sz w:val="24"/>
      <w:szCs w:val="24"/>
      <w:lang w:eastAsia="uk-UA"/>
    </w:rPr>
  </w:style>
  <w:style w:type="paragraph" w:customStyle="1" w:styleId="docdata">
    <w:name w:val="docdata"/>
    <w:aliases w:val="docy,v5,142775,baiaagaaboqcaaad7sicaax7igiaaaaaaaaaaaaaaaaaaaaaaaaaaaaaaaaaaaaaaaaaaaaaaaaaaaaaaaaaaaaaaaaaaaaaaaaaaaaaaaaaaaaaaaaaaaaaaaaaaaaaaaaaaaaaaaaaaaaaaaaaaaaaaaaaaaaaaaaaaaaaaaaaaaaaaaaaaaaaaaaaaaaaaaaaaaaaaaaaaaaaaaaaaaaaaaaaaaaaaaaaaa"/>
    <w:basedOn w:val="a"/>
    <w:rsid w:val="00A41737"/>
    <w:pPr>
      <w:spacing w:before="100" w:beforeAutospacing="1" w:after="100" w:afterAutospacing="1"/>
    </w:pPr>
    <w:rPr>
      <w:lang w:val="uk-UA" w:eastAsia="uk-UA"/>
    </w:rPr>
  </w:style>
  <w:style w:type="character" w:customStyle="1" w:styleId="2383">
    <w:name w:val="2383"/>
    <w:aliases w:val="baiaagaaboqcaaadmguaaawobqaaaaaaaaaaaaaaaaaaaaaaaaaaaaaaaaaaaaaaaaaaaaaaaaaaaaaaaaaaaaaaaaaaaaaaaaaaaaaaaaaaaaaaaaaaaaaaaaaaaaaaaaaaaaaaaaaaaaaaaaaaaaaaaaaaaaaaaaaaaaaaaaaaaaaaaaaaaaaaaaaaaaaaaaaaaaaaaaaaaaaaaaaaaaaaaaaaaaaaaaaaaaaa"/>
    <w:basedOn w:val="a0"/>
    <w:rsid w:val="00A41737"/>
  </w:style>
  <w:style w:type="character" w:customStyle="1" w:styleId="spelle">
    <w:name w:val="spelle"/>
    <w:basedOn w:val="a0"/>
    <w:rsid w:val="00A41737"/>
  </w:style>
  <w:style w:type="paragraph" w:customStyle="1" w:styleId="Standarduser">
    <w:name w:val="Standard (user)"/>
    <w:rsid w:val="00A4173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311">
    <w:name w:val="Заголовок 3 Знак1"/>
    <w:basedOn w:val="a0"/>
    <w:uiPriority w:val="9"/>
    <w:semiHidden/>
    <w:rsid w:val="00A41737"/>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A41737"/>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A41737"/>
    <w:rPr>
      <w:rFonts w:asciiTheme="majorHAnsi" w:eastAsiaTheme="majorEastAsia" w:hAnsiTheme="majorHAnsi" w:cstheme="majorBidi"/>
      <w:color w:val="243F60" w:themeColor="accent1" w:themeShade="7F"/>
    </w:rPr>
  </w:style>
  <w:style w:type="paragraph" w:styleId="af4">
    <w:name w:val="No Spacing"/>
    <w:uiPriority w:val="1"/>
    <w:qFormat/>
    <w:rsid w:val="00A41737"/>
    <w:pPr>
      <w:spacing w:after="0" w:line="240" w:lineRule="auto"/>
    </w:pPr>
  </w:style>
  <w:style w:type="paragraph" w:customStyle="1" w:styleId="rvps12">
    <w:name w:val="rvps12"/>
    <w:basedOn w:val="a"/>
    <w:rsid w:val="00A41737"/>
    <w:pPr>
      <w:spacing w:before="100" w:beforeAutospacing="1" w:after="100" w:afterAutospacing="1"/>
    </w:pPr>
    <w:rPr>
      <w:lang w:val="uk-UA" w:eastAsia="uk-UA"/>
    </w:rPr>
  </w:style>
  <w:style w:type="paragraph" w:styleId="23">
    <w:name w:val="Body Text Indent 2"/>
    <w:basedOn w:val="a"/>
    <w:link w:val="24"/>
    <w:semiHidden/>
    <w:unhideWhenUsed/>
    <w:rsid w:val="00A41737"/>
    <w:pPr>
      <w:spacing w:after="120" w:line="480" w:lineRule="auto"/>
      <w:ind w:left="283"/>
    </w:pPr>
  </w:style>
  <w:style w:type="character" w:customStyle="1" w:styleId="24">
    <w:name w:val="Основний текст з відступом 2 Знак"/>
    <w:basedOn w:val="a0"/>
    <w:link w:val="23"/>
    <w:semiHidden/>
    <w:rsid w:val="00A41737"/>
    <w:rPr>
      <w:rFonts w:ascii="Times New Roman" w:eastAsia="Times New Roman" w:hAnsi="Times New Roman" w:cs="Times New Roman"/>
      <w:sz w:val="24"/>
      <w:szCs w:val="24"/>
      <w:lang w:val="ru-RU" w:eastAsia="ru-RU"/>
    </w:rPr>
  </w:style>
  <w:style w:type="paragraph" w:styleId="af5">
    <w:name w:val="Body Text First Indent"/>
    <w:basedOn w:val="af0"/>
    <w:link w:val="af6"/>
    <w:uiPriority w:val="99"/>
    <w:semiHidden/>
    <w:unhideWhenUsed/>
    <w:rsid w:val="00A41737"/>
    <w:pPr>
      <w:ind w:firstLine="360"/>
    </w:pPr>
    <w:rPr>
      <w:sz w:val="24"/>
      <w:szCs w:val="24"/>
      <w:lang w:val="ru-RU"/>
    </w:rPr>
  </w:style>
  <w:style w:type="character" w:customStyle="1" w:styleId="af6">
    <w:name w:val="Червоний рядок Знак"/>
    <w:basedOn w:val="af1"/>
    <w:link w:val="af5"/>
    <w:uiPriority w:val="99"/>
    <w:semiHidden/>
    <w:rsid w:val="00A41737"/>
    <w:rPr>
      <w:rFonts w:ascii="Times New Roman" w:eastAsia="Times New Roman" w:hAnsi="Times New Roman" w:cs="Times New Roman"/>
      <w:sz w:val="24"/>
      <w:szCs w:val="24"/>
      <w:lang w:val="ru-RU" w:eastAsia="ru-RU"/>
    </w:rPr>
  </w:style>
  <w:style w:type="numbering" w:customStyle="1" w:styleId="42">
    <w:name w:val="Немає списку4"/>
    <w:next w:val="a2"/>
    <w:uiPriority w:val="99"/>
    <w:semiHidden/>
    <w:unhideWhenUsed/>
    <w:rsid w:val="00A41737"/>
  </w:style>
  <w:style w:type="character" w:customStyle="1" w:styleId="af">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e"/>
    <w:uiPriority w:val="99"/>
    <w:locked/>
    <w:rsid w:val="00A41737"/>
    <w:rPr>
      <w:rFonts w:ascii="Times New Roman" w:eastAsia="Times New Roman" w:hAnsi="Times New Roman" w:cs="Times New Roman"/>
      <w:sz w:val="24"/>
      <w:szCs w:val="24"/>
      <w:lang w:val="ru-RU" w:eastAsia="ru-RU"/>
    </w:rPr>
  </w:style>
  <w:style w:type="paragraph" w:customStyle="1" w:styleId="Standard">
    <w:name w:val="Standard"/>
    <w:uiPriority w:val="99"/>
    <w:qFormat/>
    <w:rsid w:val="00A41737"/>
    <w:pPr>
      <w:suppressAutoHyphens/>
      <w:autoSpaceDN w:val="0"/>
      <w:spacing w:after="0" w:line="240" w:lineRule="auto"/>
    </w:pPr>
    <w:rPr>
      <w:rFonts w:ascii="Arial" w:eastAsia="SimSun" w:hAnsi="Arial" w:cs="Mangal"/>
      <w:kern w:val="3"/>
      <w:sz w:val="24"/>
      <w:szCs w:val="24"/>
      <w:lang w:eastAsia="zh-CN" w:bidi="hi-IN"/>
    </w:rPr>
  </w:style>
  <w:style w:type="character" w:customStyle="1" w:styleId="af7">
    <w:name w:val="Рішення назва Знак"/>
    <w:link w:val="af8"/>
    <w:locked/>
    <w:rsid w:val="00A41737"/>
    <w:rPr>
      <w:rFonts w:ascii="Times New Roman" w:eastAsia="Times New Roman" w:hAnsi="Times New Roman" w:cs="Times New Roman"/>
      <w:b/>
      <w:bCs/>
      <w:color w:val="365F91"/>
      <w:sz w:val="28"/>
      <w:szCs w:val="28"/>
      <w:lang w:eastAsia="ru-RU"/>
    </w:rPr>
  </w:style>
  <w:style w:type="paragraph" w:customStyle="1" w:styleId="af8">
    <w:name w:val="Рішення назва"/>
    <w:basedOn w:val="1"/>
    <w:link w:val="af7"/>
    <w:qFormat/>
    <w:rsid w:val="00A41737"/>
    <w:pPr>
      <w:keepLines/>
      <w:ind w:right="4820"/>
      <w:jc w:val="both"/>
    </w:pPr>
    <w:rPr>
      <w:b/>
      <w:bCs/>
      <w:color w:val="365F91"/>
      <w:sz w:val="28"/>
      <w:szCs w:val="28"/>
    </w:rPr>
  </w:style>
  <w:style w:type="character" w:customStyle="1" w:styleId="st42">
    <w:name w:val="st42"/>
    <w:uiPriority w:val="99"/>
    <w:rsid w:val="00A41737"/>
    <w:rPr>
      <w:color w:val="000000"/>
    </w:rPr>
  </w:style>
  <w:style w:type="paragraph" w:customStyle="1" w:styleId="16">
    <w:name w:val="Без інтервалів1"/>
    <w:uiPriority w:val="99"/>
    <w:rsid w:val="00A41737"/>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A41737"/>
    <w:pPr>
      <w:spacing w:before="100" w:beforeAutospacing="1" w:after="100" w:afterAutospacing="1"/>
    </w:pPr>
    <w:rPr>
      <w:lang w:val="uk-UA" w:eastAsia="uk-UA"/>
    </w:rPr>
  </w:style>
  <w:style w:type="character" w:customStyle="1" w:styleId="43">
    <w:name w:val="Основной текст (4)_"/>
    <w:basedOn w:val="a0"/>
    <w:link w:val="44"/>
    <w:uiPriority w:val="99"/>
    <w:rsid w:val="00A41737"/>
    <w:rPr>
      <w:rFonts w:ascii="Calibri" w:hAnsi="Calibri" w:cs="Calibri"/>
      <w:b/>
      <w:bCs/>
      <w:spacing w:val="11"/>
      <w:sz w:val="28"/>
      <w:szCs w:val="28"/>
      <w:shd w:val="clear" w:color="auto" w:fill="FFFFFF"/>
    </w:rPr>
  </w:style>
  <w:style w:type="paragraph" w:customStyle="1" w:styleId="44">
    <w:name w:val="Основной текст (4)"/>
    <w:basedOn w:val="a"/>
    <w:link w:val="43"/>
    <w:uiPriority w:val="99"/>
    <w:qFormat/>
    <w:rsid w:val="00A41737"/>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73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41737"/>
    <w:pPr>
      <w:keepNext/>
      <w:jc w:val="center"/>
      <w:outlineLvl w:val="0"/>
    </w:pPr>
    <w:rPr>
      <w:sz w:val="32"/>
      <w:lang w:val="uk-UA"/>
    </w:rPr>
  </w:style>
  <w:style w:type="paragraph" w:styleId="2">
    <w:name w:val="heading 2"/>
    <w:basedOn w:val="a"/>
    <w:next w:val="a"/>
    <w:link w:val="20"/>
    <w:uiPriority w:val="1"/>
    <w:unhideWhenUsed/>
    <w:qFormat/>
    <w:rsid w:val="00A41737"/>
    <w:pPr>
      <w:keepNext/>
      <w:keepLines/>
      <w:spacing w:before="200"/>
      <w:outlineLvl w:val="1"/>
    </w:pPr>
    <w:rPr>
      <w:rFonts w:ascii="Calibri Light" w:hAnsi="Calibri Light"/>
      <w:color w:val="2F5496"/>
      <w:sz w:val="26"/>
      <w:szCs w:val="26"/>
      <w:lang w:val="uk-UA" w:eastAsia="en-US"/>
    </w:rPr>
  </w:style>
  <w:style w:type="paragraph" w:styleId="3">
    <w:name w:val="heading 3"/>
    <w:basedOn w:val="a"/>
    <w:next w:val="a"/>
    <w:link w:val="30"/>
    <w:uiPriority w:val="9"/>
    <w:semiHidden/>
    <w:unhideWhenUsed/>
    <w:qFormat/>
    <w:rsid w:val="00A41737"/>
    <w:pPr>
      <w:keepNext/>
      <w:keepLines/>
      <w:spacing w:before="200" w:line="276" w:lineRule="auto"/>
      <w:outlineLvl w:val="2"/>
    </w:pPr>
    <w:rPr>
      <w:rFonts w:ascii="Cambria" w:hAnsi="Cambria"/>
      <w:b/>
      <w:bCs/>
      <w:color w:val="4F81BD"/>
      <w:sz w:val="22"/>
      <w:szCs w:val="22"/>
      <w:lang w:val="uk-UA" w:eastAsia="uk-UA"/>
    </w:rPr>
  </w:style>
  <w:style w:type="paragraph" w:styleId="4">
    <w:name w:val="heading 4"/>
    <w:basedOn w:val="a"/>
    <w:next w:val="a"/>
    <w:link w:val="40"/>
    <w:uiPriority w:val="9"/>
    <w:semiHidden/>
    <w:unhideWhenUsed/>
    <w:qFormat/>
    <w:rsid w:val="00A41737"/>
    <w:pPr>
      <w:keepNext/>
      <w:keepLines/>
      <w:spacing w:before="200" w:line="276" w:lineRule="auto"/>
      <w:outlineLvl w:val="3"/>
    </w:pPr>
    <w:rPr>
      <w:rFonts w:ascii="Cambria" w:hAnsi="Cambria"/>
      <w:b/>
      <w:bCs/>
      <w:i/>
      <w:iCs/>
      <w:color w:val="4F81BD"/>
      <w:sz w:val="22"/>
      <w:szCs w:val="22"/>
      <w:lang w:val="uk-UA" w:eastAsia="uk-UA"/>
    </w:rPr>
  </w:style>
  <w:style w:type="paragraph" w:styleId="5">
    <w:name w:val="heading 5"/>
    <w:basedOn w:val="a"/>
    <w:next w:val="a"/>
    <w:link w:val="50"/>
    <w:uiPriority w:val="9"/>
    <w:semiHidden/>
    <w:unhideWhenUsed/>
    <w:qFormat/>
    <w:rsid w:val="00A41737"/>
    <w:pPr>
      <w:keepNext/>
      <w:keepLines/>
      <w:spacing w:before="200" w:line="276" w:lineRule="auto"/>
      <w:outlineLvl w:val="4"/>
    </w:pPr>
    <w:rPr>
      <w:rFonts w:ascii="Cambria" w:hAnsi="Cambria"/>
      <w:color w:val="243F60"/>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737"/>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1"/>
    <w:rsid w:val="00A41737"/>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A41737"/>
    <w:rPr>
      <w:rFonts w:ascii="Cambria" w:eastAsia="Times New Roman" w:hAnsi="Cambria" w:cs="Times New Roman"/>
      <w:b/>
      <w:bCs/>
      <w:color w:val="4F81BD"/>
      <w:lang w:eastAsia="uk-UA"/>
    </w:rPr>
  </w:style>
  <w:style w:type="character" w:customStyle="1" w:styleId="40">
    <w:name w:val="Заголовок 4 Знак"/>
    <w:basedOn w:val="a0"/>
    <w:link w:val="4"/>
    <w:uiPriority w:val="9"/>
    <w:semiHidden/>
    <w:rsid w:val="00A41737"/>
    <w:rPr>
      <w:rFonts w:ascii="Cambria" w:eastAsia="Times New Roman" w:hAnsi="Cambria" w:cs="Times New Roman"/>
      <w:b/>
      <w:bCs/>
      <w:i/>
      <w:iCs/>
      <w:color w:val="4F81BD"/>
      <w:lang w:eastAsia="uk-UA"/>
    </w:rPr>
  </w:style>
  <w:style w:type="character" w:customStyle="1" w:styleId="50">
    <w:name w:val="Заголовок 5 Знак"/>
    <w:basedOn w:val="a0"/>
    <w:link w:val="5"/>
    <w:uiPriority w:val="9"/>
    <w:semiHidden/>
    <w:rsid w:val="00A41737"/>
    <w:rPr>
      <w:rFonts w:ascii="Cambria" w:eastAsia="Times New Roman" w:hAnsi="Cambria" w:cs="Times New Roman"/>
      <w:color w:val="243F60"/>
      <w:lang w:eastAsia="uk-UA"/>
    </w:rPr>
  </w:style>
  <w:style w:type="table" w:customStyle="1" w:styleId="11">
    <w:name w:val="Сітка таблиці1"/>
    <w:basedOn w:val="a1"/>
    <w:next w:val="a3"/>
    <w:uiPriority w:val="39"/>
    <w:qFormat/>
    <w:rsid w:val="00A41737"/>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41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1737"/>
    <w:rPr>
      <w:rFonts w:ascii="Tahoma" w:hAnsi="Tahoma" w:cs="Tahoma"/>
      <w:sz w:val="16"/>
      <w:szCs w:val="16"/>
    </w:rPr>
  </w:style>
  <w:style w:type="character" w:customStyle="1" w:styleId="a5">
    <w:name w:val="Текст у виносці Знак"/>
    <w:basedOn w:val="a0"/>
    <w:link w:val="a4"/>
    <w:uiPriority w:val="99"/>
    <w:semiHidden/>
    <w:rsid w:val="00A41737"/>
    <w:rPr>
      <w:rFonts w:ascii="Tahoma" w:eastAsia="Times New Roman" w:hAnsi="Tahoma" w:cs="Tahoma"/>
      <w:sz w:val="16"/>
      <w:szCs w:val="16"/>
      <w:lang w:val="ru-RU" w:eastAsia="ru-RU"/>
    </w:rPr>
  </w:style>
  <w:style w:type="paragraph" w:styleId="a6">
    <w:name w:val="List Paragraph"/>
    <w:basedOn w:val="a"/>
    <w:uiPriority w:val="34"/>
    <w:qFormat/>
    <w:rsid w:val="00A41737"/>
    <w:pPr>
      <w:ind w:left="720"/>
      <w:contextualSpacing/>
    </w:pPr>
  </w:style>
  <w:style w:type="numbering" w:customStyle="1" w:styleId="12">
    <w:name w:val="Немає списку1"/>
    <w:next w:val="a2"/>
    <w:uiPriority w:val="99"/>
    <w:semiHidden/>
    <w:unhideWhenUsed/>
    <w:rsid w:val="00A41737"/>
  </w:style>
  <w:style w:type="character" w:customStyle="1" w:styleId="31">
    <w:name w:val="Основний текст (3)_"/>
    <w:basedOn w:val="a0"/>
    <w:link w:val="32"/>
    <w:locked/>
    <w:rsid w:val="00A41737"/>
    <w:rPr>
      <w:rFonts w:ascii="Times New Roman" w:eastAsia="Times New Roman" w:hAnsi="Times New Roman" w:cs="Times New Roman"/>
      <w:b/>
      <w:bCs/>
      <w:shd w:val="clear" w:color="auto" w:fill="FFFFFF"/>
    </w:rPr>
  </w:style>
  <w:style w:type="paragraph" w:customStyle="1" w:styleId="32">
    <w:name w:val="Основний текст (3)"/>
    <w:basedOn w:val="a"/>
    <w:link w:val="31"/>
    <w:rsid w:val="00A41737"/>
    <w:pPr>
      <w:widowControl w:val="0"/>
      <w:shd w:val="clear" w:color="auto" w:fill="FFFFFF"/>
      <w:spacing w:before="600" w:after="120" w:line="0" w:lineRule="atLeast"/>
      <w:jc w:val="center"/>
    </w:pPr>
    <w:rPr>
      <w:b/>
      <w:bCs/>
      <w:sz w:val="22"/>
      <w:szCs w:val="22"/>
      <w:lang w:val="uk-UA" w:eastAsia="en-US"/>
    </w:rPr>
  </w:style>
  <w:style w:type="paragraph" w:styleId="a7">
    <w:name w:val="header"/>
    <w:basedOn w:val="a"/>
    <w:link w:val="a8"/>
    <w:uiPriority w:val="99"/>
    <w:unhideWhenUsed/>
    <w:rsid w:val="00A41737"/>
    <w:pPr>
      <w:tabs>
        <w:tab w:val="center" w:pos="4819"/>
        <w:tab w:val="right" w:pos="9639"/>
      </w:tabs>
    </w:pPr>
    <w:rPr>
      <w:rFonts w:ascii="Calibri" w:eastAsia="Calibri" w:hAnsi="Calibri"/>
      <w:sz w:val="22"/>
      <w:szCs w:val="22"/>
      <w:lang w:val="uk-UA" w:eastAsia="en-US"/>
    </w:rPr>
  </w:style>
  <w:style w:type="character" w:customStyle="1" w:styleId="a8">
    <w:name w:val="Верхній колонтитул Знак"/>
    <w:basedOn w:val="a0"/>
    <w:link w:val="a7"/>
    <w:uiPriority w:val="99"/>
    <w:rsid w:val="00A41737"/>
    <w:rPr>
      <w:rFonts w:ascii="Calibri" w:eastAsia="Calibri" w:hAnsi="Calibri" w:cs="Times New Roman"/>
    </w:rPr>
  </w:style>
  <w:style w:type="paragraph" w:styleId="a9">
    <w:name w:val="footer"/>
    <w:basedOn w:val="a"/>
    <w:link w:val="aa"/>
    <w:uiPriority w:val="99"/>
    <w:unhideWhenUsed/>
    <w:rsid w:val="00A41737"/>
    <w:pPr>
      <w:tabs>
        <w:tab w:val="center" w:pos="4819"/>
        <w:tab w:val="right" w:pos="9639"/>
      </w:tabs>
    </w:pPr>
    <w:rPr>
      <w:rFonts w:ascii="Calibri" w:eastAsia="Calibri" w:hAnsi="Calibri"/>
      <w:sz w:val="22"/>
      <w:szCs w:val="22"/>
      <w:lang w:val="uk-UA" w:eastAsia="en-US"/>
    </w:rPr>
  </w:style>
  <w:style w:type="character" w:customStyle="1" w:styleId="aa">
    <w:name w:val="Нижній колонтитул Знак"/>
    <w:basedOn w:val="a0"/>
    <w:link w:val="a9"/>
    <w:uiPriority w:val="99"/>
    <w:rsid w:val="00A41737"/>
    <w:rPr>
      <w:rFonts w:ascii="Calibri" w:eastAsia="Calibri" w:hAnsi="Calibri" w:cs="Times New Roman"/>
    </w:rPr>
  </w:style>
  <w:style w:type="character" w:customStyle="1" w:styleId="21">
    <w:name w:val="Основний текст (2)"/>
    <w:basedOn w:val="a0"/>
    <w:rsid w:val="00A4173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paragraph" w:customStyle="1" w:styleId="210">
    <w:name w:val="Заголовок 21"/>
    <w:basedOn w:val="a"/>
    <w:next w:val="a"/>
    <w:uiPriority w:val="9"/>
    <w:unhideWhenUsed/>
    <w:qFormat/>
    <w:rsid w:val="00A41737"/>
    <w:pPr>
      <w:keepNext/>
      <w:keepLines/>
      <w:spacing w:before="40" w:line="259" w:lineRule="auto"/>
      <w:outlineLvl w:val="1"/>
    </w:pPr>
    <w:rPr>
      <w:rFonts w:ascii="Calibri Light" w:hAnsi="Calibri Light"/>
      <w:color w:val="2F5496"/>
      <w:sz w:val="26"/>
      <w:szCs w:val="26"/>
      <w:lang w:val="uk-UA" w:eastAsia="en-US"/>
    </w:rPr>
  </w:style>
  <w:style w:type="numbering" w:customStyle="1" w:styleId="22">
    <w:name w:val="Немає списку2"/>
    <w:next w:val="a2"/>
    <w:uiPriority w:val="99"/>
    <w:semiHidden/>
    <w:unhideWhenUsed/>
    <w:rsid w:val="00A41737"/>
  </w:style>
  <w:style w:type="paragraph" w:customStyle="1" w:styleId="13">
    <w:name w:val="Абзац списку1"/>
    <w:basedOn w:val="a"/>
    <w:qFormat/>
    <w:rsid w:val="00A41737"/>
    <w:pPr>
      <w:widowControl w:val="0"/>
      <w:spacing w:before="100" w:beforeAutospacing="1" w:after="100" w:afterAutospacing="1" w:line="254" w:lineRule="auto"/>
      <w:contextualSpacing/>
    </w:pPr>
    <w:rPr>
      <w:rFonts w:ascii="Calibri" w:hAnsi="Calibri" w:cs="Calibri"/>
      <w:color w:val="000000"/>
      <w:lang w:val="uk-UA" w:eastAsia="uk-UA"/>
    </w:rPr>
  </w:style>
  <w:style w:type="character" w:customStyle="1" w:styleId="211">
    <w:name w:val="Заголовок 2 Знак1"/>
    <w:basedOn w:val="a0"/>
    <w:uiPriority w:val="9"/>
    <w:semiHidden/>
    <w:rsid w:val="00A41737"/>
    <w:rPr>
      <w:rFonts w:asciiTheme="majorHAnsi" w:eastAsiaTheme="majorEastAsia" w:hAnsiTheme="majorHAnsi" w:cstheme="majorBidi"/>
      <w:b/>
      <w:bCs/>
      <w:color w:val="4F81BD" w:themeColor="accent1"/>
      <w:sz w:val="26"/>
      <w:szCs w:val="26"/>
      <w:lang w:val="ru-RU" w:eastAsia="ru-RU"/>
    </w:rPr>
  </w:style>
  <w:style w:type="numbering" w:customStyle="1" w:styleId="33">
    <w:name w:val="Немає списку3"/>
    <w:next w:val="a2"/>
    <w:uiPriority w:val="99"/>
    <w:semiHidden/>
    <w:unhideWhenUsed/>
    <w:rsid w:val="00A41737"/>
  </w:style>
  <w:style w:type="paragraph" w:customStyle="1" w:styleId="310">
    <w:name w:val="Заголовок 31"/>
    <w:basedOn w:val="a"/>
    <w:next w:val="a"/>
    <w:uiPriority w:val="9"/>
    <w:unhideWhenUsed/>
    <w:qFormat/>
    <w:rsid w:val="00A41737"/>
    <w:pPr>
      <w:keepNext/>
      <w:keepLines/>
      <w:spacing w:before="200" w:line="276" w:lineRule="auto"/>
      <w:outlineLvl w:val="2"/>
    </w:pPr>
    <w:rPr>
      <w:rFonts w:ascii="Cambria" w:hAnsi="Cambria"/>
      <w:b/>
      <w:bCs/>
      <w:color w:val="4F81BD"/>
      <w:sz w:val="22"/>
      <w:szCs w:val="22"/>
      <w:lang w:val="uk-UA" w:eastAsia="uk-UA"/>
    </w:rPr>
  </w:style>
  <w:style w:type="paragraph" w:customStyle="1" w:styleId="41">
    <w:name w:val="Заголовок 41"/>
    <w:basedOn w:val="a"/>
    <w:next w:val="a"/>
    <w:uiPriority w:val="9"/>
    <w:unhideWhenUsed/>
    <w:qFormat/>
    <w:rsid w:val="00A41737"/>
    <w:pPr>
      <w:keepNext/>
      <w:keepLines/>
      <w:spacing w:before="200" w:line="276" w:lineRule="auto"/>
      <w:outlineLvl w:val="3"/>
    </w:pPr>
    <w:rPr>
      <w:rFonts w:ascii="Cambria" w:hAnsi="Cambria"/>
      <w:b/>
      <w:bCs/>
      <w:i/>
      <w:iCs/>
      <w:color w:val="4F81BD"/>
      <w:sz w:val="22"/>
      <w:szCs w:val="22"/>
      <w:lang w:val="uk-UA" w:eastAsia="uk-UA"/>
    </w:rPr>
  </w:style>
  <w:style w:type="paragraph" w:customStyle="1" w:styleId="51">
    <w:name w:val="Заголовок 51"/>
    <w:basedOn w:val="a"/>
    <w:next w:val="a"/>
    <w:uiPriority w:val="9"/>
    <w:unhideWhenUsed/>
    <w:qFormat/>
    <w:rsid w:val="00A41737"/>
    <w:pPr>
      <w:keepNext/>
      <w:keepLines/>
      <w:spacing w:before="200" w:line="276" w:lineRule="auto"/>
      <w:outlineLvl w:val="4"/>
    </w:pPr>
    <w:rPr>
      <w:rFonts w:ascii="Cambria" w:hAnsi="Cambria"/>
      <w:color w:val="243F60"/>
      <w:sz w:val="22"/>
      <w:szCs w:val="22"/>
      <w:lang w:val="uk-UA" w:eastAsia="uk-UA"/>
    </w:rPr>
  </w:style>
  <w:style w:type="numbering" w:customStyle="1" w:styleId="14">
    <w:name w:val="Нет списка1"/>
    <w:next w:val="a2"/>
    <w:uiPriority w:val="99"/>
    <w:semiHidden/>
    <w:unhideWhenUsed/>
    <w:rsid w:val="00A41737"/>
  </w:style>
  <w:style w:type="paragraph" w:styleId="ab">
    <w:name w:val="Title"/>
    <w:basedOn w:val="a"/>
    <w:link w:val="ac"/>
    <w:qFormat/>
    <w:rsid w:val="00A41737"/>
    <w:pPr>
      <w:jc w:val="center"/>
    </w:pPr>
    <w:rPr>
      <w:sz w:val="52"/>
      <w:szCs w:val="20"/>
      <w:lang w:val="uk-UA"/>
    </w:rPr>
  </w:style>
  <w:style w:type="character" w:customStyle="1" w:styleId="ac">
    <w:name w:val="Назва Знак"/>
    <w:basedOn w:val="a0"/>
    <w:link w:val="ab"/>
    <w:rsid w:val="00A41737"/>
    <w:rPr>
      <w:rFonts w:ascii="Times New Roman" w:eastAsia="Times New Roman" w:hAnsi="Times New Roman" w:cs="Times New Roman"/>
      <w:sz w:val="52"/>
      <w:szCs w:val="20"/>
      <w:lang w:eastAsia="ru-RU"/>
    </w:rPr>
  </w:style>
  <w:style w:type="character" w:styleId="ad">
    <w:name w:val="Strong"/>
    <w:basedOn w:val="a0"/>
    <w:uiPriority w:val="22"/>
    <w:qFormat/>
    <w:rsid w:val="00A41737"/>
    <w:rPr>
      <w:rFonts w:cs="Times New Roman"/>
      <w:b/>
      <w:bCs/>
    </w:rPr>
  </w:style>
  <w:style w:type="paragraph" w:styleId="ae">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
    <w:uiPriority w:val="99"/>
    <w:qFormat/>
    <w:rsid w:val="00A41737"/>
    <w:pPr>
      <w:spacing w:before="100" w:beforeAutospacing="1" w:after="100" w:afterAutospacing="1"/>
    </w:pPr>
  </w:style>
  <w:style w:type="character" w:customStyle="1" w:styleId="apple-converted-space">
    <w:name w:val="apple-converted-space"/>
    <w:basedOn w:val="a0"/>
    <w:rsid w:val="00A41737"/>
  </w:style>
  <w:style w:type="paragraph" w:styleId="af0">
    <w:name w:val="Body Text"/>
    <w:basedOn w:val="a"/>
    <w:link w:val="af1"/>
    <w:rsid w:val="00A41737"/>
    <w:rPr>
      <w:sz w:val="28"/>
      <w:szCs w:val="20"/>
      <w:lang w:val="uk-UA"/>
    </w:rPr>
  </w:style>
  <w:style w:type="character" w:customStyle="1" w:styleId="af1">
    <w:name w:val="Основний текст Знак"/>
    <w:basedOn w:val="a0"/>
    <w:link w:val="af0"/>
    <w:rsid w:val="00A41737"/>
    <w:rPr>
      <w:rFonts w:ascii="Times New Roman" w:eastAsia="Times New Roman" w:hAnsi="Times New Roman" w:cs="Times New Roman"/>
      <w:sz w:val="28"/>
      <w:szCs w:val="20"/>
      <w:lang w:eastAsia="ru-RU"/>
    </w:rPr>
  </w:style>
  <w:style w:type="character" w:styleId="af2">
    <w:name w:val="Hyperlink"/>
    <w:basedOn w:val="a0"/>
    <w:uiPriority w:val="99"/>
    <w:rsid w:val="00A41737"/>
    <w:rPr>
      <w:color w:val="0000FF"/>
      <w:u w:val="single"/>
    </w:rPr>
  </w:style>
  <w:style w:type="paragraph" w:customStyle="1" w:styleId="af3">
    <w:name w:val="Абзац"/>
    <w:basedOn w:val="a"/>
    <w:rsid w:val="00A41737"/>
    <w:pPr>
      <w:overflowPunct w:val="0"/>
      <w:autoSpaceDE w:val="0"/>
      <w:autoSpaceDN w:val="0"/>
      <w:adjustRightInd w:val="0"/>
      <w:spacing w:before="120"/>
      <w:ind w:firstLine="567"/>
      <w:jc w:val="both"/>
    </w:pPr>
    <w:rPr>
      <w:rFonts w:ascii="UkrainianPeterburg" w:hAnsi="UkrainianPeterburg"/>
      <w:szCs w:val="20"/>
      <w:lang w:val="uk-UA"/>
    </w:rPr>
  </w:style>
  <w:style w:type="character" w:customStyle="1" w:styleId="120">
    <w:name w:val="Основний текст (12)_"/>
    <w:basedOn w:val="a0"/>
    <w:link w:val="121"/>
    <w:rsid w:val="00A41737"/>
    <w:rPr>
      <w:rFonts w:ascii="Arial" w:eastAsia="Arial" w:hAnsi="Arial" w:cs="Arial"/>
      <w:sz w:val="17"/>
      <w:szCs w:val="17"/>
      <w:shd w:val="clear" w:color="auto" w:fill="FFFFFF"/>
    </w:rPr>
  </w:style>
  <w:style w:type="paragraph" w:customStyle="1" w:styleId="121">
    <w:name w:val="Основний текст (12)"/>
    <w:basedOn w:val="a"/>
    <w:link w:val="120"/>
    <w:rsid w:val="00A41737"/>
    <w:pPr>
      <w:widowControl w:val="0"/>
      <w:shd w:val="clear" w:color="auto" w:fill="FFFFFF"/>
      <w:spacing w:line="0" w:lineRule="atLeast"/>
    </w:pPr>
    <w:rPr>
      <w:rFonts w:ascii="Arial" w:eastAsia="Arial" w:hAnsi="Arial" w:cs="Arial"/>
      <w:sz w:val="17"/>
      <w:szCs w:val="17"/>
      <w:lang w:val="uk-UA" w:eastAsia="en-US"/>
    </w:rPr>
  </w:style>
  <w:style w:type="character" w:customStyle="1" w:styleId="rvts82">
    <w:name w:val="rvts82"/>
    <w:basedOn w:val="a0"/>
    <w:rsid w:val="00A41737"/>
  </w:style>
  <w:style w:type="paragraph" w:customStyle="1" w:styleId="rvps2">
    <w:name w:val="rvps2"/>
    <w:basedOn w:val="a"/>
    <w:rsid w:val="00A41737"/>
    <w:pPr>
      <w:spacing w:before="100" w:beforeAutospacing="1" w:after="100" w:afterAutospacing="1"/>
    </w:pPr>
  </w:style>
  <w:style w:type="paragraph" w:customStyle="1" w:styleId="rvps14">
    <w:name w:val="rvps14"/>
    <w:basedOn w:val="a"/>
    <w:rsid w:val="00A41737"/>
    <w:pPr>
      <w:spacing w:before="100" w:beforeAutospacing="1" w:after="100" w:afterAutospacing="1"/>
    </w:pPr>
    <w:rPr>
      <w:lang w:val="uk-UA" w:eastAsia="uk-UA"/>
    </w:rPr>
  </w:style>
  <w:style w:type="paragraph" w:customStyle="1" w:styleId="rvps138">
    <w:name w:val="rvps138"/>
    <w:basedOn w:val="a"/>
    <w:rsid w:val="00A41737"/>
    <w:pPr>
      <w:spacing w:before="100" w:beforeAutospacing="1" w:after="100" w:afterAutospacing="1"/>
    </w:pPr>
    <w:rPr>
      <w:lang w:val="uk-UA" w:eastAsia="uk-UA"/>
    </w:rPr>
  </w:style>
  <w:style w:type="character" w:customStyle="1" w:styleId="rvts9">
    <w:name w:val="rvts9"/>
    <w:basedOn w:val="a0"/>
    <w:rsid w:val="00A41737"/>
  </w:style>
  <w:style w:type="paragraph" w:customStyle="1" w:styleId="rvps494">
    <w:name w:val="rvps494"/>
    <w:basedOn w:val="a"/>
    <w:rsid w:val="00A41737"/>
    <w:pPr>
      <w:spacing w:before="100" w:beforeAutospacing="1" w:after="100" w:afterAutospacing="1"/>
    </w:pPr>
    <w:rPr>
      <w:lang w:val="uk-UA" w:eastAsia="uk-UA"/>
    </w:rPr>
  </w:style>
  <w:style w:type="paragraph" w:customStyle="1" w:styleId="rvps495">
    <w:name w:val="rvps495"/>
    <w:basedOn w:val="a"/>
    <w:rsid w:val="00A41737"/>
    <w:pPr>
      <w:spacing w:before="100" w:beforeAutospacing="1" w:after="100" w:afterAutospacing="1"/>
    </w:pPr>
    <w:rPr>
      <w:lang w:val="uk-UA" w:eastAsia="uk-UA"/>
    </w:rPr>
  </w:style>
  <w:style w:type="paragraph" w:customStyle="1" w:styleId="rvps1">
    <w:name w:val="rvps1"/>
    <w:basedOn w:val="a"/>
    <w:rsid w:val="00A41737"/>
    <w:pPr>
      <w:spacing w:before="100" w:beforeAutospacing="1" w:after="100" w:afterAutospacing="1"/>
    </w:pPr>
    <w:rPr>
      <w:lang w:val="uk-UA" w:eastAsia="uk-UA"/>
    </w:rPr>
  </w:style>
  <w:style w:type="character" w:customStyle="1" w:styleId="rvts19">
    <w:name w:val="rvts19"/>
    <w:basedOn w:val="a0"/>
    <w:rsid w:val="00A41737"/>
  </w:style>
  <w:style w:type="character" w:customStyle="1" w:styleId="rvts21">
    <w:name w:val="rvts21"/>
    <w:basedOn w:val="a0"/>
    <w:rsid w:val="00A41737"/>
  </w:style>
  <w:style w:type="paragraph" w:customStyle="1" w:styleId="rvps496">
    <w:name w:val="rvps496"/>
    <w:basedOn w:val="a"/>
    <w:rsid w:val="00A41737"/>
    <w:pPr>
      <w:spacing w:before="100" w:beforeAutospacing="1" w:after="100" w:afterAutospacing="1"/>
    </w:pPr>
    <w:rPr>
      <w:lang w:val="uk-UA" w:eastAsia="uk-UA"/>
    </w:rPr>
  </w:style>
  <w:style w:type="paragraph" w:customStyle="1" w:styleId="rvps498">
    <w:name w:val="rvps498"/>
    <w:basedOn w:val="a"/>
    <w:rsid w:val="00A41737"/>
    <w:pPr>
      <w:spacing w:before="100" w:beforeAutospacing="1" w:after="100" w:afterAutospacing="1"/>
    </w:pPr>
    <w:rPr>
      <w:lang w:val="uk-UA" w:eastAsia="uk-UA"/>
    </w:rPr>
  </w:style>
  <w:style w:type="paragraph" w:customStyle="1" w:styleId="rvps41">
    <w:name w:val="rvps41"/>
    <w:basedOn w:val="a"/>
    <w:rsid w:val="00A41737"/>
    <w:pPr>
      <w:spacing w:before="100" w:beforeAutospacing="1" w:after="100" w:afterAutospacing="1"/>
    </w:pPr>
    <w:rPr>
      <w:lang w:val="uk-UA" w:eastAsia="uk-UA"/>
    </w:rPr>
  </w:style>
  <w:style w:type="paragraph" w:customStyle="1" w:styleId="15">
    <w:name w:val="Без интервала1"/>
    <w:next w:val="af4"/>
    <w:uiPriority w:val="1"/>
    <w:qFormat/>
    <w:rsid w:val="00A41737"/>
    <w:pPr>
      <w:spacing w:after="0" w:line="240" w:lineRule="auto"/>
    </w:pPr>
    <w:rPr>
      <w:rFonts w:eastAsia="Times New Roman"/>
      <w:lang w:eastAsia="uk-UA"/>
    </w:rPr>
  </w:style>
  <w:style w:type="character" w:customStyle="1" w:styleId="rvts0">
    <w:name w:val="rvts0"/>
    <w:rsid w:val="00A41737"/>
  </w:style>
  <w:style w:type="character" w:customStyle="1" w:styleId="rvts23">
    <w:name w:val="rvts23"/>
    <w:basedOn w:val="a0"/>
    <w:rsid w:val="00A41737"/>
  </w:style>
  <w:style w:type="paragraph" w:customStyle="1" w:styleId="rvps11">
    <w:name w:val="rvps11"/>
    <w:basedOn w:val="a"/>
    <w:rsid w:val="00A41737"/>
    <w:pPr>
      <w:spacing w:before="100" w:beforeAutospacing="1" w:after="100" w:afterAutospacing="1"/>
    </w:pPr>
    <w:rPr>
      <w:lang w:val="uk-UA" w:eastAsia="uk-UA"/>
    </w:rPr>
  </w:style>
  <w:style w:type="paragraph" w:customStyle="1" w:styleId="Default">
    <w:name w:val="Default"/>
    <w:rsid w:val="00A41737"/>
    <w:pPr>
      <w:autoSpaceDE w:val="0"/>
      <w:autoSpaceDN w:val="0"/>
      <w:adjustRightInd w:val="0"/>
      <w:spacing w:after="0" w:line="240" w:lineRule="auto"/>
    </w:pPr>
    <w:rPr>
      <w:rFonts w:ascii="Calibri" w:eastAsia="Times New Roman" w:hAnsi="Calibri" w:cs="Calibri"/>
      <w:color w:val="000000"/>
      <w:sz w:val="24"/>
      <w:szCs w:val="24"/>
      <w:lang w:eastAsia="uk-UA"/>
    </w:rPr>
  </w:style>
  <w:style w:type="paragraph" w:customStyle="1" w:styleId="docdata">
    <w:name w:val="docdata"/>
    <w:aliases w:val="docy,v5,142775,baiaagaaboqcaaad7sicaax7igiaaaaaaaaaaaaaaaaaaaaaaaaaaaaaaaaaaaaaaaaaaaaaaaaaaaaaaaaaaaaaaaaaaaaaaaaaaaaaaaaaaaaaaaaaaaaaaaaaaaaaaaaaaaaaaaaaaaaaaaaaaaaaaaaaaaaaaaaaaaaaaaaaaaaaaaaaaaaaaaaaaaaaaaaaaaaaaaaaaaaaaaaaaaaaaaaaaaaaaaaaaa"/>
    <w:basedOn w:val="a"/>
    <w:rsid w:val="00A41737"/>
    <w:pPr>
      <w:spacing w:before="100" w:beforeAutospacing="1" w:after="100" w:afterAutospacing="1"/>
    </w:pPr>
    <w:rPr>
      <w:lang w:val="uk-UA" w:eastAsia="uk-UA"/>
    </w:rPr>
  </w:style>
  <w:style w:type="character" w:customStyle="1" w:styleId="2383">
    <w:name w:val="2383"/>
    <w:aliases w:val="baiaagaaboqcaaadmguaaawobqaaaaaaaaaaaaaaaaaaaaaaaaaaaaaaaaaaaaaaaaaaaaaaaaaaaaaaaaaaaaaaaaaaaaaaaaaaaaaaaaaaaaaaaaaaaaaaaaaaaaaaaaaaaaaaaaaaaaaaaaaaaaaaaaaaaaaaaaaaaaaaaaaaaaaaaaaaaaaaaaaaaaaaaaaaaaaaaaaaaaaaaaaaaaaaaaaaaaaaaaaaaaaa"/>
    <w:basedOn w:val="a0"/>
    <w:rsid w:val="00A41737"/>
  </w:style>
  <w:style w:type="character" w:customStyle="1" w:styleId="spelle">
    <w:name w:val="spelle"/>
    <w:basedOn w:val="a0"/>
    <w:rsid w:val="00A41737"/>
  </w:style>
  <w:style w:type="paragraph" w:customStyle="1" w:styleId="Standarduser">
    <w:name w:val="Standard (user)"/>
    <w:rsid w:val="00A4173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311">
    <w:name w:val="Заголовок 3 Знак1"/>
    <w:basedOn w:val="a0"/>
    <w:uiPriority w:val="9"/>
    <w:semiHidden/>
    <w:rsid w:val="00A41737"/>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A41737"/>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A41737"/>
    <w:rPr>
      <w:rFonts w:asciiTheme="majorHAnsi" w:eastAsiaTheme="majorEastAsia" w:hAnsiTheme="majorHAnsi" w:cstheme="majorBidi"/>
      <w:color w:val="243F60" w:themeColor="accent1" w:themeShade="7F"/>
    </w:rPr>
  </w:style>
  <w:style w:type="paragraph" w:styleId="af4">
    <w:name w:val="No Spacing"/>
    <w:uiPriority w:val="1"/>
    <w:qFormat/>
    <w:rsid w:val="00A41737"/>
    <w:pPr>
      <w:spacing w:after="0" w:line="240" w:lineRule="auto"/>
    </w:pPr>
  </w:style>
  <w:style w:type="paragraph" w:customStyle="1" w:styleId="rvps12">
    <w:name w:val="rvps12"/>
    <w:basedOn w:val="a"/>
    <w:rsid w:val="00A41737"/>
    <w:pPr>
      <w:spacing w:before="100" w:beforeAutospacing="1" w:after="100" w:afterAutospacing="1"/>
    </w:pPr>
    <w:rPr>
      <w:lang w:val="uk-UA" w:eastAsia="uk-UA"/>
    </w:rPr>
  </w:style>
  <w:style w:type="paragraph" w:styleId="23">
    <w:name w:val="Body Text Indent 2"/>
    <w:basedOn w:val="a"/>
    <w:link w:val="24"/>
    <w:semiHidden/>
    <w:unhideWhenUsed/>
    <w:rsid w:val="00A41737"/>
    <w:pPr>
      <w:spacing w:after="120" w:line="480" w:lineRule="auto"/>
      <w:ind w:left="283"/>
    </w:pPr>
  </w:style>
  <w:style w:type="character" w:customStyle="1" w:styleId="24">
    <w:name w:val="Основний текст з відступом 2 Знак"/>
    <w:basedOn w:val="a0"/>
    <w:link w:val="23"/>
    <w:semiHidden/>
    <w:rsid w:val="00A41737"/>
    <w:rPr>
      <w:rFonts w:ascii="Times New Roman" w:eastAsia="Times New Roman" w:hAnsi="Times New Roman" w:cs="Times New Roman"/>
      <w:sz w:val="24"/>
      <w:szCs w:val="24"/>
      <w:lang w:val="ru-RU" w:eastAsia="ru-RU"/>
    </w:rPr>
  </w:style>
  <w:style w:type="paragraph" w:styleId="af5">
    <w:name w:val="Body Text First Indent"/>
    <w:basedOn w:val="af0"/>
    <w:link w:val="af6"/>
    <w:uiPriority w:val="99"/>
    <w:semiHidden/>
    <w:unhideWhenUsed/>
    <w:rsid w:val="00A41737"/>
    <w:pPr>
      <w:ind w:firstLine="360"/>
    </w:pPr>
    <w:rPr>
      <w:sz w:val="24"/>
      <w:szCs w:val="24"/>
      <w:lang w:val="ru-RU"/>
    </w:rPr>
  </w:style>
  <w:style w:type="character" w:customStyle="1" w:styleId="af6">
    <w:name w:val="Червоний рядок Знак"/>
    <w:basedOn w:val="af1"/>
    <w:link w:val="af5"/>
    <w:uiPriority w:val="99"/>
    <w:semiHidden/>
    <w:rsid w:val="00A41737"/>
    <w:rPr>
      <w:rFonts w:ascii="Times New Roman" w:eastAsia="Times New Roman" w:hAnsi="Times New Roman" w:cs="Times New Roman"/>
      <w:sz w:val="24"/>
      <w:szCs w:val="24"/>
      <w:lang w:val="ru-RU" w:eastAsia="ru-RU"/>
    </w:rPr>
  </w:style>
  <w:style w:type="numbering" w:customStyle="1" w:styleId="42">
    <w:name w:val="Немає списку4"/>
    <w:next w:val="a2"/>
    <w:uiPriority w:val="99"/>
    <w:semiHidden/>
    <w:unhideWhenUsed/>
    <w:rsid w:val="00A41737"/>
  </w:style>
  <w:style w:type="character" w:customStyle="1" w:styleId="af">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e"/>
    <w:uiPriority w:val="99"/>
    <w:locked/>
    <w:rsid w:val="00A41737"/>
    <w:rPr>
      <w:rFonts w:ascii="Times New Roman" w:eastAsia="Times New Roman" w:hAnsi="Times New Roman" w:cs="Times New Roman"/>
      <w:sz w:val="24"/>
      <w:szCs w:val="24"/>
      <w:lang w:val="ru-RU" w:eastAsia="ru-RU"/>
    </w:rPr>
  </w:style>
  <w:style w:type="paragraph" w:customStyle="1" w:styleId="Standard">
    <w:name w:val="Standard"/>
    <w:uiPriority w:val="99"/>
    <w:qFormat/>
    <w:rsid w:val="00A41737"/>
    <w:pPr>
      <w:suppressAutoHyphens/>
      <w:autoSpaceDN w:val="0"/>
      <w:spacing w:after="0" w:line="240" w:lineRule="auto"/>
    </w:pPr>
    <w:rPr>
      <w:rFonts w:ascii="Arial" w:eastAsia="SimSun" w:hAnsi="Arial" w:cs="Mangal"/>
      <w:kern w:val="3"/>
      <w:sz w:val="24"/>
      <w:szCs w:val="24"/>
      <w:lang w:eastAsia="zh-CN" w:bidi="hi-IN"/>
    </w:rPr>
  </w:style>
  <w:style w:type="character" w:customStyle="1" w:styleId="af7">
    <w:name w:val="Рішення назва Знак"/>
    <w:link w:val="af8"/>
    <w:locked/>
    <w:rsid w:val="00A41737"/>
    <w:rPr>
      <w:rFonts w:ascii="Times New Roman" w:eastAsia="Times New Roman" w:hAnsi="Times New Roman" w:cs="Times New Roman"/>
      <w:b/>
      <w:bCs/>
      <w:color w:val="365F91"/>
      <w:sz w:val="28"/>
      <w:szCs w:val="28"/>
      <w:lang w:eastAsia="ru-RU"/>
    </w:rPr>
  </w:style>
  <w:style w:type="paragraph" w:customStyle="1" w:styleId="af8">
    <w:name w:val="Рішення назва"/>
    <w:basedOn w:val="1"/>
    <w:link w:val="af7"/>
    <w:qFormat/>
    <w:rsid w:val="00A41737"/>
    <w:pPr>
      <w:keepLines/>
      <w:ind w:right="4820"/>
      <w:jc w:val="both"/>
    </w:pPr>
    <w:rPr>
      <w:b/>
      <w:bCs/>
      <w:color w:val="365F91"/>
      <w:sz w:val="28"/>
      <w:szCs w:val="28"/>
    </w:rPr>
  </w:style>
  <w:style w:type="character" w:customStyle="1" w:styleId="st42">
    <w:name w:val="st42"/>
    <w:uiPriority w:val="99"/>
    <w:rsid w:val="00A41737"/>
    <w:rPr>
      <w:color w:val="000000"/>
    </w:rPr>
  </w:style>
  <w:style w:type="paragraph" w:customStyle="1" w:styleId="16">
    <w:name w:val="Без інтервалів1"/>
    <w:uiPriority w:val="99"/>
    <w:rsid w:val="00A41737"/>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A41737"/>
    <w:pPr>
      <w:spacing w:before="100" w:beforeAutospacing="1" w:after="100" w:afterAutospacing="1"/>
    </w:pPr>
    <w:rPr>
      <w:lang w:val="uk-UA" w:eastAsia="uk-UA"/>
    </w:rPr>
  </w:style>
  <w:style w:type="character" w:customStyle="1" w:styleId="43">
    <w:name w:val="Основной текст (4)_"/>
    <w:basedOn w:val="a0"/>
    <w:link w:val="44"/>
    <w:uiPriority w:val="99"/>
    <w:rsid w:val="00A41737"/>
    <w:rPr>
      <w:rFonts w:ascii="Calibri" w:hAnsi="Calibri" w:cs="Calibri"/>
      <w:b/>
      <w:bCs/>
      <w:spacing w:val="11"/>
      <w:sz w:val="28"/>
      <w:szCs w:val="28"/>
      <w:shd w:val="clear" w:color="auto" w:fill="FFFFFF"/>
    </w:rPr>
  </w:style>
  <w:style w:type="paragraph" w:customStyle="1" w:styleId="44">
    <w:name w:val="Основной текст (4)"/>
    <w:basedOn w:val="a"/>
    <w:link w:val="43"/>
    <w:uiPriority w:val="99"/>
    <w:qFormat/>
    <w:rsid w:val="00A41737"/>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just.gov.ua/files/general/2020/03/22/20200322212644-84.docx" TargetMode="External"/><Relationship Id="rId18" Type="http://schemas.openxmlformats.org/officeDocument/2006/relationships/hyperlink" Target="https://minjust.gov.ua/files/general/2020/03/22/20200322213525-68.docx" TargetMode="External"/><Relationship Id="rId26" Type="http://schemas.openxmlformats.org/officeDocument/2006/relationships/hyperlink" Target="https://minjust.gov.ua/files/general/2020/03/22/20200322223151-80.docx" TargetMode="External"/><Relationship Id="rId39" Type="http://schemas.openxmlformats.org/officeDocument/2006/relationships/hyperlink" Target="https://minjust.gov.ua/files/general/2020/03/22/20200322232956-39.docx" TargetMode="External"/><Relationship Id="rId21" Type="http://schemas.openxmlformats.org/officeDocument/2006/relationships/hyperlink" Target="https://minjust.gov.ua/files/general/2020/03/22/20200322213925-88.docx" TargetMode="External"/><Relationship Id="rId34" Type="http://schemas.openxmlformats.org/officeDocument/2006/relationships/hyperlink" Target="https://minjust.gov.ua/files/general/2020/03/22/20200322231236-37.docx" TargetMode="External"/><Relationship Id="rId42" Type="http://schemas.openxmlformats.org/officeDocument/2006/relationships/hyperlink" Target="https://minjust.gov.ua/files/general/2020/03/22/20200322235134-15.docx" TargetMode="External"/><Relationship Id="rId7" Type="http://schemas.openxmlformats.org/officeDocument/2006/relationships/hyperlink" Target="https://minjust.gov.ua/files/general/2020/03/22/20200322230124-37.docx" TargetMode="External"/><Relationship Id="rId2" Type="http://schemas.openxmlformats.org/officeDocument/2006/relationships/styles" Target="styles.xml"/><Relationship Id="rId16" Type="http://schemas.openxmlformats.org/officeDocument/2006/relationships/hyperlink" Target="https://minjust.gov.ua/files/general/2020/03/22/20200322213137-64.docx" TargetMode="External"/><Relationship Id="rId29" Type="http://schemas.openxmlformats.org/officeDocument/2006/relationships/hyperlink" Target="https://minjust.gov.ua/files/general/2020/03/22/20200322224144-12.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injust.gov.ua/files/general/2020/03/22/20200322211955-41.docx" TargetMode="External"/><Relationship Id="rId24" Type="http://schemas.openxmlformats.org/officeDocument/2006/relationships/hyperlink" Target="https://minjust.gov.ua/files/general/2020/03/22/20200322222723-74.docx" TargetMode="External"/><Relationship Id="rId32" Type="http://schemas.openxmlformats.org/officeDocument/2006/relationships/hyperlink" Target="https://minjust.gov.ua/files/general/2020/03/22/20200322225154-90.docx" TargetMode="External"/><Relationship Id="rId37" Type="http://schemas.openxmlformats.org/officeDocument/2006/relationships/hyperlink" Target="https://minjust.gov.ua/files/general/2020/03/22/20200322232416-45.docx" TargetMode="External"/><Relationship Id="rId40" Type="http://schemas.openxmlformats.org/officeDocument/2006/relationships/hyperlink" Target="https://minjust.gov.ua/files/general/2020/03/22/20200322234908-25.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just.gov.ua/files/general/2020/03/22/20200322212931-61.docx" TargetMode="External"/><Relationship Id="rId23" Type="http://schemas.openxmlformats.org/officeDocument/2006/relationships/hyperlink" Target="https://minjust.gov.ua/files/general/2020/03/22/20200322214125-92.docx" TargetMode="External"/><Relationship Id="rId28" Type="http://schemas.openxmlformats.org/officeDocument/2006/relationships/hyperlink" Target="https://minjust.gov.ua/files/general/2020/03/22/20200322224038-63.docx" TargetMode="External"/><Relationship Id="rId36" Type="http://schemas.openxmlformats.org/officeDocument/2006/relationships/hyperlink" Target="https://minjust.gov.ua/files/general/2020/03/22/20200322232249-32.docx" TargetMode="External"/><Relationship Id="rId10" Type="http://schemas.openxmlformats.org/officeDocument/2006/relationships/hyperlink" Target="https://minjust.gov.ua/files/general/2020/03/22/20200322230453-74.docx" TargetMode="External"/><Relationship Id="rId19" Type="http://schemas.openxmlformats.org/officeDocument/2006/relationships/hyperlink" Target="https://minjust.gov.ua/files/general/2020/03/22/20200322213634-18.docx" TargetMode="External"/><Relationship Id="rId31" Type="http://schemas.openxmlformats.org/officeDocument/2006/relationships/hyperlink" Target="https://minjust.gov.ua/files/general/2020/03/22/20200322225001-20.docx" TargetMode="External"/><Relationship Id="rId44" Type="http://schemas.openxmlformats.org/officeDocument/2006/relationships/hyperlink" Target="https://minjust.gov.ua/files/general/2020/03/22/20200322235453-95.docx" TargetMode="External"/><Relationship Id="rId4" Type="http://schemas.openxmlformats.org/officeDocument/2006/relationships/settings" Target="settings.xml"/><Relationship Id="rId9" Type="http://schemas.openxmlformats.org/officeDocument/2006/relationships/hyperlink" Target="https://minjust.gov.ua/files/general/2020/03/22/20200322230847-82.docx" TargetMode="External"/><Relationship Id="rId14" Type="http://schemas.openxmlformats.org/officeDocument/2006/relationships/hyperlink" Target="https://minjust.gov.ua/files/general/2020/03/22/20200322213251-64.docx" TargetMode="External"/><Relationship Id="rId22" Type="http://schemas.openxmlformats.org/officeDocument/2006/relationships/hyperlink" Target="https://minjust.gov.ua/files/general/2020/03/22/20200322214025-19.docx" TargetMode="External"/><Relationship Id="rId27" Type="http://schemas.openxmlformats.org/officeDocument/2006/relationships/hyperlink" Target="https://minjust.gov.ua/files/general/2020/03/22/20200322223712-61.docx" TargetMode="External"/><Relationship Id="rId30" Type="http://schemas.openxmlformats.org/officeDocument/2006/relationships/hyperlink" Target="https://minjust.gov.ua/files/general/2020/03/22/20200322224615-66.docx" TargetMode="External"/><Relationship Id="rId35" Type="http://schemas.openxmlformats.org/officeDocument/2006/relationships/hyperlink" Target="https://minjust.gov.ua/files/general/2020/03/22/20200322232025-30.docx" TargetMode="External"/><Relationship Id="rId43" Type="http://schemas.openxmlformats.org/officeDocument/2006/relationships/hyperlink" Target="https://minjust.gov.ua/files/general/2020/03/22/20200322235344-79.docx" TargetMode="External"/><Relationship Id="rId8" Type="http://schemas.openxmlformats.org/officeDocument/2006/relationships/hyperlink" Target="https://minjust.gov.ua/files/general/2020/03/22/20200322230316-26.docx" TargetMode="External"/><Relationship Id="rId3" Type="http://schemas.microsoft.com/office/2007/relationships/stylesWithEffects" Target="stylesWithEffects.xml"/><Relationship Id="rId12" Type="http://schemas.openxmlformats.org/officeDocument/2006/relationships/hyperlink" Target="https://minjust.gov.ua/files/general/2020/03/22/20200322212438-82.docx" TargetMode="External"/><Relationship Id="rId17" Type="http://schemas.openxmlformats.org/officeDocument/2006/relationships/hyperlink" Target="https://minjust.gov.ua/files/general/2020/03/22/20200322213416-57.docx" TargetMode="External"/><Relationship Id="rId25" Type="http://schemas.openxmlformats.org/officeDocument/2006/relationships/hyperlink" Target="https://minjust.gov.ua/files/general/2020/03/22/20200322222920-48.docx" TargetMode="External"/><Relationship Id="rId33" Type="http://schemas.openxmlformats.org/officeDocument/2006/relationships/hyperlink" Target="https://minjust.gov.ua/files/general/2020/03/22/20200322231236-37.docx" TargetMode="External"/><Relationship Id="rId38" Type="http://schemas.openxmlformats.org/officeDocument/2006/relationships/hyperlink" Target="https://minjust.gov.ua/files/general/2020/03/22/20200322232721-17.docx" TargetMode="External"/><Relationship Id="rId46" Type="http://schemas.openxmlformats.org/officeDocument/2006/relationships/theme" Target="theme/theme1.xml"/><Relationship Id="rId20" Type="http://schemas.openxmlformats.org/officeDocument/2006/relationships/hyperlink" Target="https://minjust.gov.ua/files/general/2020/03/22/20200322213825-55.docx" TargetMode="External"/><Relationship Id="rId41" Type="http://schemas.openxmlformats.org/officeDocument/2006/relationships/hyperlink" Target="https://minjust.gov.ua/files/general/2020/03/22/20200322235011-41.docx"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26006</Words>
  <Characters>14824</Characters>
  <Application>Microsoft Office Word</Application>
  <DocSecurity>0</DocSecurity>
  <Lines>123</Lines>
  <Paragraphs>81</Paragraphs>
  <ScaleCrop>false</ScaleCrop>
  <Company>diakov.net</Company>
  <LinksUpToDate>false</LinksUpToDate>
  <CharactersWithSpaces>40749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2024-04-12T07:52:00Z</dcterms:created>
  <dcterms:modified xsi:type="dcterms:W3CDTF">2024-04-12T07:52:00Z</dcterms:modified>
</cp:coreProperties>
</file>