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77A" w:rsidRPr="00AA477A" w:rsidRDefault="00AA477A" w:rsidP="00AA477A">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r w:rsidRPr="00AA477A">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29EFC1C9" wp14:editId="6DEA08E5">
            <wp:simplePos x="0" y="0"/>
            <wp:positionH relativeFrom="margin">
              <wp:align>center</wp:align>
            </wp:positionH>
            <wp:positionV relativeFrom="paragraph">
              <wp:posOffset>0</wp:posOffset>
            </wp:positionV>
            <wp:extent cx="466725" cy="657225"/>
            <wp:effectExtent l="0" t="0" r="9525" b="9525"/>
            <wp:wrapTopAndBottom/>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AA477A">
        <w:rPr>
          <w:rFonts w:ascii="Times New Roman" w:hAnsi="Times New Roman" w:cs="Times New Roman"/>
          <w:b/>
          <w:bCs/>
          <w:color w:val="000000" w:themeColor="text1"/>
          <w:spacing w:val="11"/>
          <w:sz w:val="28"/>
          <w:szCs w:val="28"/>
          <w:lang w:val="ru-RU"/>
        </w:rPr>
        <w:t>УКРАЇНА</w:t>
      </w:r>
    </w:p>
    <w:p w:rsidR="00AA477A" w:rsidRPr="00AA477A" w:rsidRDefault="00AA477A" w:rsidP="00AA477A">
      <w:pPr>
        <w:spacing w:after="0" w:line="240" w:lineRule="auto"/>
        <w:jc w:val="center"/>
        <w:rPr>
          <w:rFonts w:ascii="Times New Roman" w:eastAsiaTheme="minorEastAsia" w:hAnsi="Times New Roman" w:cs="Times New Roman"/>
          <w:b/>
          <w:color w:val="000000" w:themeColor="text1"/>
          <w:sz w:val="28"/>
          <w:szCs w:val="28"/>
          <w:lang w:val="ru-RU" w:eastAsia="uk-UA"/>
        </w:rPr>
      </w:pPr>
      <w:r w:rsidRPr="00AA477A">
        <w:rPr>
          <w:rFonts w:ascii="Times New Roman" w:eastAsiaTheme="minorEastAsia" w:hAnsi="Times New Roman" w:cs="Times New Roman"/>
          <w:b/>
          <w:color w:val="000000" w:themeColor="text1"/>
          <w:sz w:val="28"/>
          <w:szCs w:val="28"/>
          <w:lang w:eastAsia="uk-UA"/>
        </w:rPr>
        <w:t>СОЛОТВИНСЬКА СЕЛИЩНА РАДА</w:t>
      </w:r>
    </w:p>
    <w:p w:rsidR="00AA477A" w:rsidRPr="00AA477A" w:rsidRDefault="00AA477A" w:rsidP="00AA477A">
      <w:pPr>
        <w:spacing w:after="0" w:line="240" w:lineRule="auto"/>
        <w:jc w:val="center"/>
        <w:rPr>
          <w:rFonts w:ascii="Times New Roman" w:eastAsiaTheme="minorEastAsia" w:hAnsi="Times New Roman" w:cs="Times New Roman"/>
          <w:b/>
          <w:color w:val="000000" w:themeColor="text1"/>
          <w:sz w:val="28"/>
          <w:szCs w:val="28"/>
          <w:lang w:eastAsia="uk-UA"/>
        </w:rPr>
      </w:pPr>
      <w:r w:rsidRPr="00AA477A">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AA477A" w:rsidRPr="00AA477A" w:rsidRDefault="00AA477A" w:rsidP="00AA477A">
      <w:pPr>
        <w:spacing w:after="0" w:line="240" w:lineRule="auto"/>
        <w:jc w:val="center"/>
        <w:rPr>
          <w:rFonts w:ascii="Times New Roman" w:eastAsiaTheme="minorEastAsia" w:hAnsi="Times New Roman" w:cs="Times New Roman"/>
          <w:b/>
          <w:color w:val="000000" w:themeColor="text1"/>
          <w:sz w:val="28"/>
          <w:szCs w:val="28"/>
          <w:lang w:eastAsia="uk-UA"/>
        </w:rPr>
      </w:pPr>
      <w:r w:rsidRPr="00AA477A">
        <w:rPr>
          <w:rFonts w:ascii="Times New Roman" w:eastAsiaTheme="minorEastAsia" w:hAnsi="Times New Roman" w:cs="Times New Roman"/>
          <w:b/>
          <w:color w:val="000000" w:themeColor="text1"/>
          <w:sz w:val="28"/>
          <w:szCs w:val="28"/>
          <w:lang w:eastAsia="uk-UA"/>
        </w:rPr>
        <w:t>Восьме демократичне скликання</w:t>
      </w:r>
    </w:p>
    <w:p w:rsidR="00AA477A" w:rsidRPr="00AA477A" w:rsidRDefault="00AA477A" w:rsidP="00AA477A">
      <w:pPr>
        <w:spacing w:after="0" w:line="240" w:lineRule="auto"/>
        <w:jc w:val="center"/>
        <w:rPr>
          <w:rFonts w:ascii="Times New Roman" w:eastAsiaTheme="minorEastAsia" w:hAnsi="Times New Roman" w:cs="Times New Roman"/>
          <w:b/>
          <w:color w:val="000000" w:themeColor="text1"/>
          <w:sz w:val="28"/>
          <w:szCs w:val="28"/>
          <w:lang w:eastAsia="uk-UA"/>
        </w:rPr>
      </w:pPr>
      <w:r w:rsidRPr="00AA477A">
        <w:rPr>
          <w:rFonts w:ascii="Times New Roman" w:eastAsiaTheme="minorEastAsia" w:hAnsi="Times New Roman" w:cs="Times New Roman"/>
          <w:b/>
          <w:color w:val="000000" w:themeColor="text1"/>
          <w:sz w:val="28"/>
          <w:szCs w:val="28"/>
          <w:lang w:eastAsia="uk-UA"/>
        </w:rPr>
        <w:t>Тридцята сесія</w:t>
      </w:r>
    </w:p>
    <w:p w:rsidR="00AA477A" w:rsidRPr="00AA477A" w:rsidRDefault="00AA477A" w:rsidP="00AA477A">
      <w:pPr>
        <w:spacing w:after="0" w:line="240" w:lineRule="auto"/>
        <w:jc w:val="center"/>
        <w:rPr>
          <w:rFonts w:ascii="Times New Roman" w:eastAsiaTheme="minorEastAsia" w:hAnsi="Times New Roman" w:cs="Times New Roman"/>
          <w:color w:val="000000" w:themeColor="text1"/>
          <w:sz w:val="24"/>
          <w:szCs w:val="24"/>
          <w:lang w:eastAsia="uk-UA"/>
        </w:rPr>
      </w:pPr>
    </w:p>
    <w:p w:rsidR="00AA477A" w:rsidRPr="00AA477A" w:rsidRDefault="00AA477A" w:rsidP="00AA477A">
      <w:pPr>
        <w:spacing w:after="0" w:line="240" w:lineRule="auto"/>
        <w:rPr>
          <w:rFonts w:ascii="Times New Roman" w:eastAsiaTheme="minorEastAsia" w:hAnsi="Times New Roman" w:cs="Times New Roman"/>
          <w:color w:val="000000" w:themeColor="text1"/>
          <w:sz w:val="24"/>
          <w:szCs w:val="24"/>
          <w:lang w:eastAsia="uk-UA"/>
        </w:rPr>
      </w:pPr>
      <w:r w:rsidRPr="00AA477A">
        <w:rPr>
          <w:rFonts w:ascii="Times New Roman" w:eastAsiaTheme="minorEastAsia" w:hAnsi="Times New Roman" w:cs="Times New Roman"/>
          <w:b/>
          <w:color w:val="000000" w:themeColor="text1"/>
          <w:sz w:val="28"/>
          <w:szCs w:val="28"/>
          <w:lang w:eastAsia="uk-UA"/>
        </w:rPr>
        <w:t xml:space="preserve">                                                         РІШЕННЯ   </w:t>
      </w:r>
    </w:p>
    <w:p w:rsidR="00AA477A" w:rsidRPr="00AA477A" w:rsidRDefault="00AA477A" w:rsidP="00AA477A">
      <w:pPr>
        <w:spacing w:after="0" w:line="240" w:lineRule="auto"/>
        <w:rPr>
          <w:rFonts w:ascii="Times New Roman" w:eastAsiaTheme="minorEastAsia" w:hAnsi="Times New Roman" w:cs="Times New Roman"/>
          <w:color w:val="000000" w:themeColor="text1"/>
          <w:sz w:val="24"/>
          <w:szCs w:val="24"/>
          <w:lang w:eastAsia="uk-UA"/>
        </w:rPr>
      </w:pPr>
    </w:p>
    <w:p w:rsidR="00AA477A" w:rsidRPr="00AA477A" w:rsidRDefault="00AA477A" w:rsidP="00AA477A">
      <w:pPr>
        <w:spacing w:after="0" w:line="240" w:lineRule="auto"/>
        <w:rPr>
          <w:rFonts w:ascii="Times New Roman" w:eastAsiaTheme="minorEastAsia" w:hAnsi="Times New Roman" w:cs="Times New Roman"/>
          <w:b/>
          <w:color w:val="000000" w:themeColor="text1"/>
          <w:sz w:val="28"/>
          <w:szCs w:val="28"/>
          <w:lang w:eastAsia="uk-UA"/>
        </w:rPr>
      </w:pPr>
      <w:r w:rsidRPr="00AA477A">
        <w:rPr>
          <w:rFonts w:ascii="Times New Roman" w:eastAsiaTheme="minorEastAsia" w:hAnsi="Times New Roman" w:cs="Times New Roman"/>
          <w:color w:val="000000" w:themeColor="text1"/>
          <w:sz w:val="24"/>
          <w:szCs w:val="24"/>
          <w:lang w:eastAsia="uk-UA"/>
        </w:rPr>
        <w:t>26 січня 2024 року                                 смт. Солотвин                                      №1588/30/2024</w:t>
      </w:r>
    </w:p>
    <w:p w:rsidR="00AA477A" w:rsidRPr="00AA477A" w:rsidRDefault="00AA477A" w:rsidP="00AA477A">
      <w:pPr>
        <w:spacing w:after="0"/>
        <w:rPr>
          <w:rFonts w:ascii="Times New Roman" w:eastAsiaTheme="minorEastAsia" w:hAnsi="Times New Roman" w:cs="Times New Roman"/>
          <w:color w:val="000000" w:themeColor="text1"/>
          <w:sz w:val="24"/>
          <w:szCs w:val="24"/>
          <w:lang w:eastAsia="uk-UA"/>
        </w:rPr>
      </w:pPr>
    </w:p>
    <w:p w:rsidR="00AA477A" w:rsidRPr="00AA477A" w:rsidRDefault="00AA477A" w:rsidP="00AA477A">
      <w:pPr>
        <w:spacing w:after="0" w:line="240" w:lineRule="auto"/>
        <w:rPr>
          <w:rFonts w:ascii="Times New Roman" w:eastAsiaTheme="minorEastAsia" w:hAnsi="Times New Roman" w:cs="Times New Roman"/>
          <w:b/>
          <w:bCs/>
          <w:color w:val="000000" w:themeColor="text1"/>
          <w:sz w:val="24"/>
          <w:szCs w:val="24"/>
          <w:lang w:eastAsia="uk-UA"/>
        </w:rPr>
      </w:pPr>
      <w:r w:rsidRPr="00AA477A">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AA477A" w:rsidRPr="00AA477A" w:rsidRDefault="00AA477A" w:rsidP="00AA477A">
      <w:pPr>
        <w:spacing w:after="0" w:line="240" w:lineRule="auto"/>
        <w:rPr>
          <w:rFonts w:ascii="Times New Roman" w:eastAsiaTheme="minorEastAsia" w:hAnsi="Times New Roman" w:cs="Times New Roman"/>
          <w:b/>
          <w:bCs/>
          <w:color w:val="000000" w:themeColor="text1"/>
          <w:sz w:val="24"/>
          <w:szCs w:val="24"/>
          <w:lang w:eastAsia="uk-UA"/>
        </w:rPr>
      </w:pPr>
      <w:r w:rsidRPr="00AA477A">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AA477A" w:rsidRPr="00AA477A" w:rsidRDefault="00AA477A" w:rsidP="00AA477A">
      <w:pPr>
        <w:spacing w:after="0" w:line="240" w:lineRule="auto"/>
        <w:rPr>
          <w:rFonts w:ascii="Times New Roman" w:eastAsiaTheme="minorEastAsia" w:hAnsi="Times New Roman" w:cs="Times New Roman"/>
          <w:b/>
          <w:bCs/>
          <w:color w:val="000000" w:themeColor="text1"/>
          <w:sz w:val="24"/>
          <w:szCs w:val="24"/>
          <w:lang w:eastAsia="uk-UA"/>
        </w:rPr>
      </w:pPr>
      <w:r w:rsidRPr="00AA477A">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AA477A" w:rsidRPr="00AA477A" w:rsidRDefault="00AA477A" w:rsidP="00AA477A">
      <w:pPr>
        <w:spacing w:after="0" w:line="240" w:lineRule="auto"/>
        <w:rPr>
          <w:rFonts w:ascii="Times New Roman" w:eastAsiaTheme="minorEastAsia" w:hAnsi="Times New Roman" w:cs="Times New Roman"/>
          <w:b/>
          <w:bCs/>
          <w:color w:val="000000" w:themeColor="text1"/>
          <w:sz w:val="24"/>
          <w:szCs w:val="24"/>
          <w:lang w:eastAsia="uk-UA"/>
        </w:rPr>
      </w:pPr>
      <w:r w:rsidRPr="00AA477A">
        <w:rPr>
          <w:rFonts w:ascii="Times New Roman" w:eastAsiaTheme="minorEastAsia" w:hAnsi="Times New Roman" w:cs="Times New Roman"/>
          <w:b/>
          <w:bCs/>
          <w:color w:val="000000" w:themeColor="text1"/>
          <w:sz w:val="24"/>
          <w:szCs w:val="24"/>
          <w:lang w:eastAsia="uk-UA"/>
        </w:rPr>
        <w:t xml:space="preserve">ділянки </w:t>
      </w:r>
    </w:p>
    <w:p w:rsidR="00AA477A" w:rsidRPr="00AA477A" w:rsidRDefault="00AA477A" w:rsidP="00AA477A">
      <w:pPr>
        <w:spacing w:after="0" w:line="240" w:lineRule="auto"/>
        <w:rPr>
          <w:rFonts w:ascii="Times New Roman" w:eastAsiaTheme="minorEastAsia" w:hAnsi="Times New Roman" w:cs="Times New Roman"/>
          <w:b/>
          <w:bCs/>
          <w:color w:val="000000" w:themeColor="text1"/>
          <w:sz w:val="24"/>
          <w:szCs w:val="24"/>
          <w:lang w:eastAsia="uk-UA"/>
        </w:rPr>
      </w:pPr>
    </w:p>
    <w:p w:rsidR="00AA477A" w:rsidRPr="00AA477A" w:rsidRDefault="00AA477A" w:rsidP="00AA477A">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AA477A">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Білусяк Марії Дмитрівни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AA477A">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AA477A">
        <w:rPr>
          <w:rFonts w:ascii="Times New Roman" w:eastAsiaTheme="minorEastAsia" w:hAnsi="Times New Roman" w:cs="Times New Roman"/>
          <w:b/>
          <w:color w:val="000000" w:themeColor="text1"/>
          <w:sz w:val="24"/>
          <w:szCs w:val="24"/>
          <w:lang w:eastAsia="uk-UA"/>
        </w:rPr>
        <w:t xml:space="preserve"> </w:t>
      </w:r>
      <w:r w:rsidRPr="00AA477A">
        <w:rPr>
          <w:rFonts w:ascii="Times New Roman" w:eastAsiaTheme="minorEastAsia" w:hAnsi="Times New Roman" w:cs="Times New Roman"/>
          <w:color w:val="000000" w:themeColor="text1"/>
          <w:sz w:val="24"/>
          <w:szCs w:val="24"/>
          <w:lang w:eastAsia="uk-UA"/>
        </w:rPr>
        <w:t>Солотвинська селищна рада</w:t>
      </w:r>
    </w:p>
    <w:p w:rsidR="00AA477A" w:rsidRPr="00AA477A" w:rsidRDefault="00AA477A" w:rsidP="00AA477A">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AA477A" w:rsidRPr="00AA477A" w:rsidRDefault="00AA477A" w:rsidP="00AA477A">
      <w:pPr>
        <w:spacing w:line="240" w:lineRule="auto"/>
        <w:jc w:val="center"/>
        <w:rPr>
          <w:rFonts w:ascii="Times New Roman" w:eastAsiaTheme="minorEastAsia" w:hAnsi="Times New Roman" w:cs="Times New Roman"/>
          <w:b/>
          <w:color w:val="000000" w:themeColor="text1"/>
          <w:sz w:val="24"/>
          <w:szCs w:val="24"/>
          <w:lang w:eastAsia="uk-UA"/>
        </w:rPr>
      </w:pPr>
      <w:r w:rsidRPr="00AA477A">
        <w:rPr>
          <w:rFonts w:ascii="Times New Roman" w:eastAsiaTheme="minorEastAsia" w:hAnsi="Times New Roman" w:cs="Times New Roman"/>
          <w:b/>
          <w:color w:val="000000" w:themeColor="text1"/>
          <w:sz w:val="24"/>
          <w:szCs w:val="24"/>
          <w:lang w:eastAsia="uk-UA"/>
        </w:rPr>
        <w:t xml:space="preserve">    ВИРІШИЛА:</w:t>
      </w:r>
    </w:p>
    <w:p w:rsidR="00AA477A" w:rsidRPr="00AA477A" w:rsidRDefault="00AA477A" w:rsidP="00AA477A">
      <w:pPr>
        <w:spacing w:after="0" w:line="240" w:lineRule="auto"/>
        <w:jc w:val="both"/>
        <w:rPr>
          <w:rFonts w:ascii="Times New Roman" w:eastAsiaTheme="minorEastAsia" w:hAnsi="Times New Roman" w:cs="Times New Roman"/>
          <w:color w:val="000000" w:themeColor="text1"/>
          <w:sz w:val="24"/>
          <w:szCs w:val="24"/>
          <w:lang w:eastAsia="uk-UA"/>
        </w:rPr>
      </w:pPr>
      <w:r w:rsidRPr="00AA477A">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0,2500 га для  будівництва та обслуговування житлового будинку, господарських будівель і спор</w:t>
      </w:r>
      <w:r w:rsidR="00F64F7D">
        <w:rPr>
          <w:rFonts w:ascii="Times New Roman" w:eastAsiaTheme="minorEastAsia" w:hAnsi="Times New Roman" w:cs="Times New Roman"/>
          <w:color w:val="000000" w:themeColor="text1"/>
          <w:sz w:val="24"/>
          <w:szCs w:val="24"/>
          <w:lang w:eastAsia="uk-UA"/>
        </w:rPr>
        <w:t xml:space="preserve">уд, за адресою: вул.Шевченка, </w:t>
      </w:r>
      <w:r w:rsidRPr="00AA477A">
        <w:rPr>
          <w:rFonts w:ascii="Times New Roman" w:eastAsiaTheme="minorEastAsia" w:hAnsi="Times New Roman" w:cs="Times New Roman"/>
          <w:color w:val="000000" w:themeColor="text1"/>
          <w:sz w:val="24"/>
          <w:szCs w:val="24"/>
          <w:lang w:eastAsia="uk-UA"/>
        </w:rPr>
        <w:t xml:space="preserve"> с.Манява Івано-Франківського району Івано-Франківської області.</w:t>
      </w:r>
    </w:p>
    <w:p w:rsidR="00AA477A" w:rsidRPr="00AA477A" w:rsidRDefault="00AA477A" w:rsidP="00AA477A">
      <w:pPr>
        <w:spacing w:after="0" w:line="240" w:lineRule="auto"/>
        <w:jc w:val="both"/>
        <w:rPr>
          <w:rFonts w:ascii="Times New Roman" w:eastAsiaTheme="minorEastAsia" w:hAnsi="Times New Roman" w:cs="Times New Roman"/>
          <w:color w:val="000000" w:themeColor="text1"/>
          <w:sz w:val="24"/>
          <w:szCs w:val="24"/>
          <w:lang w:eastAsia="uk-UA"/>
        </w:rPr>
      </w:pPr>
      <w:r w:rsidRPr="00AA477A">
        <w:rPr>
          <w:rFonts w:ascii="Times New Roman" w:eastAsiaTheme="minorEastAsia" w:hAnsi="Times New Roman" w:cs="Times New Roman"/>
          <w:color w:val="000000" w:themeColor="text1"/>
          <w:sz w:val="24"/>
          <w:szCs w:val="24"/>
          <w:lang w:eastAsia="uk-UA"/>
        </w:rPr>
        <w:t xml:space="preserve">         2.Передати у власність громадянці Білусяк Марії Дмитрівні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w:t>
      </w:r>
      <w:r w:rsidR="00F64F7D">
        <w:rPr>
          <w:rFonts w:ascii="Times New Roman" w:eastAsiaTheme="minorEastAsia" w:hAnsi="Times New Roman" w:cs="Times New Roman"/>
          <w:color w:val="000000" w:themeColor="text1"/>
          <w:sz w:val="24"/>
          <w:szCs w:val="24"/>
          <w:lang w:eastAsia="uk-UA"/>
        </w:rPr>
        <w:t xml:space="preserve">уд, за адресою: вул.Шевченка, </w:t>
      </w:r>
      <w:bookmarkStart w:id="0" w:name="_GoBack"/>
      <w:bookmarkEnd w:id="0"/>
      <w:r w:rsidRPr="00AA477A">
        <w:rPr>
          <w:rFonts w:ascii="Times New Roman" w:eastAsiaTheme="minorEastAsia" w:hAnsi="Times New Roman" w:cs="Times New Roman"/>
          <w:color w:val="000000" w:themeColor="text1"/>
          <w:sz w:val="24"/>
          <w:szCs w:val="24"/>
          <w:lang w:eastAsia="uk-UA"/>
        </w:rPr>
        <w:t xml:space="preserve"> с.Манява  Івано-Франківського району Івано-Франківської області.</w:t>
      </w:r>
    </w:p>
    <w:p w:rsidR="00AA477A" w:rsidRPr="00AA477A" w:rsidRDefault="00AA477A" w:rsidP="00AA477A">
      <w:pPr>
        <w:spacing w:after="0" w:line="240" w:lineRule="auto"/>
        <w:jc w:val="both"/>
        <w:rPr>
          <w:rFonts w:ascii="Times New Roman" w:eastAsiaTheme="minorEastAsia" w:hAnsi="Times New Roman" w:cs="Times New Roman"/>
          <w:color w:val="000000" w:themeColor="text1"/>
          <w:sz w:val="24"/>
          <w:szCs w:val="24"/>
          <w:lang w:eastAsia="uk-UA"/>
        </w:rPr>
      </w:pPr>
      <w:r w:rsidRPr="00AA477A">
        <w:rPr>
          <w:rFonts w:ascii="Times New Roman" w:eastAsiaTheme="minorEastAsia" w:hAnsi="Times New Roman" w:cs="Times New Roman"/>
          <w:color w:val="000000" w:themeColor="text1"/>
          <w:sz w:val="24"/>
          <w:szCs w:val="24"/>
          <w:lang w:eastAsia="uk-UA"/>
        </w:rPr>
        <w:t xml:space="preserve">         3.Громадянці Білусяк Марії Дмитрівні:</w:t>
      </w:r>
    </w:p>
    <w:p w:rsidR="00AA477A" w:rsidRPr="00AA477A" w:rsidRDefault="00AA477A" w:rsidP="00AA477A">
      <w:pPr>
        <w:spacing w:after="0" w:line="240" w:lineRule="auto"/>
        <w:jc w:val="both"/>
        <w:rPr>
          <w:rFonts w:ascii="Times New Roman" w:eastAsiaTheme="minorEastAsia" w:hAnsi="Times New Roman" w:cs="Times New Roman"/>
          <w:color w:val="000000" w:themeColor="text1"/>
          <w:sz w:val="24"/>
          <w:szCs w:val="24"/>
          <w:lang w:eastAsia="uk-UA"/>
        </w:rPr>
      </w:pPr>
      <w:r w:rsidRPr="00AA477A">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AA477A" w:rsidRPr="00AA477A" w:rsidRDefault="00AA477A" w:rsidP="00AA477A">
      <w:pPr>
        <w:spacing w:after="0" w:line="240" w:lineRule="auto"/>
        <w:jc w:val="both"/>
        <w:rPr>
          <w:rFonts w:ascii="Times New Roman" w:eastAsiaTheme="minorEastAsia" w:hAnsi="Times New Roman" w:cs="Times New Roman"/>
          <w:color w:val="000000" w:themeColor="text1"/>
          <w:sz w:val="24"/>
          <w:szCs w:val="24"/>
          <w:lang w:eastAsia="uk-UA"/>
        </w:rPr>
      </w:pPr>
      <w:r w:rsidRPr="00AA477A">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AA477A" w:rsidRPr="00AA477A" w:rsidRDefault="00AA477A" w:rsidP="00AA477A">
      <w:pPr>
        <w:spacing w:after="0" w:line="240" w:lineRule="auto"/>
        <w:jc w:val="both"/>
        <w:rPr>
          <w:rFonts w:ascii="Times New Roman" w:eastAsiaTheme="minorEastAsia" w:hAnsi="Times New Roman" w:cs="Times New Roman"/>
          <w:color w:val="000000" w:themeColor="text1"/>
          <w:sz w:val="24"/>
          <w:szCs w:val="24"/>
          <w:lang w:eastAsia="uk-UA"/>
        </w:rPr>
      </w:pPr>
      <w:r w:rsidRPr="00AA477A">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AA477A">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AA477A">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AA477A" w:rsidRPr="00AA477A" w:rsidRDefault="00AA477A" w:rsidP="00AA477A">
      <w:pPr>
        <w:spacing w:after="0" w:line="240" w:lineRule="auto"/>
        <w:jc w:val="both"/>
        <w:rPr>
          <w:rFonts w:ascii="Times New Roman" w:eastAsiaTheme="minorEastAsia" w:hAnsi="Times New Roman" w:cs="Times New Roman"/>
          <w:color w:val="000000" w:themeColor="text1"/>
          <w:sz w:val="24"/>
          <w:szCs w:val="24"/>
          <w:lang w:eastAsia="uk-UA"/>
        </w:rPr>
      </w:pPr>
    </w:p>
    <w:p w:rsidR="00AA477A" w:rsidRPr="00AA477A" w:rsidRDefault="00AA477A" w:rsidP="00AA477A">
      <w:pPr>
        <w:rPr>
          <w:rFonts w:ascii="Times New Roman" w:eastAsiaTheme="minorEastAsia" w:hAnsi="Times New Roman" w:cs="Times New Roman"/>
          <w:b/>
          <w:color w:val="000000" w:themeColor="text1"/>
          <w:sz w:val="24"/>
          <w:szCs w:val="24"/>
          <w:lang w:eastAsia="uk-UA"/>
        </w:rPr>
      </w:pPr>
      <w:r w:rsidRPr="00AA477A">
        <w:rPr>
          <w:rFonts w:ascii="Times New Roman" w:eastAsiaTheme="minorEastAsia" w:hAnsi="Times New Roman" w:cs="Times New Roman"/>
          <w:b/>
          <w:color w:val="000000" w:themeColor="text1"/>
          <w:sz w:val="24"/>
          <w:szCs w:val="24"/>
          <w:lang w:eastAsia="uk-UA"/>
        </w:rPr>
        <w:t>Селищний голова                                     Манолій ПІЦУРЯК</w:t>
      </w:r>
    </w:p>
    <w:p w:rsidR="003D45D5" w:rsidRPr="00AA477A" w:rsidRDefault="003D45D5">
      <w:pPr>
        <w:rPr>
          <w:color w:val="000000" w:themeColor="text1"/>
        </w:rPr>
      </w:pPr>
    </w:p>
    <w:sectPr w:rsidR="003D45D5" w:rsidRPr="00AA477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A53"/>
    <w:rsid w:val="003D45D5"/>
    <w:rsid w:val="00AA477A"/>
    <w:rsid w:val="00EB3A53"/>
    <w:rsid w:val="00F64F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7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7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1585</Words>
  <Characters>904</Characters>
  <Application>Microsoft Office Word</Application>
  <DocSecurity>0</DocSecurity>
  <Lines>7</Lines>
  <Paragraphs>4</Paragraphs>
  <ScaleCrop>false</ScaleCrop>
  <Company>diakov.net</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2024-02-02T11:12:00Z</dcterms:created>
  <dcterms:modified xsi:type="dcterms:W3CDTF">2024-03-04T12:39:00Z</dcterms:modified>
</cp:coreProperties>
</file>