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67" w:rsidRPr="004110BC" w:rsidRDefault="00400D67" w:rsidP="004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0BC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643BD59" wp14:editId="5FC3D07A">
            <wp:extent cx="428625" cy="609600"/>
            <wp:effectExtent l="19050" t="0" r="9525" b="0"/>
            <wp:docPr id="27" name="Рисунок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0D67" w:rsidRPr="004110BC" w:rsidRDefault="00400D67" w:rsidP="004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1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400D67" w:rsidRPr="004110BC" w:rsidRDefault="00400D67" w:rsidP="004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400D67" w:rsidRPr="004110BC" w:rsidRDefault="00400D67" w:rsidP="004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400D67" w:rsidRPr="004110BC" w:rsidRDefault="00400D67" w:rsidP="00400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1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400D67" w:rsidRPr="004110BC" w:rsidRDefault="00400D67" w:rsidP="004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11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дев’ята сесія</w:t>
      </w:r>
    </w:p>
    <w:p w:rsidR="00400D67" w:rsidRPr="004110BC" w:rsidRDefault="00400D67" w:rsidP="004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00D67" w:rsidRPr="004110BC" w:rsidRDefault="00400D67" w:rsidP="004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411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411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400D67" w:rsidRPr="004110BC" w:rsidRDefault="00400D67" w:rsidP="004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400D67" w:rsidRPr="004110BC" w:rsidRDefault="00400D67" w:rsidP="00400D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11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05 грудня  2023 року                  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 1486</w:t>
      </w:r>
      <w:r w:rsidRPr="00411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/29/2023 </w:t>
      </w:r>
    </w:p>
    <w:p w:rsidR="00400D67" w:rsidRPr="003C39FA" w:rsidRDefault="00400D67" w:rsidP="00400D6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400D67" w:rsidRPr="003C39FA" w:rsidRDefault="00400D67" w:rsidP="00400D67">
      <w:pPr>
        <w:autoSpaceDE w:val="0"/>
        <w:autoSpaceDN w:val="0"/>
        <w:adjustRightInd w:val="0"/>
        <w:spacing w:after="0" w:line="240" w:lineRule="auto"/>
        <w:ind w:right="340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39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умови оплати праці </w:t>
      </w:r>
    </w:p>
    <w:p w:rsidR="00400D67" w:rsidRPr="003C39FA" w:rsidRDefault="00400D67" w:rsidP="00400D67">
      <w:pPr>
        <w:autoSpaceDE w:val="0"/>
        <w:autoSpaceDN w:val="0"/>
        <w:adjustRightInd w:val="0"/>
        <w:spacing w:after="0" w:line="240" w:lineRule="auto"/>
        <w:ind w:right="340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39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селищного голови </w:t>
      </w:r>
      <w:proofErr w:type="spellStart"/>
      <w:r w:rsidRPr="003C39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Піцуряка</w:t>
      </w:r>
      <w:proofErr w:type="spellEnd"/>
      <w:r w:rsidRPr="003C39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М.В.</w:t>
      </w:r>
    </w:p>
    <w:p w:rsidR="00400D67" w:rsidRPr="003C39FA" w:rsidRDefault="00400D67" w:rsidP="00400D67">
      <w:pPr>
        <w:autoSpaceDE w:val="0"/>
        <w:autoSpaceDN w:val="0"/>
        <w:adjustRightInd w:val="0"/>
        <w:spacing w:after="0" w:line="240" w:lineRule="auto"/>
        <w:ind w:right="34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9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2024  рік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400D67" w:rsidRPr="003C39FA" w:rsidRDefault="00400D67" w:rsidP="00400D67">
      <w:pPr>
        <w:autoSpaceDE w:val="0"/>
        <w:autoSpaceDN w:val="0"/>
        <w:adjustRightInd w:val="0"/>
        <w:spacing w:after="0" w:line="240" w:lineRule="auto"/>
        <w:ind w:right="4574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00D67" w:rsidRPr="003C39FA" w:rsidRDefault="00400D67" w:rsidP="00400D67">
      <w:pPr>
        <w:tabs>
          <w:tab w:val="left" w:pos="709"/>
          <w:tab w:val="left" w:pos="1605"/>
        </w:tabs>
        <w:spacing w:line="3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9FA">
        <w:rPr>
          <w:rFonts w:ascii="Times New Roman" w:eastAsia="Calibri" w:hAnsi="Times New Roman" w:cs="Times New Roman"/>
          <w:sz w:val="28"/>
          <w:szCs w:val="28"/>
        </w:rPr>
        <w:t xml:space="preserve">          Відповідно статті 26 Закону України «Про місцеве самоврядування в Україні», статті 21 Закону України «Про службу в органах місцевого самоврядування», Постанови Кабінету Міністрів України від 09.03.2006 року № 268 «Про упорядкування структури та умов оплати праці апарату органів виконавчої влади, органів прокуратури, судів та інших органів» із змінами та доповненнями, враховуючи висновки та рекомендації постійної комісії з питань планування фінансів, бюджету, інвестицій та міжнародного співробітництва,  соціально-економічного розвитку, Солотвинська селищна рада   </w:t>
      </w:r>
    </w:p>
    <w:p w:rsidR="00400D67" w:rsidRPr="003C39FA" w:rsidRDefault="00400D67" w:rsidP="00400D67">
      <w:pPr>
        <w:tabs>
          <w:tab w:val="left" w:pos="1605"/>
        </w:tabs>
        <w:spacing w:line="340" w:lineRule="exact"/>
        <w:ind w:left="426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39FA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:rsidR="00400D67" w:rsidRPr="003C39FA" w:rsidRDefault="00400D67" w:rsidP="00400D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39FA">
        <w:rPr>
          <w:rFonts w:ascii="Times New Roman" w:eastAsia="Calibri" w:hAnsi="Times New Roman" w:cs="Times New Roman"/>
          <w:sz w:val="28"/>
          <w:szCs w:val="28"/>
        </w:rPr>
        <w:t xml:space="preserve">1. Встановити селищному голові  ПІЦУРЯКУ </w:t>
      </w:r>
      <w:proofErr w:type="spellStart"/>
      <w:r w:rsidRPr="003C39FA">
        <w:rPr>
          <w:rFonts w:ascii="Times New Roman" w:eastAsia="Calibri" w:hAnsi="Times New Roman" w:cs="Times New Roman"/>
          <w:sz w:val="28"/>
          <w:szCs w:val="28"/>
        </w:rPr>
        <w:t>Манолію</w:t>
      </w:r>
      <w:proofErr w:type="spellEnd"/>
      <w:r w:rsidRPr="003C39FA">
        <w:rPr>
          <w:rFonts w:ascii="Times New Roman" w:eastAsia="Calibri" w:hAnsi="Times New Roman" w:cs="Times New Roman"/>
          <w:sz w:val="28"/>
          <w:szCs w:val="28"/>
        </w:rPr>
        <w:t xml:space="preserve"> Васильовичу надбавку за високі досягнення у праці або за виконання особливо важливої роботи  в розмірі 50 відсотків посадового окладу</w:t>
      </w:r>
      <w:r w:rsidRPr="003C39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 урахуванням надбавки за  ранг та надбавки за вислугу років.</w:t>
      </w:r>
    </w:p>
    <w:p w:rsidR="00400D67" w:rsidRPr="003C39FA" w:rsidRDefault="00400D67" w:rsidP="00400D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39FA">
        <w:rPr>
          <w:rFonts w:ascii="Times New Roman" w:eastAsia="Calibri" w:hAnsi="Times New Roman" w:cs="Times New Roman"/>
          <w:sz w:val="28"/>
          <w:szCs w:val="28"/>
          <w:lang w:eastAsia="ru-RU"/>
        </w:rPr>
        <w:t>2. Здійснювати преміювання селищного голови щомісячно, а також  до державних і професійних свят та ювілейних дат у розмірі 50 відсотків   середньомісячної заробітної плати у межах фонду, передбачених  на преміювання у кошторисі та  економії коштів на оплату праці на 2024 рік.</w:t>
      </w:r>
    </w:p>
    <w:p w:rsidR="00400D67" w:rsidRPr="003C39FA" w:rsidRDefault="00400D67" w:rsidP="00400D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39FA">
        <w:rPr>
          <w:rFonts w:ascii="Times New Roman" w:eastAsia="Calibri" w:hAnsi="Times New Roman" w:cs="Times New Roman"/>
          <w:sz w:val="28"/>
          <w:szCs w:val="28"/>
          <w:lang w:eastAsia="ru-RU"/>
        </w:rPr>
        <w:t>3. Надавати селищному голові матеріальну допомогу для вирішення соціально – побутових питань та допомогу для оздоровлення при наданні щорічної відпустки в розмірі середньомісячної заробітної плати.</w:t>
      </w:r>
    </w:p>
    <w:p w:rsidR="00400D67" w:rsidRPr="003C39FA" w:rsidRDefault="00400D67" w:rsidP="00400D67">
      <w:pPr>
        <w:tabs>
          <w:tab w:val="left" w:pos="709"/>
          <w:tab w:val="left" w:pos="1418"/>
        </w:tabs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C39F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C39F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4. Контроль за виконанням рішення </w:t>
      </w:r>
      <w:r w:rsidRPr="003C39FA">
        <w:rPr>
          <w:rFonts w:ascii="Times New Roman" w:eastAsia="Calibri" w:hAnsi="Times New Roman" w:cs="Times New Roman"/>
          <w:sz w:val="28"/>
          <w:szCs w:val="28"/>
          <w:lang w:eastAsia="uk-UA"/>
        </w:rPr>
        <w:t>покласти на заступника селищного голови з питань діяльно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сті виконавчих органів ради Ю.Я. </w:t>
      </w:r>
      <w:r w:rsidRPr="003C39F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Іванишина та постійну комісію </w:t>
      </w:r>
      <w:r w:rsidRPr="003C39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 питань планування фінансів, бюджету, інвестицій та міжнародного співробітництва, соціально-економічного розвитку </w:t>
      </w:r>
      <w:r w:rsidRPr="003C39F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(</w:t>
      </w:r>
      <w:proofErr w:type="spellStart"/>
      <w:r w:rsidRPr="003C39F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Білусяк</w:t>
      </w:r>
      <w:proofErr w:type="spellEnd"/>
      <w:r w:rsidRPr="003C39F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Б.В.) </w:t>
      </w:r>
    </w:p>
    <w:p w:rsidR="00400D67" w:rsidRPr="003C39FA" w:rsidRDefault="00400D67" w:rsidP="00400D67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0D67" w:rsidRPr="003C39FA" w:rsidRDefault="00400D67" w:rsidP="00400D67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6"/>
          <w:szCs w:val="26"/>
        </w:rPr>
      </w:pPr>
    </w:p>
    <w:p w:rsidR="00400D67" w:rsidRPr="003C39FA" w:rsidRDefault="00400D67" w:rsidP="00400D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C39FA"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 селищної  ради                                                       Василь МАНДЗЮК </w:t>
      </w:r>
    </w:p>
    <w:p w:rsidR="00994F7B" w:rsidRDefault="00400D6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99"/>
    <w:rsid w:val="00057B0B"/>
    <w:rsid w:val="0018070E"/>
    <w:rsid w:val="001F7C8A"/>
    <w:rsid w:val="00231C99"/>
    <w:rsid w:val="00257506"/>
    <w:rsid w:val="002E6803"/>
    <w:rsid w:val="002E74D7"/>
    <w:rsid w:val="00311C80"/>
    <w:rsid w:val="00376C83"/>
    <w:rsid w:val="003D3E69"/>
    <w:rsid w:val="00400D67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00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00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729</Characters>
  <Application>Microsoft Office Word</Application>
  <DocSecurity>0</DocSecurity>
  <Lines>6</Lines>
  <Paragraphs>4</Paragraphs>
  <ScaleCrop>false</ScaleCrop>
  <Company>diakov.net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2023-12-13T09:47:00Z</dcterms:created>
  <dcterms:modified xsi:type="dcterms:W3CDTF">2023-12-13T09:47:00Z</dcterms:modified>
</cp:coreProperties>
</file>