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C69B8D7" wp14:editId="4EE4CD3F">
            <wp:extent cx="428625" cy="609600"/>
            <wp:effectExtent l="1905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</w:t>
      </w: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1E509F" w:rsidRPr="00311B60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РІШЕННЯ </w:t>
      </w:r>
    </w:p>
    <w:p w:rsidR="001E509F" w:rsidRPr="009C4ECB" w:rsidRDefault="001E509F" w:rsidP="001E50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E509F" w:rsidRPr="00196F8A" w:rsidRDefault="001E509F" w:rsidP="001E509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13</w:t>
      </w:r>
      <w:r w:rsidRPr="009C4E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червня  2023 року                   </w:t>
      </w:r>
      <w:proofErr w:type="spellStart"/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№1262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/25/2023  </w:t>
      </w:r>
    </w:p>
    <w:p w:rsidR="001E509F" w:rsidRDefault="001E509F" w:rsidP="001E509F">
      <w:pPr>
        <w:tabs>
          <w:tab w:val="left" w:pos="75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09F" w:rsidRPr="00311B60" w:rsidRDefault="001E509F" w:rsidP="001E509F">
      <w:pPr>
        <w:tabs>
          <w:tab w:val="left" w:pos="75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B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r w:rsidRPr="00311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надання згоди на відчуження </w:t>
      </w:r>
    </w:p>
    <w:p w:rsidR="001E509F" w:rsidRPr="00311B60" w:rsidRDefault="001E509F" w:rsidP="001E509F">
      <w:pPr>
        <w:tabs>
          <w:tab w:val="left" w:pos="75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майна комунальної власності</w:t>
      </w:r>
    </w:p>
    <w:p w:rsidR="001E509F" w:rsidRPr="00311B60" w:rsidRDefault="001E509F" w:rsidP="001E50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9F" w:rsidRDefault="001E509F" w:rsidP="001E509F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311B60">
        <w:rPr>
          <w:sz w:val="28"/>
          <w:szCs w:val="28"/>
          <w:lang w:eastAsia="ru-RU"/>
        </w:rPr>
        <w:t>Розглянувши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заяву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орендаря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нежитлового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приміщення</w:t>
      </w:r>
      <w:proofErr w:type="spellEnd"/>
      <w:r w:rsidRPr="00311B60">
        <w:rPr>
          <w:sz w:val="28"/>
          <w:szCs w:val="28"/>
          <w:lang w:eastAsia="ru-RU"/>
        </w:rPr>
        <w:t xml:space="preserve">, яке </w:t>
      </w:r>
      <w:proofErr w:type="spellStart"/>
      <w:r w:rsidRPr="00311B60">
        <w:rPr>
          <w:sz w:val="28"/>
          <w:szCs w:val="28"/>
          <w:lang w:eastAsia="ru-RU"/>
        </w:rPr>
        <w:t>належить</w:t>
      </w:r>
      <w:proofErr w:type="spellEnd"/>
      <w:r w:rsidRPr="00311B60">
        <w:rPr>
          <w:sz w:val="28"/>
          <w:szCs w:val="28"/>
          <w:lang w:eastAsia="ru-RU"/>
        </w:rPr>
        <w:t xml:space="preserve"> до </w:t>
      </w:r>
      <w:proofErr w:type="spellStart"/>
      <w:r w:rsidRPr="00311B60">
        <w:rPr>
          <w:sz w:val="28"/>
          <w:szCs w:val="28"/>
          <w:lang w:eastAsia="ru-RU"/>
        </w:rPr>
        <w:t>комунальної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власності</w:t>
      </w:r>
      <w:proofErr w:type="spellEnd"/>
      <w:r w:rsidRPr="00311B60">
        <w:rPr>
          <w:sz w:val="28"/>
          <w:szCs w:val="28"/>
          <w:lang w:eastAsia="ru-RU"/>
        </w:rPr>
        <w:t xml:space="preserve"> Солотвинської </w:t>
      </w:r>
      <w:proofErr w:type="spellStart"/>
      <w:r w:rsidRPr="00311B60">
        <w:rPr>
          <w:sz w:val="28"/>
          <w:szCs w:val="28"/>
          <w:lang w:eastAsia="ru-RU"/>
        </w:rPr>
        <w:t>територіальної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громади</w:t>
      </w:r>
      <w:proofErr w:type="spellEnd"/>
      <w:r w:rsidRPr="00311B60">
        <w:rPr>
          <w:sz w:val="28"/>
          <w:szCs w:val="28"/>
          <w:lang w:eastAsia="ru-RU"/>
        </w:rPr>
        <w:t xml:space="preserve">, </w:t>
      </w:r>
      <w:proofErr w:type="spellStart"/>
      <w:r w:rsidRPr="00311B60">
        <w:rPr>
          <w:sz w:val="28"/>
          <w:szCs w:val="28"/>
          <w:lang w:eastAsia="ru-RU"/>
        </w:rPr>
        <w:t>відповідно</w:t>
      </w:r>
      <w:proofErr w:type="spellEnd"/>
      <w:r w:rsidRPr="00311B60">
        <w:rPr>
          <w:sz w:val="28"/>
          <w:szCs w:val="28"/>
          <w:lang w:eastAsia="ru-RU"/>
        </w:rPr>
        <w:t xml:space="preserve"> до п.30 ст.26, ст.60 Закону </w:t>
      </w:r>
      <w:proofErr w:type="spellStart"/>
      <w:r w:rsidRPr="00311B60">
        <w:rPr>
          <w:sz w:val="28"/>
          <w:szCs w:val="28"/>
          <w:lang w:eastAsia="ru-RU"/>
        </w:rPr>
        <w:t>України</w:t>
      </w:r>
      <w:proofErr w:type="spellEnd"/>
      <w:r w:rsidRPr="00311B60">
        <w:rPr>
          <w:sz w:val="28"/>
          <w:szCs w:val="28"/>
          <w:lang w:eastAsia="ru-RU"/>
        </w:rPr>
        <w:t xml:space="preserve"> «Про </w:t>
      </w:r>
      <w:proofErr w:type="spellStart"/>
      <w:r w:rsidRPr="00311B60">
        <w:rPr>
          <w:sz w:val="28"/>
          <w:szCs w:val="28"/>
          <w:lang w:eastAsia="ru-RU"/>
        </w:rPr>
        <w:t>місцеве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r w:rsidRPr="00311B60">
        <w:rPr>
          <w:sz w:val="28"/>
          <w:szCs w:val="28"/>
          <w:lang w:eastAsia="ru-RU"/>
        </w:rPr>
        <w:t>самоврядування</w:t>
      </w:r>
      <w:proofErr w:type="spellEnd"/>
      <w:r w:rsidRPr="00311B60">
        <w:rPr>
          <w:sz w:val="28"/>
          <w:szCs w:val="28"/>
          <w:lang w:eastAsia="ru-RU"/>
        </w:rPr>
        <w:t xml:space="preserve"> в </w:t>
      </w:r>
      <w:proofErr w:type="spellStart"/>
      <w:r w:rsidRPr="00311B60">
        <w:rPr>
          <w:sz w:val="28"/>
          <w:szCs w:val="28"/>
          <w:lang w:eastAsia="ru-RU"/>
        </w:rPr>
        <w:t>Україні</w:t>
      </w:r>
      <w:proofErr w:type="spellEnd"/>
      <w:r w:rsidRPr="00311B60">
        <w:rPr>
          <w:sz w:val="28"/>
          <w:szCs w:val="28"/>
          <w:lang w:eastAsia="ru-RU"/>
        </w:rPr>
        <w:t xml:space="preserve">», Закону </w:t>
      </w:r>
      <w:proofErr w:type="spellStart"/>
      <w:r w:rsidRPr="00311B60">
        <w:rPr>
          <w:sz w:val="28"/>
          <w:szCs w:val="28"/>
          <w:lang w:eastAsia="ru-RU"/>
        </w:rPr>
        <w:t>України</w:t>
      </w:r>
      <w:proofErr w:type="spellEnd"/>
      <w:r w:rsidRPr="00311B60">
        <w:rPr>
          <w:sz w:val="28"/>
          <w:szCs w:val="28"/>
          <w:lang w:eastAsia="ru-RU"/>
        </w:rPr>
        <w:t xml:space="preserve"> «Про </w:t>
      </w:r>
      <w:proofErr w:type="spellStart"/>
      <w:r w:rsidRPr="00311B60">
        <w:rPr>
          <w:sz w:val="28"/>
          <w:szCs w:val="28"/>
          <w:lang w:eastAsia="ru-RU"/>
        </w:rPr>
        <w:t>приватизацію</w:t>
      </w:r>
      <w:proofErr w:type="spellEnd"/>
      <w:r w:rsidRPr="00311B60">
        <w:rPr>
          <w:sz w:val="28"/>
          <w:szCs w:val="28"/>
          <w:lang w:eastAsia="ru-RU"/>
        </w:rPr>
        <w:t xml:space="preserve"> державного та </w:t>
      </w:r>
      <w:proofErr w:type="spellStart"/>
      <w:r w:rsidRPr="00311B60">
        <w:rPr>
          <w:sz w:val="28"/>
          <w:szCs w:val="28"/>
          <w:lang w:eastAsia="ru-RU"/>
        </w:rPr>
        <w:t>комунального</w:t>
      </w:r>
      <w:proofErr w:type="spellEnd"/>
      <w:r w:rsidRPr="00311B60">
        <w:rPr>
          <w:sz w:val="28"/>
          <w:szCs w:val="28"/>
          <w:lang w:eastAsia="ru-RU"/>
        </w:rPr>
        <w:t xml:space="preserve"> майна», Закону </w:t>
      </w:r>
      <w:proofErr w:type="spellStart"/>
      <w:r w:rsidRPr="00311B60">
        <w:rPr>
          <w:sz w:val="28"/>
          <w:szCs w:val="28"/>
          <w:lang w:eastAsia="ru-RU"/>
        </w:rPr>
        <w:t>України</w:t>
      </w:r>
      <w:proofErr w:type="spellEnd"/>
      <w:r w:rsidRPr="00311B60">
        <w:rPr>
          <w:sz w:val="28"/>
          <w:szCs w:val="28"/>
          <w:lang w:eastAsia="ru-RU"/>
        </w:rPr>
        <w:t xml:space="preserve"> «Про </w:t>
      </w:r>
      <w:proofErr w:type="spellStart"/>
      <w:r w:rsidRPr="00311B60">
        <w:rPr>
          <w:sz w:val="28"/>
          <w:szCs w:val="28"/>
          <w:lang w:eastAsia="ru-RU"/>
        </w:rPr>
        <w:t>приватизацію</w:t>
      </w:r>
      <w:proofErr w:type="spellEnd"/>
      <w:r w:rsidRPr="00311B60">
        <w:rPr>
          <w:sz w:val="28"/>
          <w:szCs w:val="28"/>
          <w:lang w:eastAsia="ru-RU"/>
        </w:rPr>
        <w:t xml:space="preserve"> невеликих </w:t>
      </w:r>
      <w:proofErr w:type="spellStart"/>
      <w:r w:rsidRPr="00311B60">
        <w:rPr>
          <w:sz w:val="28"/>
          <w:szCs w:val="28"/>
          <w:lang w:eastAsia="ru-RU"/>
        </w:rPr>
        <w:t>державних</w:t>
      </w:r>
      <w:proofErr w:type="spellEnd"/>
      <w:r w:rsidRPr="00311B60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Pr="00311B60">
        <w:rPr>
          <w:sz w:val="28"/>
          <w:szCs w:val="28"/>
          <w:lang w:eastAsia="ru-RU"/>
        </w:rPr>
        <w:t>п</w:t>
      </w:r>
      <w:proofErr w:type="gramEnd"/>
      <w:r w:rsidRPr="00311B60">
        <w:rPr>
          <w:sz w:val="28"/>
          <w:szCs w:val="28"/>
          <w:lang w:eastAsia="ru-RU"/>
        </w:rPr>
        <w:t>ідприємств</w:t>
      </w:r>
      <w:proofErr w:type="spellEnd"/>
      <w:r w:rsidRPr="00311B60">
        <w:rPr>
          <w:sz w:val="28"/>
          <w:szCs w:val="28"/>
          <w:lang w:eastAsia="ru-RU"/>
        </w:rPr>
        <w:t xml:space="preserve"> (малу </w:t>
      </w:r>
      <w:proofErr w:type="spellStart"/>
      <w:r w:rsidRPr="00311B60">
        <w:rPr>
          <w:sz w:val="28"/>
          <w:szCs w:val="28"/>
          <w:lang w:eastAsia="ru-RU"/>
        </w:rPr>
        <w:t>приватизацію</w:t>
      </w:r>
      <w:proofErr w:type="spellEnd"/>
      <w:r w:rsidRPr="00311B60">
        <w:rPr>
          <w:sz w:val="28"/>
          <w:szCs w:val="28"/>
          <w:lang w:eastAsia="ru-RU"/>
        </w:rPr>
        <w:t xml:space="preserve">)», </w:t>
      </w:r>
      <w:r>
        <w:rPr>
          <w:sz w:val="28"/>
          <w:szCs w:val="28"/>
          <w:lang w:val="uk-UA"/>
        </w:rPr>
        <w:t>Солотвинська селищна рада</w:t>
      </w:r>
    </w:p>
    <w:p w:rsidR="001E509F" w:rsidRPr="00670428" w:rsidRDefault="001E509F" w:rsidP="001E509F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1E509F" w:rsidRPr="00311B60" w:rsidRDefault="001E509F" w:rsidP="001E509F">
      <w:pPr>
        <w:pStyle w:val="a3"/>
        <w:tabs>
          <w:tab w:val="left" w:pos="0"/>
        </w:tabs>
        <w:ind w:firstLine="567"/>
        <w:jc w:val="both"/>
        <w:rPr>
          <w:b/>
          <w:lang w:val="uk-UA"/>
        </w:rPr>
      </w:pPr>
      <w:r w:rsidRPr="00702054">
        <w:rPr>
          <w:sz w:val="28"/>
          <w:szCs w:val="28"/>
          <w:lang w:val="uk-UA"/>
        </w:rPr>
        <w:t xml:space="preserve">                                            </w:t>
      </w:r>
      <w:r w:rsidRPr="005545E0">
        <w:rPr>
          <w:b/>
          <w:sz w:val="28"/>
          <w:szCs w:val="28"/>
          <w:lang w:val="uk-UA"/>
        </w:rPr>
        <w:t>ВИРІШИЛА</w:t>
      </w:r>
    </w:p>
    <w:p w:rsidR="001E509F" w:rsidRPr="00311B60" w:rsidRDefault="001E509F" w:rsidP="001E50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 згоду на відчуження приміщення нежитлової будівлі, розташованої за адресою: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вулиця Незалежності</w:t>
      </w:r>
      <w:bookmarkStart w:id="0" w:name="_GoBack"/>
      <w:bookmarkEnd w:id="0"/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(корисна площа згідно інвентарної справи ).</w:t>
      </w:r>
    </w:p>
    <w:p w:rsidR="001E509F" w:rsidRPr="00311B60" w:rsidRDefault="001E509F" w:rsidP="001E50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Відчуження вищевказаного об’єкта здійснити шляхом викупу діючим орендарем за вартістю, не нижчою ніж визначена незалежною експертною оцінкою.</w:t>
      </w:r>
    </w:p>
    <w:p w:rsidR="001E509F" w:rsidRPr="00311B60" w:rsidRDefault="001E509F" w:rsidP="001E50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умови продажу об’єкта: </w:t>
      </w:r>
    </w:p>
    <w:p w:rsidR="001E509F" w:rsidRPr="00311B60" w:rsidRDefault="001E509F" w:rsidP="001E5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пов’язані з підготовкою до продажу об’єкта покласти на покупця.</w:t>
      </w:r>
    </w:p>
    <w:p w:rsidR="001E509F" w:rsidRPr="00311B60" w:rsidRDefault="001E509F" w:rsidP="001E5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висновок незалежного експерта про ринкову вартість об’єкта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нерухомості та звіт 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оцінку,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експертизи</w:t>
      </w:r>
      <w:proofErr w:type="spellEnd"/>
      <w:r>
        <w:rPr>
          <w:rFonts w:ascii="Arial" w:eastAsia="Times New Roman" w:hAnsi="Arial" w:cs="Arial"/>
          <w:sz w:val="26"/>
          <w:szCs w:val="26"/>
          <w:bdr w:val="none" w:sz="0" w:space="0" w:color="auto" w:frame="1"/>
          <w:lang w:val="ru-RU" w:eastAsia="ru-RU"/>
        </w:rPr>
        <w:t xml:space="preserve"> </w:t>
      </w: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подати на затвердження сесії Солотвинської  селищної ради.</w:t>
      </w:r>
    </w:p>
    <w:p w:rsidR="001E509F" w:rsidRPr="00311B60" w:rsidRDefault="001E509F" w:rsidP="001E5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Контроль за </w:t>
      </w:r>
      <w:proofErr w:type="spellStart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11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на </w:t>
      </w:r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заступника селищного голови з питань діяльності виконавчих органів ради Ю.Іванишина та </w:t>
      </w:r>
      <w:proofErr w:type="spellStart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постійну</w:t>
      </w:r>
      <w:proofErr w:type="spellEnd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proofErr w:type="spellStart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комісію</w:t>
      </w:r>
      <w:proofErr w:type="spellEnd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 питань промисловості, лісового господарства, інфраструктури, транспорту, зв’язку, сфери послуг житлового-комунального господарства, дорожнього господарства 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Гоцанюка</w:t>
      </w:r>
      <w:proofErr w:type="spellEnd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), постійну комісію з питань планування фінансів, бюджету, інвестицій та міжнародного співробітництва, соціально-економічного розвитку (Б.</w:t>
      </w:r>
      <w:proofErr w:type="spellStart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Білусяк</w:t>
      </w:r>
      <w:proofErr w:type="spellEnd"/>
      <w:r w:rsidRPr="00311B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</w:t>
      </w:r>
    </w:p>
    <w:p w:rsidR="001E509F" w:rsidRPr="00311B60" w:rsidRDefault="001E509F" w:rsidP="001E509F">
      <w:pPr>
        <w:autoSpaceDE w:val="0"/>
        <w:autoSpaceDN w:val="0"/>
        <w:adjustRightInd w:val="0"/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94F7B" w:rsidRDefault="001E509F" w:rsidP="001E509F">
      <w:r w:rsidRPr="00311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Манолій ПІЦУРЯК</w:t>
      </w:r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3C"/>
    <w:rsid w:val="00057B0B"/>
    <w:rsid w:val="0018070E"/>
    <w:rsid w:val="001E509F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B503C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1E50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1E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5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1E50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1E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5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710</Characters>
  <Application>Microsoft Office Word</Application>
  <DocSecurity>0</DocSecurity>
  <Lines>5</Lines>
  <Paragraphs>3</Paragraphs>
  <ScaleCrop>false</ScaleCrop>
  <Company>diakov.net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2023-07-18T09:03:00Z</dcterms:created>
  <dcterms:modified xsi:type="dcterms:W3CDTF">2023-07-18T09:03:00Z</dcterms:modified>
</cp:coreProperties>
</file>