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10" w:rsidRPr="00EB0312" w:rsidRDefault="00451210" w:rsidP="0045121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eastAsiaTheme="minorEastAsia"/>
          <w:noProof/>
          <w:lang w:eastAsia="uk-UA"/>
        </w:rPr>
        <w:drawing>
          <wp:inline distT="0" distB="0" distL="0" distR="0" wp14:anchorId="147ABF33" wp14:editId="4405C951">
            <wp:extent cx="466725" cy="6572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312">
        <w:rPr>
          <w:rFonts w:eastAsiaTheme="minorEastAsia"/>
          <w:lang w:eastAsia="uk-UA"/>
        </w:rPr>
        <w:t xml:space="preserve"> </w:t>
      </w:r>
    </w:p>
    <w:p w:rsidR="00451210" w:rsidRPr="00EB0312" w:rsidRDefault="00451210" w:rsidP="004512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451210" w:rsidRPr="00EB0312" w:rsidRDefault="00451210" w:rsidP="004512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451210" w:rsidRPr="00EB0312" w:rsidRDefault="00451210" w:rsidP="004512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451210" w:rsidRPr="00EB0312" w:rsidRDefault="00451210" w:rsidP="004512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451210" w:rsidRPr="00EB0312" w:rsidRDefault="00451210" w:rsidP="004512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  сесія</w:t>
      </w:r>
    </w:p>
    <w:p w:rsidR="00451210" w:rsidRPr="00EB0312" w:rsidRDefault="00451210" w:rsidP="004512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451210" w:rsidRPr="00EB0312" w:rsidRDefault="00451210" w:rsidP="0045121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51210" w:rsidRPr="00EB0312" w:rsidRDefault="00451210" w:rsidP="0045121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30 травня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2023 року                                    смт.Солотвин                                    №</w:t>
      </w: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1246/25/2023</w:t>
      </w:r>
    </w:p>
    <w:p w:rsidR="00451210" w:rsidRPr="00EB0312" w:rsidRDefault="00451210" w:rsidP="00451210">
      <w:pPr>
        <w:spacing w:after="0"/>
        <w:rPr>
          <w:rFonts w:eastAsiaTheme="minorEastAsia"/>
          <w:lang w:eastAsia="uk-UA"/>
        </w:rPr>
      </w:pPr>
      <w:r w:rsidRPr="00EB0312">
        <w:rPr>
          <w:rFonts w:eastAsiaTheme="minorEastAsia"/>
          <w:lang w:eastAsia="uk-UA"/>
        </w:rPr>
        <w:t xml:space="preserve">  </w:t>
      </w:r>
    </w:p>
    <w:p w:rsidR="00451210" w:rsidRPr="00EB0312" w:rsidRDefault="00451210" w:rsidP="0045121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</w:p>
    <w:p w:rsidR="00451210" w:rsidRPr="00EB0312" w:rsidRDefault="00451210" w:rsidP="0045121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 припинення права користування на умовах </w:t>
      </w:r>
    </w:p>
    <w:p w:rsidR="00451210" w:rsidRPr="00EB0312" w:rsidRDefault="00451210" w:rsidP="0045121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оренди на земельну ділянку</w:t>
      </w:r>
      <w:r w:rsidRPr="00EB0312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uk-UA"/>
        </w:rPr>
        <w:t xml:space="preserve"> для облаштування</w:t>
      </w:r>
    </w:p>
    <w:p w:rsidR="00451210" w:rsidRPr="00EB0312" w:rsidRDefault="00451210" w:rsidP="0045121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товарно-речового ринку</w:t>
      </w:r>
      <w:r w:rsidRPr="00EB0312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uk-UA"/>
        </w:rPr>
        <w:t xml:space="preserve">  в смт.Солотвин</w:t>
      </w:r>
    </w:p>
    <w:p w:rsidR="00451210" w:rsidRPr="00EB0312" w:rsidRDefault="00451210" w:rsidP="0045121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bCs/>
          <w:sz w:val="24"/>
          <w:szCs w:val="24"/>
          <w:lang w:val="ru-RU" w:eastAsia="uk-UA"/>
        </w:rPr>
        <w:t xml:space="preserve"> </w:t>
      </w:r>
    </w:p>
    <w:p w:rsidR="00451210" w:rsidRPr="00EB0312" w:rsidRDefault="00451210" w:rsidP="00451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51210" w:rsidRDefault="00451210" w:rsidP="00451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пунктом 34 ст.26 Закону України «Про місцеве самоврядування в Україні»,ст. 8,120,122,141 Земельного кодексу України, статті 31 Закону України «Про оренду землі»,    враховуючи закінчення терміну дії договору оренди земельної ділянки, </w:t>
      </w:r>
      <w:r w:rsidRPr="00EB0312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 xml:space="preserve">враховуючи рекомендації постійної комісії ради з питань  земельних відносин, будівництва, архітектури та екології,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Солотвинська селищна рада </w:t>
      </w:r>
    </w:p>
    <w:p w:rsidR="00451210" w:rsidRPr="00EB0312" w:rsidRDefault="00451210" w:rsidP="00451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</w:t>
      </w:r>
    </w:p>
    <w:p w:rsidR="00451210" w:rsidRPr="00EB0312" w:rsidRDefault="00451210" w:rsidP="004512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</w:t>
      </w:r>
    </w:p>
    <w:p w:rsidR="00451210" w:rsidRPr="00EB0312" w:rsidRDefault="00451210" w:rsidP="0045121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51210" w:rsidRPr="00EB0312" w:rsidRDefault="00451210" w:rsidP="00451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Припинити  право оренди земельної ділянки,</w:t>
      </w:r>
      <w:r w:rsidRPr="00EB0312">
        <w:rPr>
          <w:rFonts w:eastAsiaTheme="minorEastAsia"/>
          <w:sz w:val="28"/>
          <w:szCs w:val="28"/>
          <w:lang w:eastAsia="uk-UA"/>
        </w:rPr>
        <w:t xml:space="preserve">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0,4139 га     у зв’язку із закінченням терміну дії договору оренди земельної ділянки від 03.11.2000 року,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зареєстрованого 21.05.2008 року.</w:t>
      </w:r>
      <w:bookmarkStart w:id="0" w:name="_GoBack"/>
      <w:bookmarkEnd w:id="0"/>
    </w:p>
    <w:p w:rsidR="00451210" w:rsidRPr="00EB0312" w:rsidRDefault="00451210" w:rsidP="004512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2.  </w:t>
      </w:r>
      <w:r w:rsidRPr="00EB0312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(Білан О.Л.)</w:t>
      </w:r>
    </w:p>
    <w:p w:rsidR="00451210" w:rsidRPr="00EB0312" w:rsidRDefault="00451210" w:rsidP="00451210">
      <w:pPr>
        <w:spacing w:line="240" w:lineRule="auto"/>
        <w:rPr>
          <w:rFonts w:eastAsiaTheme="minorEastAsia"/>
          <w:b/>
          <w:sz w:val="24"/>
          <w:szCs w:val="24"/>
          <w:lang w:eastAsia="uk-UA"/>
        </w:rPr>
      </w:pPr>
    </w:p>
    <w:p w:rsidR="00451210" w:rsidRPr="00EB0312" w:rsidRDefault="00451210" w:rsidP="00451210">
      <w:pPr>
        <w:spacing w:line="240" w:lineRule="auto"/>
        <w:rPr>
          <w:rFonts w:eastAsiaTheme="minorEastAsia"/>
          <w:b/>
          <w:sz w:val="24"/>
          <w:szCs w:val="24"/>
          <w:lang w:eastAsia="uk-UA"/>
        </w:rPr>
      </w:pPr>
    </w:p>
    <w:p w:rsidR="00451210" w:rsidRPr="00EB0312" w:rsidRDefault="00451210" w:rsidP="00451210">
      <w:pPr>
        <w:spacing w:line="240" w:lineRule="auto"/>
        <w:rPr>
          <w:rFonts w:ascii="Times New Roman" w:eastAsiaTheme="minorEastAsia" w:hAnsi="Times New Roman" w:cs="Times New Roman"/>
          <w:b/>
          <w:spacing w:val="6"/>
          <w:sz w:val="24"/>
          <w:szCs w:val="24"/>
          <w:shd w:val="clear" w:color="auto" w:fill="FFFFFF"/>
          <w:lang w:eastAsia="uk-UA"/>
        </w:rPr>
      </w:pPr>
    </w:p>
    <w:p w:rsidR="00451210" w:rsidRPr="00EB0312" w:rsidRDefault="00451210" w:rsidP="00451210">
      <w:pPr>
        <w:spacing w:line="240" w:lineRule="auto"/>
        <w:rPr>
          <w:rFonts w:ascii="Times New Roman" w:eastAsiaTheme="minorEastAsia" w:hAnsi="Times New Roman" w:cs="Times New Roman"/>
          <w:b/>
          <w:spacing w:val="6"/>
          <w:sz w:val="24"/>
          <w:szCs w:val="24"/>
          <w:shd w:val="clear" w:color="auto" w:fill="FFFFFF"/>
          <w:lang w:eastAsia="uk-UA"/>
        </w:rPr>
      </w:pPr>
    </w:p>
    <w:p w:rsidR="00451210" w:rsidRPr="00EB0312" w:rsidRDefault="00451210" w:rsidP="00451210">
      <w:pPr>
        <w:spacing w:line="240" w:lineRule="auto"/>
        <w:rPr>
          <w:rFonts w:ascii="Times New Roman" w:eastAsiaTheme="minorEastAsia" w:hAnsi="Times New Roman" w:cs="Times New Roman"/>
          <w:b/>
          <w:spacing w:val="6"/>
          <w:sz w:val="24"/>
          <w:szCs w:val="24"/>
          <w:shd w:val="clear" w:color="auto" w:fill="FFFFFF"/>
          <w:lang w:eastAsia="uk-UA"/>
        </w:rPr>
      </w:pPr>
    </w:p>
    <w:p w:rsidR="00451210" w:rsidRPr="00EB0312" w:rsidRDefault="00451210" w:rsidP="00451210">
      <w:pPr>
        <w:spacing w:line="240" w:lineRule="auto"/>
        <w:rPr>
          <w:rFonts w:ascii="Times New Roman" w:eastAsiaTheme="minorEastAsia" w:hAnsi="Times New Roman" w:cs="Times New Roman"/>
          <w:b/>
          <w:spacing w:val="6"/>
          <w:sz w:val="24"/>
          <w:szCs w:val="24"/>
          <w:shd w:val="clear" w:color="auto" w:fill="FFFFFF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pacing w:val="6"/>
          <w:sz w:val="24"/>
          <w:szCs w:val="24"/>
          <w:shd w:val="clear" w:color="auto" w:fill="FFFFFF"/>
          <w:lang w:eastAsia="uk-UA"/>
        </w:rPr>
        <w:t xml:space="preserve">Селищний голова                                 Манолій </w:t>
      </w:r>
      <w:r w:rsidRPr="00EB0312">
        <w:rPr>
          <w:rFonts w:ascii="Times New Roman" w:eastAsiaTheme="minorEastAsia" w:hAnsi="Times New Roman" w:cs="Times New Roman"/>
          <w:b/>
          <w:bdr w:val="none" w:sz="0" w:space="0" w:color="auto" w:frame="1"/>
          <w:lang w:eastAsia="uk-UA"/>
        </w:rPr>
        <w:t>ПІЦУРЯК</w:t>
      </w:r>
      <w:r w:rsidRPr="00EB0312">
        <w:rPr>
          <w:rFonts w:ascii="Times New Roman" w:eastAsiaTheme="minorEastAsia" w:hAnsi="Times New Roman" w:cs="Times New Roman"/>
          <w:b/>
          <w:spacing w:val="6"/>
          <w:sz w:val="24"/>
          <w:szCs w:val="24"/>
          <w:shd w:val="clear" w:color="auto" w:fill="FFFFFF"/>
          <w:lang w:eastAsia="uk-UA"/>
        </w:rPr>
        <w:t xml:space="preserve"> </w:t>
      </w:r>
    </w:p>
    <w:p w:rsidR="00994F7B" w:rsidRDefault="0045121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2F"/>
    <w:rsid w:val="00057B0B"/>
    <w:rsid w:val="0015452F"/>
    <w:rsid w:val="0018070E"/>
    <w:rsid w:val="001F7C8A"/>
    <w:rsid w:val="00257506"/>
    <w:rsid w:val="002E6803"/>
    <w:rsid w:val="002E74D7"/>
    <w:rsid w:val="00311C80"/>
    <w:rsid w:val="00376C83"/>
    <w:rsid w:val="003D3E69"/>
    <w:rsid w:val="00451210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1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1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Company>diakov.net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2023-07-18T07:41:00Z</dcterms:created>
  <dcterms:modified xsi:type="dcterms:W3CDTF">2023-07-18T07:41:00Z</dcterms:modified>
</cp:coreProperties>
</file>