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660" w:rsidRDefault="00AD2660" w:rsidP="00AD2660">
      <w:pPr>
        <w:spacing w:after="0" w:line="240" w:lineRule="auto"/>
        <w:jc w:val="center"/>
        <w:rPr>
          <w:rFonts w:ascii="Times New Roman" w:eastAsia="Times New Roman" w:hAnsi="Times New Roman" w:cs="Times New Roman"/>
          <w:b/>
          <w:sz w:val="28"/>
          <w:szCs w:val="28"/>
          <w:lang w:eastAsia="ru-RU"/>
        </w:rPr>
      </w:pPr>
      <w:r w:rsidRPr="00993299">
        <w:rPr>
          <w:rFonts w:ascii="Times New Roman" w:hAnsi="Times New Roman"/>
          <w:noProof/>
          <w:spacing w:val="8"/>
          <w:sz w:val="28"/>
          <w:szCs w:val="28"/>
          <w:lang w:eastAsia="uk-UA"/>
        </w:rPr>
        <w:drawing>
          <wp:inline distT="0" distB="0" distL="0" distR="0" wp14:anchorId="56A7488E" wp14:editId="6A974706">
            <wp:extent cx="428625" cy="609600"/>
            <wp:effectExtent l="19050" t="0" r="9525" b="0"/>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AF7729">
        <w:rPr>
          <w:rFonts w:ascii="Times New Roman" w:eastAsia="Times New Roman" w:hAnsi="Times New Roman" w:cs="Times New Roman"/>
          <w:b/>
          <w:sz w:val="28"/>
          <w:szCs w:val="28"/>
          <w:lang w:eastAsia="ru-RU"/>
        </w:rPr>
        <w:t xml:space="preserve"> </w:t>
      </w:r>
    </w:p>
    <w:p w:rsidR="00AD2660" w:rsidRPr="00993299" w:rsidRDefault="00AD2660" w:rsidP="00AD2660">
      <w:pPr>
        <w:spacing w:after="0" w:line="240" w:lineRule="auto"/>
        <w:jc w:val="center"/>
        <w:rPr>
          <w:rFonts w:ascii="Times New Roman" w:eastAsia="Times New Roman" w:hAnsi="Times New Roman" w:cs="Times New Roman"/>
          <w:b/>
          <w:sz w:val="28"/>
          <w:szCs w:val="28"/>
          <w:lang w:val="ru-RU" w:eastAsia="ru-RU"/>
        </w:rPr>
      </w:pPr>
      <w:r w:rsidRPr="00993299">
        <w:rPr>
          <w:rFonts w:ascii="Times New Roman" w:eastAsia="Times New Roman" w:hAnsi="Times New Roman" w:cs="Times New Roman"/>
          <w:b/>
          <w:sz w:val="28"/>
          <w:szCs w:val="28"/>
          <w:lang w:eastAsia="ru-RU"/>
        </w:rPr>
        <w:t>УКРАЇНА</w:t>
      </w:r>
    </w:p>
    <w:p w:rsidR="00AD2660" w:rsidRPr="00993299" w:rsidRDefault="00AD2660" w:rsidP="00AD2660">
      <w:pPr>
        <w:spacing w:after="0" w:line="240" w:lineRule="auto"/>
        <w:jc w:val="center"/>
        <w:rPr>
          <w:rFonts w:ascii="Times New Roman" w:eastAsia="Times New Roman" w:hAnsi="Times New Roman" w:cs="Times New Roman"/>
          <w:b/>
          <w:sz w:val="28"/>
          <w:szCs w:val="28"/>
          <w:lang w:eastAsia="ru-RU"/>
        </w:rPr>
      </w:pPr>
      <w:r w:rsidRPr="00993299">
        <w:rPr>
          <w:rFonts w:ascii="Times New Roman" w:eastAsia="Times New Roman" w:hAnsi="Times New Roman" w:cs="Times New Roman"/>
          <w:b/>
          <w:sz w:val="28"/>
          <w:szCs w:val="28"/>
          <w:lang w:eastAsia="ru-RU"/>
        </w:rPr>
        <w:t>СОЛОТВИНСЬКА СЕЛИЩНА РАДА</w:t>
      </w:r>
    </w:p>
    <w:p w:rsidR="00AD2660" w:rsidRPr="00993299" w:rsidRDefault="00AD2660" w:rsidP="00AD266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ІВАНО-ФРАНКІВСЬКИЙ РАЙОН ІВАНО-ФРАНКІВСЬКА ОБЛАСТЬ</w:t>
      </w:r>
    </w:p>
    <w:p w:rsidR="00AD2660" w:rsidRPr="00993299" w:rsidRDefault="00AD2660" w:rsidP="00AD2660">
      <w:pPr>
        <w:spacing w:after="0" w:line="240" w:lineRule="auto"/>
        <w:jc w:val="center"/>
        <w:rPr>
          <w:rFonts w:ascii="Times New Roman" w:eastAsia="Times New Roman" w:hAnsi="Times New Roman" w:cs="Times New Roman"/>
          <w:color w:val="000000"/>
          <w:sz w:val="28"/>
          <w:szCs w:val="28"/>
          <w:lang w:eastAsia="uk-UA"/>
        </w:rPr>
      </w:pPr>
      <w:r w:rsidRPr="00993299">
        <w:rPr>
          <w:rFonts w:ascii="Times New Roman" w:eastAsia="Times New Roman" w:hAnsi="Times New Roman" w:cs="Times New Roman"/>
          <w:b/>
          <w:bCs/>
          <w:color w:val="000000"/>
          <w:sz w:val="28"/>
          <w:szCs w:val="28"/>
          <w:lang w:eastAsia="uk-UA"/>
        </w:rPr>
        <w:t>Восьме демократичне скликання</w:t>
      </w:r>
    </w:p>
    <w:p w:rsidR="00AD2660" w:rsidRDefault="00AD2660" w:rsidP="00AD2660">
      <w:pPr>
        <w:spacing w:after="0" w:line="240" w:lineRule="auto"/>
        <w:jc w:val="center"/>
        <w:rPr>
          <w:rFonts w:ascii="Times New Roman" w:eastAsia="Times New Roman" w:hAnsi="Times New Roman" w:cs="Times New Roman"/>
          <w:b/>
          <w:bCs/>
          <w:color w:val="000000"/>
          <w:sz w:val="28"/>
          <w:szCs w:val="28"/>
          <w:lang w:eastAsia="uk-UA"/>
        </w:rPr>
      </w:pPr>
      <w:r w:rsidRPr="00431747">
        <w:rPr>
          <w:rFonts w:ascii="Times New Roman" w:eastAsia="Times New Roman" w:hAnsi="Times New Roman" w:cs="Times New Roman"/>
          <w:b/>
          <w:bCs/>
          <w:color w:val="000000"/>
          <w:sz w:val="28"/>
          <w:szCs w:val="28"/>
          <w:lang w:eastAsia="uk-UA"/>
        </w:rPr>
        <w:t xml:space="preserve">Двадцять </w:t>
      </w:r>
      <w:r>
        <w:rPr>
          <w:rFonts w:ascii="Times New Roman" w:eastAsia="Times New Roman" w:hAnsi="Times New Roman" w:cs="Times New Roman"/>
          <w:b/>
          <w:bCs/>
          <w:color w:val="000000"/>
          <w:sz w:val="28"/>
          <w:szCs w:val="28"/>
          <w:lang w:eastAsia="uk-UA"/>
        </w:rPr>
        <w:t>п</w:t>
      </w:r>
      <w:r w:rsidRPr="00CA4BBE">
        <w:rPr>
          <w:rFonts w:ascii="Times New Roman" w:eastAsia="Times New Roman" w:hAnsi="Times New Roman" w:cs="Times New Roman"/>
          <w:b/>
          <w:bCs/>
          <w:color w:val="000000"/>
          <w:sz w:val="28"/>
          <w:szCs w:val="28"/>
          <w:lang w:val="ru-RU" w:eastAsia="uk-UA"/>
        </w:rPr>
        <w:t>’</w:t>
      </w:r>
      <w:proofErr w:type="spellStart"/>
      <w:r>
        <w:rPr>
          <w:rFonts w:ascii="Times New Roman" w:eastAsia="Times New Roman" w:hAnsi="Times New Roman" w:cs="Times New Roman"/>
          <w:b/>
          <w:bCs/>
          <w:color w:val="000000"/>
          <w:sz w:val="28"/>
          <w:szCs w:val="28"/>
          <w:lang w:eastAsia="uk-UA"/>
        </w:rPr>
        <w:t>ята</w:t>
      </w:r>
      <w:proofErr w:type="spellEnd"/>
      <w:r>
        <w:rPr>
          <w:rFonts w:ascii="Times New Roman" w:eastAsia="Times New Roman" w:hAnsi="Times New Roman" w:cs="Times New Roman"/>
          <w:b/>
          <w:bCs/>
          <w:color w:val="000000"/>
          <w:sz w:val="28"/>
          <w:szCs w:val="28"/>
          <w:lang w:eastAsia="uk-UA"/>
        </w:rPr>
        <w:t xml:space="preserve"> </w:t>
      </w:r>
      <w:r w:rsidRPr="00431747">
        <w:rPr>
          <w:rFonts w:ascii="Times New Roman" w:eastAsia="Times New Roman" w:hAnsi="Times New Roman" w:cs="Times New Roman"/>
          <w:b/>
          <w:bCs/>
          <w:color w:val="000000"/>
          <w:sz w:val="28"/>
          <w:szCs w:val="28"/>
          <w:lang w:eastAsia="uk-UA"/>
        </w:rPr>
        <w:t>сесія</w:t>
      </w:r>
    </w:p>
    <w:p w:rsidR="00AD2660" w:rsidRPr="0025791C" w:rsidRDefault="00AD2660" w:rsidP="00AD2660">
      <w:pPr>
        <w:spacing w:after="0" w:line="240" w:lineRule="auto"/>
        <w:jc w:val="center"/>
        <w:rPr>
          <w:rFonts w:ascii="Times New Roman" w:eastAsia="Times New Roman" w:hAnsi="Times New Roman" w:cs="Times New Roman"/>
          <w:b/>
          <w:bCs/>
          <w:color w:val="000000"/>
          <w:sz w:val="28"/>
          <w:szCs w:val="28"/>
          <w:lang w:eastAsia="uk-UA"/>
        </w:rPr>
      </w:pPr>
    </w:p>
    <w:p w:rsidR="00AD2660" w:rsidRPr="00993299" w:rsidRDefault="00AD2660" w:rsidP="00AD2660">
      <w:pPr>
        <w:spacing w:after="0" w:line="240" w:lineRule="auto"/>
        <w:jc w:val="center"/>
        <w:rPr>
          <w:rFonts w:ascii="Times New Roman" w:eastAsia="Times New Roman" w:hAnsi="Times New Roman" w:cs="Times New Roman"/>
          <w:b/>
          <w:bCs/>
          <w:color w:val="000000"/>
          <w:sz w:val="28"/>
          <w:szCs w:val="28"/>
          <w:lang w:eastAsia="uk-UA"/>
        </w:rPr>
      </w:pPr>
      <w:r w:rsidRPr="00993299">
        <w:rPr>
          <w:rFonts w:ascii="Times New Roman" w:eastAsia="Times New Roman" w:hAnsi="Times New Roman" w:cs="Times New Roman"/>
          <w:b/>
          <w:bCs/>
          <w:color w:val="000000"/>
          <w:sz w:val="28"/>
          <w:szCs w:val="28"/>
          <w:lang w:eastAsia="uk-UA"/>
        </w:rPr>
        <w:t>РІШЕННЯ</w:t>
      </w:r>
      <w:r>
        <w:rPr>
          <w:rFonts w:ascii="Times New Roman" w:eastAsia="Times New Roman" w:hAnsi="Times New Roman" w:cs="Times New Roman"/>
          <w:b/>
          <w:bCs/>
          <w:color w:val="000000"/>
          <w:sz w:val="28"/>
          <w:szCs w:val="28"/>
          <w:lang w:eastAsia="uk-UA"/>
        </w:rPr>
        <w:t xml:space="preserve"> </w:t>
      </w:r>
    </w:p>
    <w:p w:rsidR="00AD2660" w:rsidRPr="00993299" w:rsidRDefault="00AD2660" w:rsidP="00AD2660">
      <w:pPr>
        <w:spacing w:after="0" w:line="240" w:lineRule="auto"/>
        <w:jc w:val="center"/>
        <w:rPr>
          <w:rFonts w:ascii="Times New Roman" w:eastAsia="Times New Roman" w:hAnsi="Times New Roman" w:cs="Times New Roman"/>
          <w:color w:val="000000"/>
          <w:sz w:val="28"/>
          <w:szCs w:val="28"/>
          <w:lang w:eastAsia="uk-UA"/>
        </w:rPr>
      </w:pPr>
    </w:p>
    <w:p w:rsidR="00AD2660" w:rsidRDefault="00AD2660" w:rsidP="00AD2660">
      <w:pPr>
        <w:spacing w:after="0" w:line="240" w:lineRule="auto"/>
        <w:rPr>
          <w:rFonts w:ascii="Times New Roman" w:eastAsia="Times New Roman" w:hAnsi="Times New Roman" w:cs="Times New Roman"/>
          <w:b/>
          <w:color w:val="000000"/>
          <w:sz w:val="28"/>
          <w:szCs w:val="28"/>
          <w:lang w:eastAsia="uk-UA"/>
        </w:rPr>
      </w:pPr>
      <w:r w:rsidRPr="004617C0">
        <w:rPr>
          <w:rFonts w:ascii="Times New Roman" w:eastAsia="Times New Roman" w:hAnsi="Times New Roman" w:cs="Times New Roman"/>
          <w:b/>
          <w:color w:val="000000"/>
          <w:sz w:val="28"/>
          <w:szCs w:val="28"/>
          <w:lang w:eastAsia="uk-UA"/>
        </w:rPr>
        <w:t>30</w:t>
      </w:r>
      <w:r>
        <w:rPr>
          <w:rFonts w:ascii="Times New Roman" w:eastAsia="Times New Roman" w:hAnsi="Times New Roman" w:cs="Times New Roman"/>
          <w:color w:val="000000"/>
          <w:sz w:val="28"/>
          <w:szCs w:val="28"/>
          <w:lang w:eastAsia="uk-UA"/>
        </w:rPr>
        <w:t xml:space="preserve"> </w:t>
      </w:r>
      <w:r w:rsidRPr="00CA4BBE">
        <w:rPr>
          <w:rFonts w:ascii="Times New Roman" w:eastAsia="Times New Roman" w:hAnsi="Times New Roman" w:cs="Times New Roman"/>
          <w:b/>
          <w:color w:val="000000"/>
          <w:sz w:val="28"/>
          <w:szCs w:val="28"/>
          <w:lang w:eastAsia="uk-UA"/>
        </w:rPr>
        <w:t>травня 2023</w:t>
      </w:r>
      <w:r>
        <w:rPr>
          <w:rFonts w:ascii="Times New Roman" w:eastAsia="Times New Roman" w:hAnsi="Times New Roman" w:cs="Times New Roman"/>
          <w:b/>
          <w:color w:val="000000"/>
          <w:sz w:val="28"/>
          <w:szCs w:val="28"/>
          <w:lang w:eastAsia="uk-UA"/>
        </w:rPr>
        <w:t xml:space="preserve"> року                  </w:t>
      </w:r>
      <w:r w:rsidRPr="00CA4BBE">
        <w:rPr>
          <w:rFonts w:ascii="Times New Roman" w:eastAsia="Times New Roman" w:hAnsi="Times New Roman" w:cs="Times New Roman"/>
          <w:b/>
          <w:color w:val="000000"/>
          <w:sz w:val="28"/>
          <w:szCs w:val="28"/>
          <w:lang w:eastAsia="uk-UA"/>
        </w:rPr>
        <w:t xml:space="preserve"> </w:t>
      </w:r>
      <w:proofErr w:type="spellStart"/>
      <w:r w:rsidRPr="00CA4BBE">
        <w:rPr>
          <w:rFonts w:ascii="Times New Roman" w:eastAsia="Times New Roman" w:hAnsi="Times New Roman" w:cs="Times New Roman"/>
          <w:b/>
          <w:color w:val="000000"/>
          <w:sz w:val="28"/>
          <w:szCs w:val="28"/>
          <w:lang w:eastAsia="uk-UA"/>
        </w:rPr>
        <w:t>смт</w:t>
      </w:r>
      <w:proofErr w:type="spellEnd"/>
      <w:r w:rsidRPr="00CA4BBE">
        <w:rPr>
          <w:rFonts w:ascii="Times New Roman" w:eastAsia="Times New Roman" w:hAnsi="Times New Roman" w:cs="Times New Roman"/>
          <w:b/>
          <w:color w:val="000000"/>
          <w:sz w:val="28"/>
          <w:szCs w:val="28"/>
          <w:lang w:eastAsia="uk-UA"/>
        </w:rPr>
        <w:t xml:space="preserve">. Солотвин          </w:t>
      </w:r>
      <w:r>
        <w:rPr>
          <w:rFonts w:ascii="Times New Roman" w:eastAsia="Times New Roman" w:hAnsi="Times New Roman" w:cs="Times New Roman"/>
          <w:b/>
          <w:color w:val="000000"/>
          <w:sz w:val="28"/>
          <w:szCs w:val="28"/>
          <w:lang w:eastAsia="uk-UA"/>
        </w:rPr>
        <w:t xml:space="preserve">            №1234/25/2023</w:t>
      </w:r>
      <w:r w:rsidRPr="00CA4BBE">
        <w:rPr>
          <w:rFonts w:ascii="Times New Roman" w:eastAsia="Times New Roman" w:hAnsi="Times New Roman" w:cs="Times New Roman"/>
          <w:b/>
          <w:color w:val="000000"/>
          <w:sz w:val="28"/>
          <w:szCs w:val="28"/>
          <w:lang w:eastAsia="uk-UA"/>
        </w:rPr>
        <w:t xml:space="preserve"> </w:t>
      </w:r>
    </w:p>
    <w:p w:rsidR="00AD2660" w:rsidRDefault="00AD2660" w:rsidP="00AD2660">
      <w:pPr>
        <w:keepNext/>
        <w:autoSpaceDE w:val="0"/>
        <w:autoSpaceDN w:val="0"/>
        <w:spacing w:after="0" w:line="240" w:lineRule="auto"/>
        <w:outlineLvl w:val="2"/>
        <w:rPr>
          <w:rFonts w:ascii="Times New Roman" w:eastAsia="Times New Roman" w:hAnsi="Times New Roman" w:cs="Times New Roman"/>
          <w:b/>
          <w:bCs/>
          <w:sz w:val="28"/>
          <w:szCs w:val="28"/>
          <w:lang w:eastAsia="ru-RU"/>
        </w:rPr>
      </w:pPr>
    </w:p>
    <w:p w:rsidR="00AD2660" w:rsidRPr="003700EC" w:rsidRDefault="00AD2660" w:rsidP="00AD2660">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3700EC">
        <w:rPr>
          <w:rFonts w:ascii="Times New Roman" w:eastAsia="Times New Roman" w:hAnsi="Times New Roman" w:cs="Times New Roman"/>
          <w:b/>
          <w:bCs/>
          <w:sz w:val="28"/>
          <w:szCs w:val="28"/>
          <w:lang w:val="ru-RU" w:eastAsia="ru-RU"/>
        </w:rPr>
        <w:t xml:space="preserve">Про </w:t>
      </w:r>
      <w:proofErr w:type="spellStart"/>
      <w:r w:rsidRPr="003700EC">
        <w:rPr>
          <w:rFonts w:ascii="Times New Roman" w:eastAsia="Times New Roman" w:hAnsi="Times New Roman" w:cs="Times New Roman"/>
          <w:b/>
          <w:bCs/>
          <w:sz w:val="28"/>
          <w:szCs w:val="28"/>
          <w:lang w:val="ru-RU" w:eastAsia="ru-RU"/>
        </w:rPr>
        <w:t>внесення</w:t>
      </w:r>
      <w:proofErr w:type="spellEnd"/>
      <w:r w:rsidRPr="003700EC">
        <w:rPr>
          <w:rFonts w:ascii="Times New Roman" w:eastAsia="Times New Roman" w:hAnsi="Times New Roman" w:cs="Times New Roman"/>
          <w:b/>
          <w:bCs/>
          <w:sz w:val="28"/>
          <w:szCs w:val="28"/>
          <w:lang w:val="ru-RU" w:eastAsia="ru-RU"/>
        </w:rPr>
        <w:t xml:space="preserve"> </w:t>
      </w:r>
      <w:proofErr w:type="spellStart"/>
      <w:r w:rsidRPr="003700EC">
        <w:rPr>
          <w:rFonts w:ascii="Times New Roman" w:eastAsia="Times New Roman" w:hAnsi="Times New Roman" w:cs="Times New Roman"/>
          <w:b/>
          <w:bCs/>
          <w:sz w:val="28"/>
          <w:szCs w:val="28"/>
          <w:lang w:val="ru-RU" w:eastAsia="ru-RU"/>
        </w:rPr>
        <w:t>змін</w:t>
      </w:r>
      <w:proofErr w:type="spellEnd"/>
      <w:r w:rsidRPr="003700EC">
        <w:rPr>
          <w:rFonts w:ascii="Times New Roman" w:eastAsia="Times New Roman" w:hAnsi="Times New Roman" w:cs="Times New Roman"/>
          <w:b/>
          <w:bCs/>
          <w:sz w:val="28"/>
          <w:szCs w:val="28"/>
          <w:lang w:val="ru-RU" w:eastAsia="ru-RU"/>
        </w:rPr>
        <w:t xml:space="preserve"> до </w:t>
      </w:r>
    </w:p>
    <w:p w:rsidR="00AD2660" w:rsidRPr="003700EC" w:rsidRDefault="00AD2660" w:rsidP="00AD2660">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3700EC">
        <w:rPr>
          <w:rFonts w:ascii="Times New Roman" w:eastAsia="Times New Roman" w:hAnsi="Times New Roman" w:cs="Times New Roman"/>
          <w:b/>
          <w:bCs/>
          <w:sz w:val="28"/>
          <w:szCs w:val="28"/>
          <w:lang w:eastAsia="ru-RU"/>
        </w:rPr>
        <w:t>бюджету Солотвинської селищної</w:t>
      </w:r>
    </w:p>
    <w:p w:rsidR="00AD2660" w:rsidRPr="003700EC" w:rsidRDefault="00AD2660" w:rsidP="00AD2660">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3700EC">
        <w:rPr>
          <w:rFonts w:ascii="Times New Roman" w:eastAsia="Times New Roman" w:hAnsi="Times New Roman" w:cs="Times New Roman"/>
          <w:b/>
          <w:bCs/>
          <w:sz w:val="28"/>
          <w:szCs w:val="28"/>
          <w:lang w:eastAsia="ru-RU"/>
        </w:rPr>
        <w:t>територіальної громади на 2023 рік</w:t>
      </w:r>
    </w:p>
    <w:p w:rsidR="00AD2660" w:rsidRPr="003700EC" w:rsidRDefault="00AD2660" w:rsidP="00AD2660">
      <w:pPr>
        <w:spacing w:after="0" w:line="240" w:lineRule="auto"/>
        <w:rPr>
          <w:rFonts w:ascii="Times New Roman" w:eastAsia="Times New Roman" w:hAnsi="Times New Roman" w:cs="Times New Roman"/>
          <w:noProof/>
          <w:spacing w:val="8"/>
          <w:sz w:val="28"/>
          <w:szCs w:val="28"/>
          <w:lang w:eastAsia="uk-UA"/>
        </w:rPr>
      </w:pPr>
      <w:r w:rsidRPr="003700EC">
        <w:rPr>
          <w:rFonts w:ascii="Times New Roman" w:eastAsia="Times New Roman" w:hAnsi="Times New Roman" w:cs="Times New Roman"/>
          <w:sz w:val="28"/>
          <w:szCs w:val="28"/>
          <w:lang w:eastAsia="ru-RU"/>
        </w:rPr>
        <w:tab/>
      </w:r>
      <w:r w:rsidRPr="003700EC">
        <w:rPr>
          <w:rFonts w:ascii="Times New Roman" w:eastAsia="Times New Roman" w:hAnsi="Times New Roman" w:cs="Times New Roman"/>
          <w:sz w:val="28"/>
          <w:szCs w:val="28"/>
          <w:lang w:eastAsia="ru-RU"/>
        </w:rPr>
        <w:tab/>
      </w:r>
    </w:p>
    <w:p w:rsidR="00AD2660" w:rsidRPr="003700EC" w:rsidRDefault="00AD2660" w:rsidP="00AD2660">
      <w:pPr>
        <w:spacing w:after="0" w:line="240" w:lineRule="auto"/>
        <w:ind w:firstLine="705"/>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sz w:val="28"/>
          <w:szCs w:val="28"/>
          <w:lang w:eastAsia="ru-RU"/>
        </w:rPr>
        <w:t>Керуючись статтею 14 Бюджетного кодексу України, статтею 43 Закону України «Про місцеве самоврядування в Україні»,</w:t>
      </w:r>
      <w:r w:rsidRPr="003700EC">
        <w:rPr>
          <w:rFonts w:ascii="Times New Roman" w:eastAsia="Times New Roman" w:hAnsi="Times New Roman" w:cs="Times New Roman"/>
          <w:b/>
          <w:sz w:val="28"/>
          <w:szCs w:val="28"/>
          <w:lang w:eastAsia="ru-RU"/>
        </w:rPr>
        <w:t xml:space="preserve"> </w:t>
      </w:r>
      <w:r w:rsidRPr="003700EC">
        <w:rPr>
          <w:rFonts w:ascii="Times New Roman" w:eastAsia="Times New Roman" w:hAnsi="Times New Roman" w:cs="Times New Roman"/>
          <w:sz w:val="28"/>
          <w:szCs w:val="28"/>
          <w:lang w:eastAsia="ru-RU"/>
        </w:rPr>
        <w:t xml:space="preserve">Постановою Кабінету Міністрів України  від 11 березня 2022 року №252 «Деякі питання формування та виконання місцевих бюджетів у період воєнного стану» (зі змінами), розпорядження  Кабінету Міністрів України  від 05.05.2023 року № 408-р, «Про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на </w:t>
      </w:r>
      <w:proofErr w:type="spellStart"/>
      <w:r w:rsidRPr="003700EC">
        <w:rPr>
          <w:rFonts w:ascii="Times New Roman" w:eastAsia="Times New Roman" w:hAnsi="Times New Roman" w:cs="Times New Roman"/>
          <w:sz w:val="28"/>
          <w:szCs w:val="28"/>
          <w:lang w:eastAsia="ru-RU"/>
        </w:rPr>
        <w:t>деокупованих</w:t>
      </w:r>
      <w:proofErr w:type="spellEnd"/>
      <w:r w:rsidRPr="003700EC">
        <w:rPr>
          <w:rFonts w:ascii="Times New Roman" w:eastAsia="Times New Roman" w:hAnsi="Times New Roman" w:cs="Times New Roman"/>
          <w:sz w:val="28"/>
          <w:szCs w:val="28"/>
          <w:lang w:eastAsia="ru-RU"/>
        </w:rPr>
        <w:t xml:space="preserve">, тимчасово окупованих та інших територіях України, що зазнали негативного впливу у зв’язку з повномасштабною збройною агресією Російської Федерації, за І квартал 2023 року» розпорядженнями Івано-Франківської обласної військової адміністрації від 13.02.2023 р. №52/64-р. «Про спрямування залишку коштів обласного фонду охорони навколишнього природного середовища», від 20.02.2023 № 61 «Про передачу бюджетних призначень», від 26.04.2023 №153/297-р «Про внесення змін до розпоряджень Івано-Франківської обласної військової адміністрації та Івано-Франківської обласної ради від 06.02.2023 №41/56-р та від 20.02.2023 №62/84-р (зі змінами)», від 05.05.2023р. №164 «Про розподіл субвенції з державного бюджету місцевим бюджетам на виконання окремих заходів з реалізації соціального проекту «Активні парки – локації здорової України»», враховуючи протоколи засідання постійної комісії селищної територіальної громади з питань планування фінансів, бюджету інвестицій та міжнародного співробітництва, соціально-економічного розвитку №1, 2, 3, 4, 5, 6 Солотвинська селищна рада. </w:t>
      </w:r>
    </w:p>
    <w:p w:rsidR="00AD2660" w:rsidRPr="003700EC" w:rsidRDefault="00AD2660" w:rsidP="00AD2660">
      <w:pPr>
        <w:spacing w:after="0" w:line="240" w:lineRule="auto"/>
        <w:jc w:val="both"/>
        <w:rPr>
          <w:rFonts w:ascii="Times New Roman" w:eastAsia="Times New Roman" w:hAnsi="Times New Roman" w:cs="Times New Roman"/>
          <w:sz w:val="28"/>
          <w:szCs w:val="28"/>
          <w:lang w:eastAsia="ru-RU"/>
        </w:rPr>
      </w:pPr>
    </w:p>
    <w:p w:rsidR="00AD2660" w:rsidRPr="003700EC" w:rsidRDefault="00AD2660" w:rsidP="00AD2660">
      <w:pPr>
        <w:spacing w:after="0" w:line="240" w:lineRule="auto"/>
        <w:ind w:left="705"/>
        <w:jc w:val="center"/>
        <w:rPr>
          <w:rFonts w:ascii="Times New Roman" w:eastAsia="Times New Roman" w:hAnsi="Times New Roman" w:cs="Times New Roman"/>
          <w:b/>
          <w:sz w:val="28"/>
          <w:szCs w:val="28"/>
          <w:lang w:eastAsia="ru-RU"/>
        </w:rPr>
      </w:pPr>
      <w:r w:rsidRPr="003700EC">
        <w:rPr>
          <w:rFonts w:ascii="Times New Roman" w:eastAsia="Times New Roman" w:hAnsi="Times New Roman" w:cs="Times New Roman"/>
          <w:b/>
          <w:sz w:val="28"/>
          <w:szCs w:val="28"/>
          <w:lang w:eastAsia="ru-RU"/>
        </w:rPr>
        <w:t>ВИРІШИЛА:</w:t>
      </w:r>
    </w:p>
    <w:p w:rsidR="00AD2660" w:rsidRPr="003700EC" w:rsidRDefault="00AD2660" w:rsidP="00AD2660">
      <w:pPr>
        <w:spacing w:after="0" w:line="240" w:lineRule="auto"/>
        <w:jc w:val="both"/>
        <w:rPr>
          <w:rFonts w:ascii="Times New Roman" w:eastAsia="Times New Roman" w:hAnsi="Times New Roman" w:cs="Times New Roman"/>
          <w:sz w:val="28"/>
          <w:szCs w:val="28"/>
          <w:lang w:eastAsia="ru-RU"/>
        </w:rPr>
      </w:pPr>
    </w:p>
    <w:p w:rsidR="00AD2660" w:rsidRPr="003700EC" w:rsidRDefault="00AD2660" w:rsidP="00AD2660">
      <w:pPr>
        <w:numPr>
          <w:ilvl w:val="0"/>
          <w:numId w:val="1"/>
        </w:numPr>
        <w:tabs>
          <w:tab w:val="num" w:pos="0"/>
        </w:tabs>
        <w:spacing w:after="0" w:line="240" w:lineRule="auto"/>
        <w:jc w:val="both"/>
        <w:rPr>
          <w:rFonts w:ascii="Times New Roman" w:eastAsia="Times New Roman" w:hAnsi="Times New Roman" w:cs="Times New Roman"/>
          <w:sz w:val="28"/>
          <w:szCs w:val="28"/>
          <w:lang w:val="ru-RU" w:eastAsia="ru-RU"/>
        </w:rPr>
      </w:pPr>
      <w:r w:rsidRPr="003700EC">
        <w:rPr>
          <w:rFonts w:ascii="Times New Roman" w:eastAsia="Times New Roman" w:hAnsi="Times New Roman" w:cs="Times New Roman"/>
          <w:sz w:val="28"/>
          <w:szCs w:val="28"/>
          <w:lang w:eastAsia="ru-RU"/>
        </w:rPr>
        <w:t xml:space="preserve"> Врахувати в доходах селищного бюджету:</w:t>
      </w:r>
    </w:p>
    <w:p w:rsidR="00AD2660" w:rsidRPr="003700EC" w:rsidRDefault="00AD2660" w:rsidP="00AD2660">
      <w:pPr>
        <w:spacing w:after="0" w:line="240" w:lineRule="auto"/>
        <w:ind w:left="360"/>
        <w:jc w:val="both"/>
        <w:rPr>
          <w:rFonts w:ascii="Times New Roman" w:eastAsia="Times New Roman" w:hAnsi="Times New Roman" w:cs="Times New Roman"/>
          <w:b/>
          <w:sz w:val="28"/>
          <w:szCs w:val="28"/>
          <w:lang w:eastAsia="ru-RU"/>
        </w:rPr>
      </w:pPr>
      <w:r w:rsidRPr="003700EC">
        <w:rPr>
          <w:rFonts w:ascii="Times New Roman" w:eastAsia="Times New Roman" w:hAnsi="Times New Roman" w:cs="Times New Roman"/>
          <w:b/>
          <w:sz w:val="28"/>
          <w:szCs w:val="28"/>
          <w:lang w:eastAsia="ru-RU"/>
        </w:rPr>
        <w:t xml:space="preserve">по загальному фонду </w:t>
      </w:r>
    </w:p>
    <w:p w:rsidR="00AD2660" w:rsidRDefault="00AD2660" w:rsidP="00AD2660">
      <w:pPr>
        <w:numPr>
          <w:ilvl w:val="0"/>
          <w:numId w:val="10"/>
        </w:numPr>
        <w:spacing w:after="0" w:line="240" w:lineRule="auto"/>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sz w:val="28"/>
          <w:szCs w:val="28"/>
          <w:lang w:eastAsia="ru-RU"/>
        </w:rPr>
        <w:t xml:space="preserve">субвенцію з місцевого бюджету на виконання окремих заходів з реалізації соціального проекту «Активні парки – локації здорової України» за рахунок </w:t>
      </w:r>
      <w:r w:rsidRPr="003700EC">
        <w:rPr>
          <w:rFonts w:ascii="Times New Roman" w:eastAsia="Times New Roman" w:hAnsi="Times New Roman" w:cs="Times New Roman"/>
          <w:sz w:val="28"/>
          <w:szCs w:val="28"/>
          <w:lang w:eastAsia="ru-RU"/>
        </w:rPr>
        <w:lastRenderedPageBreak/>
        <w:t>відповідної субвенції з державного бюджету за кодом 41057700 в сумі 98 088 грн. та спрямувати її управлінню освіти, молоді та спорту по КПК 0615049 «Виконання окремих заходів з реалізації соціального проекту «Активні парки – локації здорової України»» по КЕКВ 2240 «Оплата послуг, крім комунальних» - на надання послуг з проведення заходів в рамках реалізації соціального проекту.</w:t>
      </w:r>
    </w:p>
    <w:p w:rsidR="00AD2660" w:rsidRPr="003700EC" w:rsidRDefault="00AD2660" w:rsidP="00AD2660">
      <w:pPr>
        <w:spacing w:after="0" w:line="240" w:lineRule="auto"/>
        <w:ind w:left="360"/>
        <w:jc w:val="both"/>
        <w:rPr>
          <w:rFonts w:ascii="Times New Roman" w:eastAsia="Times New Roman" w:hAnsi="Times New Roman" w:cs="Times New Roman"/>
          <w:sz w:val="28"/>
          <w:szCs w:val="28"/>
          <w:lang w:eastAsia="ru-RU"/>
        </w:rPr>
      </w:pPr>
    </w:p>
    <w:p w:rsidR="00AD2660" w:rsidRPr="003700EC" w:rsidRDefault="00AD2660" w:rsidP="00AD2660">
      <w:pPr>
        <w:numPr>
          <w:ilvl w:val="0"/>
          <w:numId w:val="10"/>
        </w:numPr>
        <w:spacing w:after="0" w:line="240" w:lineRule="auto"/>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sz w:val="28"/>
          <w:szCs w:val="28"/>
          <w:lang w:eastAsia="ru-RU"/>
        </w:rPr>
        <w:t xml:space="preserve">додаткову дотацію з державного бюджету місцевим бюджетам на здійснення повноважень органів місцевого самоврядування на </w:t>
      </w:r>
      <w:proofErr w:type="spellStart"/>
      <w:r w:rsidRPr="003700EC">
        <w:rPr>
          <w:rFonts w:ascii="Times New Roman" w:eastAsia="Times New Roman" w:hAnsi="Times New Roman" w:cs="Times New Roman"/>
          <w:sz w:val="28"/>
          <w:szCs w:val="28"/>
          <w:lang w:eastAsia="ru-RU"/>
        </w:rPr>
        <w:t>деокупованих</w:t>
      </w:r>
      <w:proofErr w:type="spellEnd"/>
      <w:r w:rsidRPr="003700EC">
        <w:rPr>
          <w:rFonts w:ascii="Times New Roman" w:eastAsia="Times New Roman" w:hAnsi="Times New Roman" w:cs="Times New Roman"/>
          <w:sz w:val="28"/>
          <w:szCs w:val="28"/>
          <w:lang w:eastAsia="ru-RU"/>
        </w:rPr>
        <w:t xml:space="preserve">, тимчасово окупованих та інших територіях України, що зазнали негативного впливу у зв’язку з повномасштабною збройною агресією </w:t>
      </w:r>
      <w:proofErr w:type="spellStart"/>
      <w:r w:rsidRPr="003700EC">
        <w:rPr>
          <w:rFonts w:ascii="Times New Roman" w:eastAsia="Times New Roman" w:hAnsi="Times New Roman" w:cs="Times New Roman"/>
          <w:sz w:val="28"/>
          <w:szCs w:val="28"/>
          <w:lang w:val="ru-RU" w:eastAsia="ru-RU"/>
        </w:rPr>
        <w:t>Російської</w:t>
      </w:r>
      <w:proofErr w:type="spellEnd"/>
      <w:r w:rsidRPr="003700EC">
        <w:rPr>
          <w:rFonts w:ascii="Times New Roman" w:eastAsia="Times New Roman" w:hAnsi="Times New Roman" w:cs="Times New Roman"/>
          <w:sz w:val="28"/>
          <w:szCs w:val="28"/>
          <w:lang w:val="ru-RU" w:eastAsia="ru-RU"/>
        </w:rPr>
        <w:t xml:space="preserve"> </w:t>
      </w:r>
      <w:proofErr w:type="spellStart"/>
      <w:r w:rsidRPr="003700EC">
        <w:rPr>
          <w:rFonts w:ascii="Times New Roman" w:eastAsia="Times New Roman" w:hAnsi="Times New Roman" w:cs="Times New Roman"/>
          <w:sz w:val="28"/>
          <w:szCs w:val="28"/>
          <w:lang w:val="ru-RU" w:eastAsia="ru-RU"/>
        </w:rPr>
        <w:t>Федерації</w:t>
      </w:r>
      <w:proofErr w:type="spellEnd"/>
      <w:r w:rsidRPr="003700EC">
        <w:rPr>
          <w:rFonts w:ascii="Times New Roman" w:eastAsia="Times New Roman" w:hAnsi="Times New Roman" w:cs="Times New Roman"/>
          <w:sz w:val="28"/>
          <w:szCs w:val="28"/>
          <w:lang w:eastAsia="ru-RU"/>
        </w:rPr>
        <w:t xml:space="preserve"> за кодом 41021400 в сумі   1 109 700 гривень та спрямувати її:</w:t>
      </w:r>
    </w:p>
    <w:p w:rsidR="00AD2660" w:rsidRPr="003700EC" w:rsidRDefault="00AD2660" w:rsidP="00AD2660">
      <w:pPr>
        <w:numPr>
          <w:ilvl w:val="0"/>
          <w:numId w:val="9"/>
        </w:numPr>
        <w:spacing w:after="0" w:line="240" w:lineRule="auto"/>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sz w:val="28"/>
          <w:szCs w:val="28"/>
          <w:lang w:eastAsia="ru-RU"/>
        </w:rPr>
        <w:t xml:space="preserve">управлінню соціального захисту та надання соціальних послуг по КПК 0810160 «Керівництво і управління у відповідній сфері у містах, селищах селах, територіальних громадах» в сумі 350 000 грн. по КЕКВ 2111 </w:t>
      </w:r>
      <w:r w:rsidRPr="003700EC">
        <w:rPr>
          <w:rFonts w:ascii="Times New Roman" w:eastAsia="Times New Roman" w:hAnsi="Times New Roman" w:cs="Times New Roman"/>
          <w:sz w:val="28"/>
          <w:szCs w:val="28"/>
          <w:lang w:val="ru-RU" w:eastAsia="ru-RU"/>
        </w:rPr>
        <w:t>«</w:t>
      </w:r>
      <w:proofErr w:type="spellStart"/>
      <w:r w:rsidRPr="003700EC">
        <w:rPr>
          <w:rFonts w:ascii="Times New Roman" w:eastAsia="Times New Roman" w:hAnsi="Times New Roman" w:cs="Times New Roman"/>
          <w:sz w:val="28"/>
          <w:szCs w:val="28"/>
          <w:lang w:val="ru-RU" w:eastAsia="ru-RU"/>
        </w:rPr>
        <w:t>Заробітна</w:t>
      </w:r>
      <w:proofErr w:type="spellEnd"/>
      <w:r w:rsidRPr="003700EC">
        <w:rPr>
          <w:rFonts w:ascii="Times New Roman" w:eastAsia="Times New Roman" w:hAnsi="Times New Roman" w:cs="Times New Roman"/>
          <w:sz w:val="28"/>
          <w:szCs w:val="28"/>
          <w:lang w:val="ru-RU" w:eastAsia="ru-RU"/>
        </w:rPr>
        <w:t xml:space="preserve"> плата»</w:t>
      </w:r>
      <w:r w:rsidRPr="003700EC">
        <w:rPr>
          <w:rFonts w:ascii="Times New Roman" w:eastAsia="Times New Roman" w:hAnsi="Times New Roman" w:cs="Times New Roman"/>
          <w:sz w:val="28"/>
          <w:szCs w:val="28"/>
          <w:lang w:eastAsia="ru-RU"/>
        </w:rPr>
        <w:t xml:space="preserve"> в сумі – 287 000 грн. </w:t>
      </w:r>
      <w:r w:rsidRPr="003700EC">
        <w:rPr>
          <w:rFonts w:ascii="Times New Roman" w:eastAsia="Times New Roman" w:hAnsi="Times New Roman" w:cs="Times New Roman"/>
          <w:sz w:val="28"/>
          <w:szCs w:val="28"/>
          <w:lang w:val="ru-RU" w:eastAsia="ru-RU"/>
        </w:rPr>
        <w:t>по КЕКВ 2120 «</w:t>
      </w:r>
      <w:proofErr w:type="spellStart"/>
      <w:r w:rsidRPr="003700EC">
        <w:rPr>
          <w:rFonts w:ascii="Times New Roman" w:eastAsia="Times New Roman" w:hAnsi="Times New Roman" w:cs="Times New Roman"/>
          <w:sz w:val="28"/>
          <w:szCs w:val="28"/>
          <w:lang w:val="ru-RU" w:eastAsia="ru-RU"/>
        </w:rPr>
        <w:t>Нарахування</w:t>
      </w:r>
      <w:proofErr w:type="spellEnd"/>
      <w:r w:rsidRPr="003700EC">
        <w:rPr>
          <w:rFonts w:ascii="Times New Roman" w:eastAsia="Times New Roman" w:hAnsi="Times New Roman" w:cs="Times New Roman"/>
          <w:sz w:val="28"/>
          <w:szCs w:val="28"/>
          <w:lang w:val="ru-RU" w:eastAsia="ru-RU"/>
        </w:rPr>
        <w:t xml:space="preserve"> на оплату </w:t>
      </w:r>
      <w:proofErr w:type="spellStart"/>
      <w:r w:rsidRPr="003700EC">
        <w:rPr>
          <w:rFonts w:ascii="Times New Roman" w:eastAsia="Times New Roman" w:hAnsi="Times New Roman" w:cs="Times New Roman"/>
          <w:sz w:val="28"/>
          <w:szCs w:val="28"/>
          <w:lang w:val="ru-RU" w:eastAsia="ru-RU"/>
        </w:rPr>
        <w:t>праці</w:t>
      </w:r>
      <w:proofErr w:type="spellEnd"/>
      <w:r w:rsidRPr="003700EC">
        <w:rPr>
          <w:rFonts w:ascii="Times New Roman" w:eastAsia="Times New Roman" w:hAnsi="Times New Roman" w:cs="Times New Roman"/>
          <w:sz w:val="28"/>
          <w:szCs w:val="28"/>
          <w:lang w:val="ru-RU" w:eastAsia="ru-RU"/>
        </w:rPr>
        <w:t xml:space="preserve">» в </w:t>
      </w:r>
      <w:proofErr w:type="spellStart"/>
      <w:r w:rsidRPr="003700EC">
        <w:rPr>
          <w:rFonts w:ascii="Times New Roman" w:eastAsia="Times New Roman" w:hAnsi="Times New Roman" w:cs="Times New Roman"/>
          <w:sz w:val="28"/>
          <w:szCs w:val="28"/>
          <w:lang w:val="ru-RU" w:eastAsia="ru-RU"/>
        </w:rPr>
        <w:t>сумі</w:t>
      </w:r>
      <w:proofErr w:type="spellEnd"/>
      <w:r w:rsidRPr="003700EC">
        <w:rPr>
          <w:rFonts w:ascii="Times New Roman" w:eastAsia="Times New Roman" w:hAnsi="Times New Roman" w:cs="Times New Roman"/>
          <w:sz w:val="28"/>
          <w:szCs w:val="28"/>
          <w:lang w:val="ru-RU" w:eastAsia="ru-RU"/>
        </w:rPr>
        <w:t xml:space="preserve"> – </w:t>
      </w:r>
      <w:r w:rsidRPr="003700EC">
        <w:rPr>
          <w:rFonts w:ascii="Times New Roman" w:eastAsia="Times New Roman" w:hAnsi="Times New Roman" w:cs="Times New Roman"/>
          <w:sz w:val="28"/>
          <w:szCs w:val="28"/>
          <w:lang w:eastAsia="ru-RU"/>
        </w:rPr>
        <w:t>63 000 грн.</w:t>
      </w:r>
    </w:p>
    <w:p w:rsidR="00AD2660" w:rsidRPr="003700EC" w:rsidRDefault="00AD2660" w:rsidP="00AD2660">
      <w:pPr>
        <w:numPr>
          <w:ilvl w:val="0"/>
          <w:numId w:val="9"/>
        </w:numPr>
        <w:shd w:val="clear" w:color="auto" w:fill="FFFFFF"/>
        <w:spacing w:after="0" w:line="240" w:lineRule="auto"/>
        <w:jc w:val="both"/>
        <w:rPr>
          <w:rFonts w:ascii="Times New Roman" w:eastAsia="Times New Roman" w:hAnsi="Times New Roman" w:cs="Times New Roman"/>
          <w:sz w:val="28"/>
          <w:szCs w:val="28"/>
          <w:lang w:eastAsia="uk-UA"/>
        </w:rPr>
      </w:pPr>
      <w:r w:rsidRPr="003700EC">
        <w:rPr>
          <w:rFonts w:ascii="Times New Roman" w:eastAsia="Times New Roman" w:hAnsi="Times New Roman" w:cs="Times New Roman"/>
          <w:sz w:val="28"/>
          <w:szCs w:val="28"/>
          <w:lang w:eastAsia="uk-UA"/>
        </w:rPr>
        <w:t xml:space="preserve">управлінню освіти, молоді та спорту по КПК 0611021 «Надання загальної середньої освіти закладами загальної середньої освіти за рахунок коштів місцевого бюджету» на оплату праці за проведення додаткових психолого-педагогічних і </w:t>
      </w:r>
      <w:proofErr w:type="spellStart"/>
      <w:r w:rsidRPr="003700EC">
        <w:rPr>
          <w:rFonts w:ascii="Times New Roman" w:eastAsia="Times New Roman" w:hAnsi="Times New Roman" w:cs="Times New Roman"/>
          <w:sz w:val="28"/>
          <w:szCs w:val="28"/>
          <w:lang w:eastAsia="uk-UA"/>
        </w:rPr>
        <w:t>корекційно-розвиткових</w:t>
      </w:r>
      <w:proofErr w:type="spellEnd"/>
      <w:r w:rsidRPr="003700EC">
        <w:rPr>
          <w:rFonts w:ascii="Times New Roman" w:eastAsia="Times New Roman" w:hAnsi="Times New Roman" w:cs="Times New Roman"/>
          <w:sz w:val="28"/>
          <w:szCs w:val="28"/>
          <w:lang w:eastAsia="uk-UA"/>
        </w:rPr>
        <w:t xml:space="preserve"> занять для осіб з особливими освітніми потребами у закладах освіти в сумі 259 700 грн. по КЕКВ 2111 «Заробітна плата» в сумі – 229 000 грн.  по КЕКВ 2120 «Нарахування на оплату праці» в сумі – 30 700 грн.        </w:t>
      </w:r>
    </w:p>
    <w:p w:rsidR="00AD2660" w:rsidRPr="003700EC" w:rsidRDefault="00AD2660" w:rsidP="00AD2660">
      <w:pPr>
        <w:numPr>
          <w:ilvl w:val="0"/>
          <w:numId w:val="9"/>
        </w:numPr>
        <w:shd w:val="clear" w:color="auto" w:fill="FFFFFF"/>
        <w:spacing w:after="0" w:line="240" w:lineRule="auto"/>
        <w:jc w:val="both"/>
        <w:rPr>
          <w:rFonts w:ascii="Times New Roman" w:eastAsia="Times New Roman" w:hAnsi="Times New Roman" w:cs="Times New Roman"/>
          <w:b/>
          <w:sz w:val="28"/>
          <w:szCs w:val="28"/>
          <w:lang w:eastAsia="uk-UA"/>
        </w:rPr>
      </w:pPr>
      <w:r w:rsidRPr="003700EC">
        <w:rPr>
          <w:rFonts w:ascii="Times New Roman" w:eastAsia="Times New Roman" w:hAnsi="Times New Roman" w:cs="Times New Roman"/>
          <w:sz w:val="28"/>
          <w:szCs w:val="28"/>
          <w:lang w:eastAsia="uk-UA"/>
        </w:rPr>
        <w:t xml:space="preserve">управлінню освіти, молоді та спорту по КПК 0611021 «Надання загальної середньої освіти закладами загальної середньої освіти за рахунок коштів місцевого бюджету» на виплату заробітної плати педагогічним працівникам в сумі 500 000 грн. по КЕКВ 2111 «Заробітна плата» в сумі – 410 000 грн. по КЕКВ 2120 «Нарахування на оплату праці» в сумі – 90 000 грн.        </w:t>
      </w:r>
    </w:p>
    <w:p w:rsidR="00AD2660" w:rsidRPr="003700EC" w:rsidRDefault="00AD2660" w:rsidP="00AD2660">
      <w:pPr>
        <w:shd w:val="clear" w:color="auto" w:fill="FFFFFF"/>
        <w:spacing w:after="150" w:line="240" w:lineRule="auto"/>
        <w:ind w:left="360"/>
        <w:jc w:val="both"/>
        <w:rPr>
          <w:rFonts w:ascii="Times New Roman" w:eastAsia="Times New Roman" w:hAnsi="Times New Roman" w:cs="Times New Roman"/>
          <w:b/>
          <w:sz w:val="28"/>
          <w:szCs w:val="28"/>
          <w:lang w:eastAsia="uk-UA"/>
        </w:rPr>
      </w:pPr>
      <w:r w:rsidRPr="003700EC">
        <w:rPr>
          <w:rFonts w:ascii="Times New Roman" w:eastAsia="Times New Roman" w:hAnsi="Times New Roman" w:cs="Times New Roman"/>
          <w:b/>
          <w:sz w:val="28"/>
          <w:szCs w:val="28"/>
          <w:lang w:eastAsia="uk-UA"/>
        </w:rPr>
        <w:t>по спеціальному фонду</w:t>
      </w:r>
    </w:p>
    <w:p w:rsidR="00AD2660" w:rsidRPr="003700EC" w:rsidRDefault="00AD2660" w:rsidP="00AD2660">
      <w:pPr>
        <w:numPr>
          <w:ilvl w:val="1"/>
          <w:numId w:val="1"/>
        </w:numPr>
        <w:shd w:val="clear" w:color="auto" w:fill="FFFFFF"/>
        <w:tabs>
          <w:tab w:val="num" w:pos="0"/>
        </w:tabs>
        <w:spacing w:after="150" w:line="240" w:lineRule="auto"/>
        <w:ind w:left="0" w:firstLine="0"/>
        <w:jc w:val="both"/>
        <w:rPr>
          <w:rFonts w:ascii="Times New Roman" w:eastAsia="Times New Roman" w:hAnsi="Times New Roman" w:cs="Times New Roman"/>
          <w:color w:val="000000"/>
          <w:sz w:val="28"/>
          <w:szCs w:val="28"/>
          <w:lang w:eastAsia="uk-UA"/>
        </w:rPr>
      </w:pPr>
      <w:r w:rsidRPr="003700EC">
        <w:rPr>
          <w:rFonts w:ascii="Times New Roman" w:eastAsia="Times New Roman" w:hAnsi="Times New Roman" w:cs="Times New Roman"/>
          <w:sz w:val="28"/>
          <w:szCs w:val="28"/>
          <w:lang w:eastAsia="uk-UA"/>
        </w:rPr>
        <w:t>субвенцію з обласного бюджету за кодом 41053900 «Інші субвенції з місцевого бюджету»  в сумі 1 131500 гривень та спрямувати її</w:t>
      </w:r>
      <w:r w:rsidRPr="003700EC">
        <w:rPr>
          <w:rFonts w:ascii="Times New Roman" w:eastAsia="Times New Roman" w:hAnsi="Times New Roman" w:cs="Times New Roman"/>
          <w:color w:val="000000"/>
          <w:sz w:val="28"/>
          <w:szCs w:val="28"/>
          <w:lang w:eastAsia="uk-UA"/>
        </w:rPr>
        <w:t>:</w:t>
      </w:r>
    </w:p>
    <w:p w:rsidR="00AD2660" w:rsidRPr="003700EC" w:rsidRDefault="00AD2660" w:rsidP="00AD2660">
      <w:pPr>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3700EC">
        <w:rPr>
          <w:rFonts w:ascii="Times New Roman" w:eastAsia="Times New Roman" w:hAnsi="Times New Roman" w:cs="Times New Roman"/>
          <w:sz w:val="28"/>
          <w:szCs w:val="28"/>
          <w:lang w:eastAsia="uk-UA"/>
        </w:rPr>
        <w:t xml:space="preserve">селищній раді за кодом бюджетної програми 0129800 «Субвенція з місцевого бюджету державному бюджету на виконання програм соціально-економічного розвитку регіонів» по КЕКВ 3220 «Капітальні трансферти органам державного управління інших рівнів» </w:t>
      </w:r>
      <w:r w:rsidRPr="003700EC">
        <w:rPr>
          <w:rFonts w:ascii="Times New Roman" w:eastAsia="Times New Roman" w:hAnsi="Times New Roman" w:cs="Times New Roman"/>
          <w:color w:val="000000"/>
          <w:sz w:val="28"/>
          <w:szCs w:val="28"/>
          <w:lang w:eastAsia="uk-UA"/>
        </w:rPr>
        <w:t>на реконструкцію внутрішніх та зовнішніх мереж тепло та водопостачання з метою підготовки до опалювального сезону у Національному природному парку «</w:t>
      </w:r>
      <w:proofErr w:type="spellStart"/>
      <w:r w:rsidRPr="003700EC">
        <w:rPr>
          <w:rFonts w:ascii="Times New Roman" w:eastAsia="Times New Roman" w:hAnsi="Times New Roman" w:cs="Times New Roman"/>
          <w:color w:val="000000"/>
          <w:sz w:val="28"/>
          <w:szCs w:val="28"/>
          <w:lang w:eastAsia="uk-UA"/>
        </w:rPr>
        <w:t>Синьогора</w:t>
      </w:r>
      <w:proofErr w:type="spellEnd"/>
      <w:r w:rsidRPr="003700EC">
        <w:rPr>
          <w:rFonts w:ascii="Times New Roman" w:eastAsia="Times New Roman" w:hAnsi="Times New Roman" w:cs="Times New Roman"/>
          <w:color w:val="000000"/>
          <w:sz w:val="28"/>
          <w:szCs w:val="28"/>
          <w:lang w:eastAsia="uk-UA"/>
        </w:rPr>
        <w:t>», села Стара Гута, вулиця Зарічна, 4, включаючи витрати на розробку кошторисної документації, здійснення технічного нагляду, експертизи кошторисної документації в сумі 500 000 гривень.</w:t>
      </w:r>
    </w:p>
    <w:p w:rsidR="00AD2660" w:rsidRDefault="00AD2660" w:rsidP="00AD2660">
      <w:pPr>
        <w:numPr>
          <w:ilvl w:val="0"/>
          <w:numId w:val="4"/>
        </w:numPr>
        <w:tabs>
          <w:tab w:val="left" w:pos="720"/>
          <w:tab w:val="left" w:pos="900"/>
        </w:tabs>
        <w:spacing w:after="0" w:line="240" w:lineRule="auto"/>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sz w:val="28"/>
          <w:szCs w:val="28"/>
          <w:lang w:eastAsia="ru-RU"/>
        </w:rPr>
        <w:t xml:space="preserve">управлінню освіти, молоді та спорту Солотвинської селищної ради за кодом бюджетної програми 0611021 «Надання загальної середньої освіти закладам загальної середньої освіти за рахунок коштів місцевого бюджету» в сумі 631 500 гривень по КЕКВ 3122 «Капітальне будівництво (придбання) інших </w:t>
      </w:r>
      <w:r w:rsidRPr="003700EC">
        <w:rPr>
          <w:rFonts w:ascii="Times New Roman" w:eastAsia="Times New Roman" w:hAnsi="Times New Roman" w:cs="Times New Roman"/>
          <w:sz w:val="28"/>
          <w:szCs w:val="28"/>
          <w:lang w:eastAsia="ru-RU"/>
        </w:rPr>
        <w:lastRenderedPageBreak/>
        <w:t xml:space="preserve">об’єктів» на влаштування системи водовідведення на території </w:t>
      </w:r>
      <w:proofErr w:type="spellStart"/>
      <w:r w:rsidRPr="003700EC">
        <w:rPr>
          <w:rFonts w:ascii="Times New Roman" w:eastAsia="Times New Roman" w:hAnsi="Times New Roman" w:cs="Times New Roman"/>
          <w:sz w:val="28"/>
          <w:szCs w:val="28"/>
          <w:lang w:eastAsia="ru-RU"/>
        </w:rPr>
        <w:t>Кривецької</w:t>
      </w:r>
      <w:proofErr w:type="spellEnd"/>
      <w:r w:rsidRPr="003700EC">
        <w:rPr>
          <w:rFonts w:ascii="Times New Roman" w:eastAsia="Times New Roman" w:hAnsi="Times New Roman" w:cs="Times New Roman"/>
          <w:sz w:val="28"/>
          <w:szCs w:val="28"/>
          <w:lang w:eastAsia="ru-RU"/>
        </w:rPr>
        <w:t xml:space="preserve"> гімназії </w:t>
      </w:r>
      <w:proofErr w:type="spellStart"/>
      <w:r w:rsidRPr="003700EC">
        <w:rPr>
          <w:rFonts w:ascii="Times New Roman" w:eastAsia="Times New Roman" w:hAnsi="Times New Roman" w:cs="Times New Roman"/>
          <w:sz w:val="28"/>
          <w:szCs w:val="28"/>
          <w:lang w:eastAsia="ru-RU"/>
        </w:rPr>
        <w:t>Солотинської</w:t>
      </w:r>
      <w:proofErr w:type="spellEnd"/>
      <w:r w:rsidRPr="003700EC">
        <w:rPr>
          <w:rFonts w:ascii="Times New Roman" w:eastAsia="Times New Roman" w:hAnsi="Times New Roman" w:cs="Times New Roman"/>
          <w:sz w:val="28"/>
          <w:szCs w:val="28"/>
          <w:lang w:eastAsia="ru-RU"/>
        </w:rPr>
        <w:t xml:space="preserve"> селищної ради. Нове будівництво – 631 500 гривень.</w:t>
      </w:r>
    </w:p>
    <w:p w:rsidR="00AD2660" w:rsidRPr="003700EC" w:rsidRDefault="00AD2660" w:rsidP="00AD2660">
      <w:pPr>
        <w:tabs>
          <w:tab w:val="left" w:pos="720"/>
          <w:tab w:val="left" w:pos="900"/>
        </w:tabs>
        <w:spacing w:after="0" w:line="240" w:lineRule="auto"/>
        <w:ind w:left="360"/>
        <w:jc w:val="both"/>
        <w:rPr>
          <w:rFonts w:ascii="Times New Roman" w:eastAsia="Times New Roman" w:hAnsi="Times New Roman" w:cs="Times New Roman"/>
          <w:sz w:val="28"/>
          <w:szCs w:val="28"/>
          <w:lang w:eastAsia="ru-RU"/>
        </w:rPr>
      </w:pPr>
    </w:p>
    <w:p w:rsidR="00AD2660" w:rsidRPr="003700EC" w:rsidRDefault="00AD2660" w:rsidP="00AD2660">
      <w:pPr>
        <w:numPr>
          <w:ilvl w:val="1"/>
          <w:numId w:val="1"/>
        </w:numPr>
        <w:tabs>
          <w:tab w:val="left" w:pos="720"/>
        </w:tabs>
        <w:spacing w:after="0" w:line="240" w:lineRule="auto"/>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sz w:val="28"/>
          <w:szCs w:val="28"/>
          <w:lang w:eastAsia="ru-RU"/>
        </w:rPr>
        <w:t>субвенцію з обласного фонду охорони навколишнього природного        середовища за кодом 41053600 «Субвенція з місцевого  бюджету на            здійснення природоохоронних заходів» в сумі 100 130 гривень та</w:t>
      </w:r>
      <w:r w:rsidRPr="003700EC">
        <w:rPr>
          <w:rFonts w:ascii="Times New Roman" w:eastAsia="Times New Roman" w:hAnsi="Times New Roman" w:cs="Times New Roman"/>
          <w:b/>
          <w:sz w:val="28"/>
          <w:szCs w:val="28"/>
          <w:lang w:eastAsia="ru-RU"/>
        </w:rPr>
        <w:t xml:space="preserve">            </w:t>
      </w:r>
      <w:r w:rsidRPr="003700EC">
        <w:rPr>
          <w:rFonts w:ascii="Times New Roman" w:eastAsia="Times New Roman" w:hAnsi="Times New Roman" w:cs="Times New Roman"/>
          <w:sz w:val="28"/>
          <w:szCs w:val="28"/>
          <w:lang w:eastAsia="ru-RU"/>
        </w:rPr>
        <w:t>спрямувати її :</w:t>
      </w:r>
    </w:p>
    <w:p w:rsidR="00AD2660" w:rsidRPr="003700EC" w:rsidRDefault="00AD2660" w:rsidP="00AD2660">
      <w:pPr>
        <w:tabs>
          <w:tab w:val="left" w:pos="720"/>
          <w:tab w:val="left" w:pos="900"/>
        </w:tabs>
        <w:spacing w:after="0" w:line="240" w:lineRule="auto"/>
        <w:jc w:val="both"/>
        <w:rPr>
          <w:rFonts w:ascii="Times New Roman" w:eastAsia="Times New Roman" w:hAnsi="Times New Roman" w:cs="Times New Roman"/>
          <w:sz w:val="28"/>
          <w:szCs w:val="28"/>
          <w:lang w:eastAsia="ru-RU"/>
        </w:rPr>
      </w:pPr>
    </w:p>
    <w:p w:rsidR="00AD2660" w:rsidRPr="003700EC" w:rsidRDefault="00AD2660" w:rsidP="00AD2660">
      <w:pPr>
        <w:numPr>
          <w:ilvl w:val="0"/>
          <w:numId w:val="5"/>
        </w:numPr>
        <w:tabs>
          <w:tab w:val="left" w:pos="720"/>
          <w:tab w:val="left" w:pos="900"/>
        </w:tabs>
        <w:spacing w:after="0" w:line="240" w:lineRule="auto"/>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sz w:val="28"/>
          <w:szCs w:val="28"/>
          <w:lang w:eastAsia="ru-RU"/>
        </w:rPr>
        <w:t xml:space="preserve">відділу культури, туризму, національностей та релігій Солотвинської селищної ради за кодом бюджетної програми 1028340 «Природоохоронні заходи за рахунок цільових фондів» по КЕКВ 3210 «Капітальні трансферти підприємствам (установам, організаціям)» на нове будівництво </w:t>
      </w:r>
      <w:proofErr w:type="spellStart"/>
      <w:r w:rsidRPr="003700EC">
        <w:rPr>
          <w:rFonts w:ascii="Times New Roman" w:eastAsia="Times New Roman" w:hAnsi="Times New Roman" w:cs="Times New Roman"/>
          <w:sz w:val="28"/>
          <w:szCs w:val="28"/>
          <w:lang w:eastAsia="ru-RU"/>
        </w:rPr>
        <w:t>берегозакріплювальних</w:t>
      </w:r>
      <w:proofErr w:type="spellEnd"/>
      <w:r w:rsidRPr="003700EC">
        <w:rPr>
          <w:rFonts w:ascii="Times New Roman" w:eastAsia="Times New Roman" w:hAnsi="Times New Roman" w:cs="Times New Roman"/>
          <w:sz w:val="28"/>
          <w:szCs w:val="28"/>
          <w:lang w:eastAsia="ru-RU"/>
        </w:rPr>
        <w:t xml:space="preserve"> споруд потічка </w:t>
      </w:r>
      <w:proofErr w:type="spellStart"/>
      <w:r w:rsidRPr="003700EC">
        <w:rPr>
          <w:rFonts w:ascii="Times New Roman" w:eastAsia="Times New Roman" w:hAnsi="Times New Roman" w:cs="Times New Roman"/>
          <w:sz w:val="28"/>
          <w:szCs w:val="28"/>
          <w:lang w:eastAsia="ru-RU"/>
        </w:rPr>
        <w:t>Батирс</w:t>
      </w:r>
      <w:proofErr w:type="spellEnd"/>
      <w:r w:rsidRPr="003700EC">
        <w:rPr>
          <w:rFonts w:ascii="Times New Roman" w:eastAsia="Times New Roman" w:hAnsi="Times New Roman" w:cs="Times New Roman"/>
          <w:sz w:val="28"/>
          <w:szCs w:val="28"/>
          <w:lang w:eastAsia="ru-RU"/>
        </w:rPr>
        <w:t xml:space="preserve"> біля </w:t>
      </w:r>
      <w:proofErr w:type="spellStart"/>
      <w:r w:rsidRPr="003700EC">
        <w:rPr>
          <w:rFonts w:ascii="Times New Roman" w:eastAsia="Times New Roman" w:hAnsi="Times New Roman" w:cs="Times New Roman"/>
          <w:sz w:val="28"/>
          <w:szCs w:val="28"/>
          <w:lang w:eastAsia="ru-RU"/>
        </w:rPr>
        <w:t>Хресто-Воздвиженського</w:t>
      </w:r>
      <w:proofErr w:type="spellEnd"/>
      <w:r w:rsidRPr="003700EC">
        <w:rPr>
          <w:rFonts w:ascii="Times New Roman" w:eastAsia="Times New Roman" w:hAnsi="Times New Roman" w:cs="Times New Roman"/>
          <w:sz w:val="28"/>
          <w:szCs w:val="28"/>
          <w:lang w:eastAsia="ru-RU"/>
        </w:rPr>
        <w:t xml:space="preserve"> чоловічого монастиря в с. </w:t>
      </w:r>
      <w:proofErr w:type="spellStart"/>
      <w:r w:rsidRPr="003700EC">
        <w:rPr>
          <w:rFonts w:ascii="Times New Roman" w:eastAsia="Times New Roman" w:hAnsi="Times New Roman" w:cs="Times New Roman"/>
          <w:sz w:val="28"/>
          <w:szCs w:val="28"/>
          <w:lang w:eastAsia="ru-RU"/>
        </w:rPr>
        <w:t>Манява</w:t>
      </w:r>
      <w:proofErr w:type="spellEnd"/>
      <w:r w:rsidRPr="003700EC">
        <w:rPr>
          <w:rFonts w:ascii="Times New Roman" w:eastAsia="Times New Roman" w:hAnsi="Times New Roman" w:cs="Times New Roman"/>
          <w:sz w:val="28"/>
          <w:szCs w:val="28"/>
          <w:lang w:eastAsia="ru-RU"/>
        </w:rPr>
        <w:t xml:space="preserve"> Івано-Франківського (в т.ч. виготовлення проекту – кошторисної документації та проведення оцінки впливу на довкілля) в сумі 100 130 гривень</w:t>
      </w:r>
    </w:p>
    <w:p w:rsidR="00AD2660" w:rsidRPr="003700EC" w:rsidRDefault="00AD2660" w:rsidP="00AD2660">
      <w:pPr>
        <w:tabs>
          <w:tab w:val="left" w:pos="360"/>
          <w:tab w:val="left" w:pos="720"/>
          <w:tab w:val="left" w:pos="900"/>
        </w:tabs>
        <w:spacing w:after="0" w:line="240" w:lineRule="auto"/>
        <w:ind w:left="720"/>
        <w:jc w:val="both"/>
        <w:rPr>
          <w:rFonts w:ascii="Times New Roman" w:eastAsia="Times New Roman" w:hAnsi="Times New Roman" w:cs="Times New Roman"/>
          <w:sz w:val="28"/>
          <w:szCs w:val="28"/>
          <w:lang w:eastAsia="ru-RU"/>
        </w:rPr>
      </w:pPr>
    </w:p>
    <w:p w:rsidR="00AD2660" w:rsidRPr="003700EC" w:rsidRDefault="00AD2660" w:rsidP="00AD2660">
      <w:pPr>
        <w:numPr>
          <w:ilvl w:val="0"/>
          <w:numId w:val="1"/>
        </w:numPr>
        <w:shd w:val="clear" w:color="auto" w:fill="FFFFFF"/>
        <w:spacing w:after="150" w:line="240" w:lineRule="auto"/>
        <w:jc w:val="both"/>
        <w:rPr>
          <w:rFonts w:ascii="Times New Roman" w:eastAsia="Times New Roman" w:hAnsi="Times New Roman" w:cs="Times New Roman"/>
          <w:sz w:val="28"/>
          <w:szCs w:val="28"/>
          <w:lang w:eastAsia="uk-UA"/>
        </w:rPr>
      </w:pPr>
      <w:r w:rsidRPr="003700EC">
        <w:rPr>
          <w:rFonts w:ascii="Times New Roman" w:eastAsia="Times New Roman" w:hAnsi="Times New Roman" w:cs="Times New Roman"/>
          <w:color w:val="494848"/>
          <w:sz w:val="28"/>
          <w:szCs w:val="28"/>
          <w:lang w:eastAsia="uk-UA"/>
        </w:rPr>
        <w:t>Здійснити перерозподіл в межах загального обсягу бюджетних призначень головного розпорядника коштів селищного бюджету, а саме</w:t>
      </w:r>
      <w:r w:rsidRPr="003700EC">
        <w:rPr>
          <w:rFonts w:ascii="Times New Roman" w:eastAsia="Times New Roman" w:hAnsi="Times New Roman" w:cs="Times New Roman"/>
          <w:sz w:val="28"/>
          <w:szCs w:val="28"/>
          <w:lang w:eastAsia="uk-UA"/>
        </w:rPr>
        <w:t>:</w:t>
      </w:r>
    </w:p>
    <w:p w:rsidR="00AD2660" w:rsidRPr="003700EC" w:rsidRDefault="00AD2660" w:rsidP="00AD2660">
      <w:pPr>
        <w:numPr>
          <w:ilvl w:val="0"/>
          <w:numId w:val="3"/>
        </w:numPr>
        <w:spacing w:after="120" w:line="240" w:lineRule="auto"/>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color w:val="000000"/>
          <w:sz w:val="28"/>
          <w:szCs w:val="28"/>
          <w:lang w:val="ru-RU" w:eastAsia="ru-RU"/>
        </w:rPr>
        <w:t xml:space="preserve">по </w:t>
      </w:r>
      <w:r w:rsidRPr="003700EC">
        <w:rPr>
          <w:rFonts w:ascii="Times New Roman" w:eastAsia="Times New Roman" w:hAnsi="Times New Roman" w:cs="Times New Roman"/>
          <w:color w:val="000000"/>
          <w:sz w:val="28"/>
          <w:szCs w:val="28"/>
          <w:lang w:eastAsia="ru-RU"/>
        </w:rPr>
        <w:t>управлінню освіти, молоді та спорту</w:t>
      </w:r>
      <w:proofErr w:type="gramStart"/>
      <w:r w:rsidRPr="003700EC">
        <w:rPr>
          <w:rFonts w:ascii="Times New Roman" w:eastAsia="Times New Roman" w:hAnsi="Times New Roman" w:cs="Times New Roman"/>
          <w:sz w:val="28"/>
          <w:szCs w:val="28"/>
          <w:lang w:eastAsia="ru-RU"/>
        </w:rPr>
        <w:t xml:space="preserve"> </w:t>
      </w:r>
      <w:r w:rsidRPr="003700EC">
        <w:rPr>
          <w:rFonts w:ascii="Times New Roman" w:eastAsia="Times New Roman" w:hAnsi="Times New Roman" w:cs="Times New Roman"/>
          <w:color w:val="000000"/>
          <w:sz w:val="28"/>
          <w:szCs w:val="28"/>
          <w:lang w:eastAsia="ru-RU"/>
        </w:rPr>
        <w:t>:</w:t>
      </w:r>
      <w:proofErr w:type="gramEnd"/>
    </w:p>
    <w:p w:rsidR="00AD2660" w:rsidRPr="003700EC" w:rsidRDefault="00AD2660" w:rsidP="00AD2660">
      <w:pPr>
        <w:numPr>
          <w:ilvl w:val="2"/>
          <w:numId w:val="3"/>
        </w:numPr>
        <w:shd w:val="clear" w:color="auto" w:fill="FFFFFF"/>
        <w:spacing w:after="0" w:line="240" w:lineRule="auto"/>
        <w:jc w:val="both"/>
        <w:rPr>
          <w:rFonts w:ascii="Times New Roman" w:eastAsia="Times New Roman" w:hAnsi="Times New Roman" w:cs="Times New Roman"/>
          <w:sz w:val="28"/>
          <w:szCs w:val="28"/>
          <w:lang w:eastAsia="uk-UA"/>
        </w:rPr>
      </w:pPr>
      <w:r w:rsidRPr="003700EC">
        <w:rPr>
          <w:rFonts w:ascii="Times New Roman" w:eastAsia="Times New Roman" w:hAnsi="Times New Roman" w:cs="Times New Roman"/>
          <w:sz w:val="28"/>
          <w:szCs w:val="28"/>
          <w:lang w:eastAsia="uk-UA"/>
        </w:rPr>
        <w:t xml:space="preserve">зменшити бюджетні призначення загального фонду селищного бюджету за кодом бюджетної програми 0611010 «Надання дошкільної освіти» по КЕКВ 2240 </w:t>
      </w:r>
      <w:r w:rsidRPr="003700EC">
        <w:rPr>
          <w:rFonts w:ascii="Times New Roman" w:eastAsia="Times New Roman" w:hAnsi="Times New Roman" w:cs="Times New Roman"/>
          <w:sz w:val="28"/>
          <w:szCs w:val="24"/>
          <w:lang w:eastAsia="uk-UA"/>
        </w:rPr>
        <w:t xml:space="preserve">«Оплата послуг (крім комунальних)» в сумі 160 000 гривень, </w:t>
      </w:r>
      <w:r w:rsidRPr="003700EC">
        <w:rPr>
          <w:rFonts w:ascii="Times New Roman" w:eastAsia="Times New Roman" w:hAnsi="Times New Roman" w:cs="Times New Roman"/>
          <w:sz w:val="28"/>
          <w:szCs w:val="28"/>
          <w:lang w:eastAsia="uk-UA"/>
        </w:rPr>
        <w:t xml:space="preserve">за кодом бюджетної програми 0611021 «Надання загальної середньої освіти закладами загальної середньої освіти» по КЕКВ 2240 </w:t>
      </w:r>
      <w:r w:rsidRPr="003700EC">
        <w:rPr>
          <w:rFonts w:ascii="Times New Roman" w:eastAsia="Times New Roman" w:hAnsi="Times New Roman" w:cs="Times New Roman"/>
          <w:sz w:val="28"/>
          <w:szCs w:val="24"/>
          <w:lang w:eastAsia="uk-UA"/>
        </w:rPr>
        <w:t xml:space="preserve">«Оплата послуг (крім комунальних)» в сумі 41 300 гривень, </w:t>
      </w:r>
      <w:r w:rsidRPr="003700EC">
        <w:rPr>
          <w:rFonts w:ascii="Times New Roman" w:eastAsia="Times New Roman" w:hAnsi="Times New Roman" w:cs="Times New Roman"/>
          <w:sz w:val="28"/>
          <w:szCs w:val="28"/>
          <w:lang w:eastAsia="uk-UA"/>
        </w:rPr>
        <w:t>при  цьому збільшити обсяг бюджетних призначень селищного бюджету за кодом бюджетної програми 0617370 «Реалізація інших заходів щодо соціально-економічного розвитку територій» на виконання заходів програми «Соціально-економічного розвитку Солотвинської селищної ради на 2022-2024 роки» по КЕКВ 3110 «Придбання обладнання і предметів довгострокового користування» в сумі 201 300 гривень на придбання автомобіля,  при цьому здійснити передачу із загального фонду до бюджету розвитку спеціального фонду.</w:t>
      </w:r>
    </w:p>
    <w:p w:rsidR="00AD2660" w:rsidRPr="003700EC" w:rsidRDefault="00AD2660" w:rsidP="00AD2660">
      <w:pPr>
        <w:numPr>
          <w:ilvl w:val="0"/>
          <w:numId w:val="7"/>
        </w:numPr>
        <w:shd w:val="clear" w:color="auto" w:fill="FFFFFF"/>
        <w:spacing w:after="0" w:line="240" w:lineRule="auto"/>
        <w:ind w:left="113"/>
        <w:jc w:val="both"/>
        <w:rPr>
          <w:rFonts w:ascii="Times New Roman" w:eastAsia="Times New Roman" w:hAnsi="Times New Roman" w:cs="Times New Roman"/>
          <w:sz w:val="28"/>
          <w:szCs w:val="28"/>
          <w:lang w:eastAsia="uk-UA"/>
        </w:rPr>
      </w:pPr>
      <w:r w:rsidRPr="003700EC">
        <w:rPr>
          <w:rFonts w:ascii="Times New Roman" w:eastAsia="Times New Roman" w:hAnsi="Times New Roman" w:cs="Times New Roman"/>
          <w:sz w:val="28"/>
          <w:szCs w:val="28"/>
          <w:lang w:eastAsia="uk-UA"/>
        </w:rPr>
        <w:t xml:space="preserve">  зменшити бюджетні призначення загального фонду селищного бюджету за кодом бюджетної програми 0611021 «Надання загальної середньої освіти закладам загальної середньої освіти» по КЕКВ 2273 «Оплата електроенергії» в сумі  2 934 гривень, при  цьому збільшити бюджетні призначення по управлінню освіти, молоді та спорту за кодом бюджетної програми 0611021 «Надання загальної середньої освіти закладам загальної середньої освіти» для погашення заборгованості по оплаті праці за проведення додаткових психолого-педагогічних і </w:t>
      </w:r>
      <w:proofErr w:type="spellStart"/>
      <w:r w:rsidRPr="003700EC">
        <w:rPr>
          <w:rFonts w:ascii="Times New Roman" w:eastAsia="Times New Roman" w:hAnsi="Times New Roman" w:cs="Times New Roman"/>
          <w:sz w:val="28"/>
          <w:szCs w:val="28"/>
          <w:lang w:eastAsia="uk-UA"/>
        </w:rPr>
        <w:t>корекційно-розвиткових</w:t>
      </w:r>
      <w:proofErr w:type="spellEnd"/>
      <w:r w:rsidRPr="003700EC">
        <w:rPr>
          <w:rFonts w:ascii="Times New Roman" w:eastAsia="Times New Roman" w:hAnsi="Times New Roman" w:cs="Times New Roman"/>
          <w:sz w:val="28"/>
          <w:szCs w:val="28"/>
          <w:lang w:eastAsia="uk-UA"/>
        </w:rPr>
        <w:t xml:space="preserve"> занять для осіб з особливими освітніми потребами у закладах освіти по КЕКВ 2111 «Заробітна плата» в сумі 2 763   гривень, КЕКВ 2120 «Нарахування на оплату праці» в сумі 171 гривень.</w:t>
      </w:r>
    </w:p>
    <w:p w:rsidR="00AD2660" w:rsidRPr="003700EC" w:rsidRDefault="00AD2660" w:rsidP="00AD2660">
      <w:pPr>
        <w:numPr>
          <w:ilvl w:val="2"/>
          <w:numId w:val="3"/>
        </w:numPr>
        <w:shd w:val="clear" w:color="auto" w:fill="FFFFFF"/>
        <w:spacing w:after="150" w:line="240" w:lineRule="auto"/>
        <w:jc w:val="both"/>
        <w:rPr>
          <w:rFonts w:ascii="Times New Roman" w:eastAsia="Times New Roman" w:hAnsi="Times New Roman" w:cs="Times New Roman"/>
          <w:sz w:val="28"/>
          <w:szCs w:val="28"/>
          <w:lang w:eastAsia="uk-UA"/>
        </w:rPr>
      </w:pPr>
      <w:r w:rsidRPr="003700EC">
        <w:rPr>
          <w:rFonts w:ascii="Times New Roman" w:eastAsia="Times New Roman" w:hAnsi="Times New Roman" w:cs="Times New Roman"/>
          <w:sz w:val="28"/>
          <w:szCs w:val="28"/>
          <w:lang w:eastAsia="uk-UA"/>
        </w:rPr>
        <w:t xml:space="preserve"> змінити цільове призначення залишку бюджетних асигнувань по спеціальну фонду на придбання генераторів в заклади освіти в сумі 18 691 гривень, </w:t>
      </w:r>
      <w:r w:rsidRPr="003700EC">
        <w:rPr>
          <w:rFonts w:ascii="Times New Roman" w:eastAsia="Times New Roman" w:hAnsi="Times New Roman" w:cs="Times New Roman"/>
          <w:sz w:val="28"/>
          <w:szCs w:val="28"/>
          <w:lang w:eastAsia="uk-UA"/>
        </w:rPr>
        <w:lastRenderedPageBreak/>
        <w:t xml:space="preserve">виділених рішеннями сесії селищної ради від 26.01.2023року №1030/23/2023, від 16.02.2023 року №1178/23/2023 спрямувавши на придбання автотранспорту в сумі 18 691 гривень, при цьому зменшивши бюджетні асигнування по спеціальному фонду селищного бюджету за кодом бюджетної програми 0611021 «Надання загальної середньої освіти закладами загальної середньої освіти» по КЕКВ 3110 </w:t>
      </w:r>
      <w:r w:rsidRPr="003700EC">
        <w:rPr>
          <w:rFonts w:ascii="Times New Roman" w:eastAsia="Times New Roman" w:hAnsi="Times New Roman" w:cs="Times New Roman"/>
          <w:sz w:val="28"/>
          <w:szCs w:val="24"/>
          <w:lang w:eastAsia="uk-UA"/>
        </w:rPr>
        <w:t xml:space="preserve">«Придбання обладнання і предметів довгострокового користування» в сумі 18 691 гривень та </w:t>
      </w:r>
      <w:r w:rsidRPr="003700EC">
        <w:rPr>
          <w:rFonts w:ascii="Times New Roman" w:eastAsia="Times New Roman" w:hAnsi="Times New Roman" w:cs="Times New Roman"/>
          <w:sz w:val="28"/>
          <w:szCs w:val="28"/>
          <w:lang w:eastAsia="uk-UA"/>
        </w:rPr>
        <w:t xml:space="preserve">збільшити обсяг бюджетних призначень спеціального фонду селищного бюджету за кодом бюджетної програми 0617370 «Реалізація інших заходів щодо соціально-економічного розвитку територій» на виконання заходів програми «Соціально-економічного розвитку Солотвинської селищної ради на 2022-2024 роки» по КЕКВ 3110 «Придбання обладнання і предметів довгострокового користування» в сумі 18 691 гривень. </w:t>
      </w:r>
    </w:p>
    <w:p w:rsidR="00AD2660" w:rsidRPr="003700EC" w:rsidRDefault="00AD2660" w:rsidP="00AD2660">
      <w:pPr>
        <w:shd w:val="clear" w:color="auto" w:fill="FFFFFF"/>
        <w:spacing w:after="15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 </w:t>
      </w:r>
      <w:r w:rsidRPr="003700EC">
        <w:rPr>
          <w:rFonts w:ascii="Times New Roman" w:eastAsia="Times New Roman" w:hAnsi="Times New Roman" w:cs="Times New Roman"/>
          <w:sz w:val="28"/>
          <w:szCs w:val="28"/>
          <w:lang w:eastAsia="uk-UA"/>
        </w:rPr>
        <w:t xml:space="preserve">Спрямувати вільні залишки бюджетних коштів по загальному фонду селищного бюджету, що утворилися на початок бюджетного періоду, за рахунок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в сумі 21 511 гривень, при  цьому збільшити бюджетні призначення по управлінню освіти, молоді та спорту за кодом бюджетної програми 0611210 «Надання освіти за рахунок залишку коштів за субвенцією з державного бюджету місцевим бюджетам на надання </w:t>
      </w:r>
    </w:p>
    <w:p w:rsidR="00AD2660" w:rsidRPr="003700EC" w:rsidRDefault="00AD2660" w:rsidP="00AD2660">
      <w:pPr>
        <w:shd w:val="clear" w:color="auto" w:fill="FFFFFF"/>
        <w:spacing w:after="150" w:line="240" w:lineRule="auto"/>
        <w:ind w:left="360"/>
        <w:jc w:val="both"/>
        <w:rPr>
          <w:rFonts w:ascii="Times New Roman" w:eastAsia="Times New Roman" w:hAnsi="Times New Roman" w:cs="Times New Roman"/>
          <w:sz w:val="28"/>
          <w:szCs w:val="28"/>
          <w:lang w:eastAsia="uk-UA"/>
        </w:rPr>
      </w:pPr>
      <w:r w:rsidRPr="003700EC">
        <w:rPr>
          <w:rFonts w:ascii="Times New Roman" w:eastAsia="Times New Roman" w:hAnsi="Times New Roman" w:cs="Times New Roman"/>
          <w:sz w:val="28"/>
          <w:szCs w:val="28"/>
          <w:lang w:eastAsia="uk-UA"/>
        </w:rPr>
        <w:t>державної підтримки особам з особливими освітніми потребами» по КЕКВ 2111 «Заробітн</w:t>
      </w:r>
      <w:r>
        <w:rPr>
          <w:rFonts w:ascii="Times New Roman" w:eastAsia="Times New Roman" w:hAnsi="Times New Roman" w:cs="Times New Roman"/>
          <w:sz w:val="28"/>
          <w:szCs w:val="28"/>
          <w:lang w:eastAsia="uk-UA"/>
        </w:rPr>
        <w:t>а плата» в сумі  21 511 гривень</w:t>
      </w:r>
    </w:p>
    <w:p w:rsidR="00AD2660" w:rsidRPr="003700EC" w:rsidRDefault="00AD2660" w:rsidP="00AD2660">
      <w:pPr>
        <w:tabs>
          <w:tab w:val="left" w:pos="14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700EC">
        <w:rPr>
          <w:rFonts w:ascii="Times New Roman" w:eastAsia="Times New Roman" w:hAnsi="Times New Roman" w:cs="Times New Roman"/>
          <w:sz w:val="28"/>
          <w:szCs w:val="28"/>
          <w:lang w:eastAsia="ru-RU"/>
        </w:rPr>
        <w:t xml:space="preserve">4. Спрямувати вільні залишки бюджетних коштів по загальному фонду селищного бюджету, що утворилися на початок бюджетного періоду в сумі  214 700  гривень </w:t>
      </w:r>
    </w:p>
    <w:p w:rsidR="00AD2660" w:rsidRPr="003700EC" w:rsidRDefault="00AD2660" w:rsidP="00AD2660">
      <w:pPr>
        <w:numPr>
          <w:ilvl w:val="0"/>
          <w:numId w:val="2"/>
        </w:numPr>
        <w:tabs>
          <w:tab w:val="left" w:pos="142"/>
        </w:tabs>
        <w:spacing w:after="0" w:line="240" w:lineRule="auto"/>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sz w:val="28"/>
          <w:szCs w:val="28"/>
          <w:lang w:eastAsia="ru-RU"/>
        </w:rPr>
        <w:t xml:space="preserve"> по управлінню освіти, молоді та спорту:</w:t>
      </w:r>
    </w:p>
    <w:p w:rsidR="00AD2660" w:rsidRPr="003700EC" w:rsidRDefault="00AD2660" w:rsidP="00AD2660">
      <w:pPr>
        <w:numPr>
          <w:ilvl w:val="0"/>
          <w:numId w:val="8"/>
        </w:numPr>
        <w:spacing w:after="0" w:line="240" w:lineRule="auto"/>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sz w:val="28"/>
          <w:szCs w:val="28"/>
          <w:lang w:eastAsia="ru-RU"/>
        </w:rPr>
        <w:t xml:space="preserve">за кодом бюджетної програми 0611021 «Надання загальної середньої освіти закладам загальної середньої освіти» в сумі 214 700 гривень по КЕКВ 3122 «Капітальне будівництво (придбання) інших об’єктів» на влаштування системи водовідведення на території </w:t>
      </w:r>
      <w:proofErr w:type="spellStart"/>
      <w:r w:rsidRPr="003700EC">
        <w:rPr>
          <w:rFonts w:ascii="Times New Roman" w:eastAsia="Times New Roman" w:hAnsi="Times New Roman" w:cs="Times New Roman"/>
          <w:sz w:val="28"/>
          <w:szCs w:val="28"/>
          <w:lang w:eastAsia="ru-RU"/>
        </w:rPr>
        <w:t>Кривецької</w:t>
      </w:r>
      <w:proofErr w:type="spellEnd"/>
      <w:r w:rsidRPr="003700EC">
        <w:rPr>
          <w:rFonts w:ascii="Times New Roman" w:eastAsia="Times New Roman" w:hAnsi="Times New Roman" w:cs="Times New Roman"/>
          <w:sz w:val="28"/>
          <w:szCs w:val="28"/>
          <w:lang w:eastAsia="ru-RU"/>
        </w:rPr>
        <w:t xml:space="preserve"> гімназії Солотвинської селищної ради. Нове будівництво ( в т.ч. виготовлення проектно-кошторисної документації), як </w:t>
      </w:r>
      <w:proofErr w:type="spellStart"/>
      <w:r w:rsidRPr="003700EC">
        <w:rPr>
          <w:rFonts w:ascii="Times New Roman" w:eastAsia="Times New Roman" w:hAnsi="Times New Roman" w:cs="Times New Roman"/>
          <w:sz w:val="28"/>
          <w:szCs w:val="28"/>
          <w:lang w:eastAsia="ru-RU"/>
        </w:rPr>
        <w:t>співфінансування</w:t>
      </w:r>
      <w:proofErr w:type="spellEnd"/>
      <w:r w:rsidRPr="003700EC">
        <w:rPr>
          <w:rFonts w:ascii="Times New Roman" w:eastAsia="Times New Roman" w:hAnsi="Times New Roman" w:cs="Times New Roman"/>
          <w:sz w:val="28"/>
          <w:szCs w:val="28"/>
          <w:lang w:eastAsia="ru-RU"/>
        </w:rPr>
        <w:t xml:space="preserve"> на об’єкт проекту переможець обласної ради в сумі 214 700 гривень.</w:t>
      </w:r>
    </w:p>
    <w:p w:rsidR="00AD2660" w:rsidRPr="003700EC" w:rsidRDefault="00AD2660" w:rsidP="00AD2660">
      <w:pPr>
        <w:spacing w:after="0" w:line="240" w:lineRule="auto"/>
        <w:jc w:val="both"/>
        <w:rPr>
          <w:rFonts w:ascii="Times New Roman" w:eastAsia="Times New Roman" w:hAnsi="Times New Roman" w:cs="Times New Roman"/>
          <w:sz w:val="28"/>
          <w:szCs w:val="28"/>
          <w:lang w:eastAsia="ru-RU"/>
        </w:rPr>
      </w:pPr>
    </w:p>
    <w:p w:rsidR="00AD2660" w:rsidRPr="003700EC" w:rsidRDefault="00AD2660" w:rsidP="00A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700EC">
        <w:rPr>
          <w:rFonts w:ascii="Times New Roman" w:eastAsia="Times New Roman" w:hAnsi="Times New Roman" w:cs="Times New Roman"/>
          <w:sz w:val="28"/>
          <w:szCs w:val="28"/>
          <w:lang w:eastAsia="ru-RU"/>
        </w:rPr>
        <w:t xml:space="preserve">5. Спрямувати вільні залишки бюджетних коштів по спеціальному фонду в сумі 12 473,30 грн., за кодом 21110000 «Надходження коштів від відшкодування втрат сільськогосподарського і лісогосподарського виробництва» при цьому збільшити бюджетні призначення по селищній раді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2240 «Оплата послуг (крім комунальних)» в сумі 12 473,30 грн., для виготовлення нормативно-грошової оцінки земель </w:t>
      </w:r>
      <w:proofErr w:type="spellStart"/>
      <w:r w:rsidRPr="003700EC">
        <w:rPr>
          <w:rFonts w:ascii="Times New Roman" w:eastAsia="Times New Roman" w:hAnsi="Times New Roman" w:cs="Times New Roman"/>
          <w:sz w:val="28"/>
          <w:szCs w:val="28"/>
          <w:lang w:eastAsia="ru-RU"/>
        </w:rPr>
        <w:t>с.Пороги</w:t>
      </w:r>
      <w:proofErr w:type="spellEnd"/>
      <w:r w:rsidRPr="003700EC">
        <w:rPr>
          <w:rFonts w:ascii="Times New Roman" w:eastAsia="Times New Roman" w:hAnsi="Times New Roman" w:cs="Times New Roman"/>
          <w:sz w:val="28"/>
          <w:szCs w:val="28"/>
          <w:lang w:eastAsia="ru-RU"/>
        </w:rPr>
        <w:t xml:space="preserve">. </w:t>
      </w:r>
    </w:p>
    <w:p w:rsidR="00AD2660" w:rsidRPr="003700EC" w:rsidRDefault="00AD2660" w:rsidP="00AD2660">
      <w:pPr>
        <w:spacing w:after="0" w:line="240" w:lineRule="auto"/>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sz w:val="28"/>
          <w:szCs w:val="28"/>
          <w:lang w:eastAsia="ru-RU"/>
        </w:rPr>
        <w:lastRenderedPageBreak/>
        <w:t xml:space="preserve">        6. Спрямувати вільні залишки бюджетних коштів по загальному фонду селищного бюджету, що утворився на початок бюджетного періоду в сумі 155 000 грн., при цьому збільшити бюджетні призначення по селищній раді, а саме:</w:t>
      </w:r>
    </w:p>
    <w:p w:rsidR="00AD2660" w:rsidRPr="003700EC" w:rsidRDefault="00AD2660" w:rsidP="00AD2660">
      <w:pPr>
        <w:spacing w:after="0" w:line="240" w:lineRule="auto"/>
        <w:jc w:val="both"/>
        <w:rPr>
          <w:rFonts w:ascii="Times New Roman" w:eastAsia="Times New Roman" w:hAnsi="Times New Roman" w:cs="Times New Roman"/>
          <w:color w:val="000000"/>
          <w:sz w:val="28"/>
          <w:szCs w:val="28"/>
          <w:lang w:eastAsia="ru-RU"/>
        </w:rPr>
      </w:pPr>
      <w:r w:rsidRPr="003700EC">
        <w:rPr>
          <w:rFonts w:ascii="Times New Roman" w:eastAsia="Times New Roman" w:hAnsi="Times New Roman" w:cs="Times New Roman"/>
          <w:sz w:val="28"/>
          <w:szCs w:val="28"/>
          <w:lang w:eastAsia="ru-RU"/>
        </w:rPr>
        <w:t>-  за кодом бюджетної програми 0129800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управління інших рівнів»</w:t>
      </w:r>
      <w:r w:rsidRPr="003700EC">
        <w:rPr>
          <w:rFonts w:ascii="Times New Roman" w:eastAsia="Times New Roman" w:hAnsi="Times New Roman" w:cs="Times New Roman"/>
          <w:color w:val="000000"/>
          <w:sz w:val="28"/>
          <w:szCs w:val="28"/>
          <w:lang w:eastAsia="ru-RU"/>
        </w:rPr>
        <w:t xml:space="preserve"> в сумі 100 000 гривень на виконання заходів програми «Профілактика злочинності на 2021-2025 роки» для придбання пально-мастильних матеріалів, автомобільних шин, запчастин та інших товарів для автомобільного транспорту поліцейських офіцерів громади. </w:t>
      </w:r>
    </w:p>
    <w:p w:rsidR="00AD2660" w:rsidRPr="003700EC" w:rsidRDefault="00AD2660" w:rsidP="00AD2660">
      <w:pPr>
        <w:spacing w:after="0" w:line="240" w:lineRule="auto"/>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color w:val="000000"/>
          <w:sz w:val="28"/>
          <w:szCs w:val="28"/>
          <w:lang w:eastAsia="ru-RU"/>
        </w:rPr>
        <w:t xml:space="preserve">- </w:t>
      </w:r>
      <w:r w:rsidRPr="003700EC">
        <w:rPr>
          <w:rFonts w:ascii="Times New Roman" w:eastAsia="Times New Roman" w:hAnsi="Times New Roman" w:cs="Times New Roman"/>
          <w:sz w:val="28"/>
          <w:szCs w:val="28"/>
          <w:lang w:val="ru-RU" w:eastAsia="ru-RU"/>
        </w:rPr>
        <w:t xml:space="preserve">за кодом </w:t>
      </w:r>
      <w:proofErr w:type="spellStart"/>
      <w:r w:rsidRPr="003700EC">
        <w:rPr>
          <w:rFonts w:ascii="Times New Roman" w:eastAsia="Times New Roman" w:hAnsi="Times New Roman" w:cs="Times New Roman"/>
          <w:sz w:val="28"/>
          <w:szCs w:val="28"/>
          <w:lang w:val="ru-RU" w:eastAsia="ru-RU"/>
        </w:rPr>
        <w:t>бюджетної</w:t>
      </w:r>
      <w:proofErr w:type="spellEnd"/>
      <w:r w:rsidRPr="003700EC">
        <w:rPr>
          <w:rFonts w:ascii="Times New Roman" w:eastAsia="Times New Roman" w:hAnsi="Times New Roman" w:cs="Times New Roman"/>
          <w:sz w:val="28"/>
          <w:szCs w:val="28"/>
          <w:lang w:val="ru-RU" w:eastAsia="ru-RU"/>
        </w:rPr>
        <w:t xml:space="preserve"> </w:t>
      </w:r>
      <w:proofErr w:type="spellStart"/>
      <w:r w:rsidRPr="003700EC">
        <w:rPr>
          <w:rFonts w:ascii="Times New Roman" w:eastAsia="Times New Roman" w:hAnsi="Times New Roman" w:cs="Times New Roman"/>
          <w:sz w:val="28"/>
          <w:szCs w:val="28"/>
          <w:lang w:val="ru-RU" w:eastAsia="ru-RU"/>
        </w:rPr>
        <w:t>програми</w:t>
      </w:r>
      <w:proofErr w:type="spellEnd"/>
      <w:r w:rsidRPr="003700EC">
        <w:rPr>
          <w:rFonts w:ascii="Times New Roman" w:eastAsia="Times New Roman" w:hAnsi="Times New Roman" w:cs="Times New Roman"/>
          <w:sz w:val="28"/>
          <w:szCs w:val="28"/>
          <w:lang w:val="ru-RU" w:eastAsia="ru-RU"/>
        </w:rPr>
        <w:t xml:space="preserve"> 0118240 «Заходи та </w:t>
      </w:r>
      <w:proofErr w:type="spellStart"/>
      <w:r w:rsidRPr="003700EC">
        <w:rPr>
          <w:rFonts w:ascii="Times New Roman" w:eastAsia="Times New Roman" w:hAnsi="Times New Roman" w:cs="Times New Roman"/>
          <w:sz w:val="28"/>
          <w:szCs w:val="28"/>
          <w:lang w:val="ru-RU" w:eastAsia="ru-RU"/>
        </w:rPr>
        <w:t>роботи</w:t>
      </w:r>
      <w:proofErr w:type="spellEnd"/>
      <w:r w:rsidRPr="003700EC">
        <w:rPr>
          <w:rFonts w:ascii="Times New Roman" w:eastAsia="Times New Roman" w:hAnsi="Times New Roman" w:cs="Times New Roman"/>
          <w:sz w:val="28"/>
          <w:szCs w:val="28"/>
          <w:lang w:val="ru-RU" w:eastAsia="ru-RU"/>
        </w:rPr>
        <w:t xml:space="preserve"> з </w:t>
      </w:r>
      <w:proofErr w:type="spellStart"/>
      <w:r w:rsidRPr="003700EC">
        <w:rPr>
          <w:rFonts w:ascii="Times New Roman" w:eastAsia="Times New Roman" w:hAnsi="Times New Roman" w:cs="Times New Roman"/>
          <w:sz w:val="28"/>
          <w:szCs w:val="28"/>
          <w:lang w:val="ru-RU" w:eastAsia="ru-RU"/>
        </w:rPr>
        <w:t>територіальної</w:t>
      </w:r>
      <w:proofErr w:type="spellEnd"/>
      <w:r w:rsidRPr="003700EC">
        <w:rPr>
          <w:rFonts w:ascii="Times New Roman" w:eastAsia="Times New Roman" w:hAnsi="Times New Roman" w:cs="Times New Roman"/>
          <w:sz w:val="28"/>
          <w:szCs w:val="28"/>
          <w:lang w:val="ru-RU" w:eastAsia="ru-RU"/>
        </w:rPr>
        <w:t xml:space="preserve"> оборони» КЕКВ 2210  « </w:t>
      </w:r>
      <w:proofErr w:type="spellStart"/>
      <w:r w:rsidRPr="003700EC">
        <w:rPr>
          <w:rFonts w:ascii="Times New Roman" w:eastAsia="Times New Roman" w:hAnsi="Times New Roman" w:cs="Times New Roman"/>
          <w:sz w:val="28"/>
          <w:szCs w:val="28"/>
          <w:lang w:val="ru-RU" w:eastAsia="ru-RU"/>
        </w:rPr>
        <w:t>Предмети</w:t>
      </w:r>
      <w:proofErr w:type="spellEnd"/>
      <w:r w:rsidRPr="003700EC">
        <w:rPr>
          <w:rFonts w:ascii="Times New Roman" w:eastAsia="Times New Roman" w:hAnsi="Times New Roman" w:cs="Times New Roman"/>
          <w:sz w:val="28"/>
          <w:szCs w:val="28"/>
          <w:lang w:val="ru-RU" w:eastAsia="ru-RU"/>
        </w:rPr>
        <w:t xml:space="preserve">, </w:t>
      </w:r>
      <w:proofErr w:type="spellStart"/>
      <w:r w:rsidRPr="003700EC">
        <w:rPr>
          <w:rFonts w:ascii="Times New Roman" w:eastAsia="Times New Roman" w:hAnsi="Times New Roman" w:cs="Times New Roman"/>
          <w:sz w:val="28"/>
          <w:szCs w:val="28"/>
          <w:lang w:val="ru-RU" w:eastAsia="ru-RU"/>
        </w:rPr>
        <w:t>матеріали</w:t>
      </w:r>
      <w:proofErr w:type="spellEnd"/>
      <w:r w:rsidRPr="003700EC">
        <w:rPr>
          <w:rFonts w:ascii="Times New Roman" w:eastAsia="Times New Roman" w:hAnsi="Times New Roman" w:cs="Times New Roman"/>
          <w:sz w:val="28"/>
          <w:szCs w:val="28"/>
          <w:lang w:val="ru-RU" w:eastAsia="ru-RU"/>
        </w:rPr>
        <w:t xml:space="preserve">, </w:t>
      </w:r>
      <w:proofErr w:type="spellStart"/>
      <w:r w:rsidRPr="003700EC">
        <w:rPr>
          <w:rFonts w:ascii="Times New Roman" w:eastAsia="Times New Roman" w:hAnsi="Times New Roman" w:cs="Times New Roman"/>
          <w:sz w:val="28"/>
          <w:szCs w:val="28"/>
          <w:lang w:val="ru-RU" w:eastAsia="ru-RU"/>
        </w:rPr>
        <w:t>обладнання</w:t>
      </w:r>
      <w:proofErr w:type="spellEnd"/>
      <w:r w:rsidRPr="003700EC">
        <w:rPr>
          <w:rFonts w:ascii="Times New Roman" w:eastAsia="Times New Roman" w:hAnsi="Times New Roman" w:cs="Times New Roman"/>
          <w:sz w:val="28"/>
          <w:szCs w:val="28"/>
          <w:lang w:val="ru-RU" w:eastAsia="ru-RU"/>
        </w:rPr>
        <w:t xml:space="preserve"> та </w:t>
      </w:r>
      <w:proofErr w:type="spellStart"/>
      <w:r w:rsidRPr="003700EC">
        <w:rPr>
          <w:rFonts w:ascii="Times New Roman" w:eastAsia="Times New Roman" w:hAnsi="Times New Roman" w:cs="Times New Roman"/>
          <w:sz w:val="28"/>
          <w:szCs w:val="28"/>
          <w:lang w:val="ru-RU" w:eastAsia="ru-RU"/>
        </w:rPr>
        <w:t>інвентар</w:t>
      </w:r>
      <w:proofErr w:type="spellEnd"/>
      <w:r w:rsidRPr="003700EC">
        <w:rPr>
          <w:rFonts w:ascii="Times New Roman" w:eastAsia="Times New Roman" w:hAnsi="Times New Roman" w:cs="Times New Roman"/>
          <w:sz w:val="28"/>
          <w:szCs w:val="28"/>
          <w:lang w:val="ru-RU" w:eastAsia="ru-RU"/>
        </w:rPr>
        <w:t xml:space="preserve"> » в </w:t>
      </w:r>
      <w:proofErr w:type="spellStart"/>
      <w:r w:rsidRPr="003700EC">
        <w:rPr>
          <w:rFonts w:ascii="Times New Roman" w:eastAsia="Times New Roman" w:hAnsi="Times New Roman" w:cs="Times New Roman"/>
          <w:sz w:val="28"/>
          <w:szCs w:val="28"/>
          <w:lang w:val="ru-RU" w:eastAsia="ru-RU"/>
        </w:rPr>
        <w:t>сумі</w:t>
      </w:r>
      <w:proofErr w:type="spellEnd"/>
      <w:r w:rsidRPr="003700EC">
        <w:rPr>
          <w:rFonts w:ascii="Times New Roman" w:eastAsia="Times New Roman" w:hAnsi="Times New Roman" w:cs="Times New Roman"/>
          <w:sz w:val="28"/>
          <w:szCs w:val="28"/>
          <w:lang w:val="ru-RU" w:eastAsia="ru-RU"/>
        </w:rPr>
        <w:t xml:space="preserve">  </w:t>
      </w:r>
      <w:r w:rsidRPr="003700EC">
        <w:rPr>
          <w:rFonts w:ascii="Times New Roman" w:eastAsia="Times New Roman" w:hAnsi="Times New Roman" w:cs="Times New Roman"/>
          <w:sz w:val="28"/>
          <w:szCs w:val="28"/>
          <w:lang w:eastAsia="ru-RU"/>
        </w:rPr>
        <w:t>2</w:t>
      </w:r>
      <w:r w:rsidRPr="003700EC">
        <w:rPr>
          <w:rFonts w:ascii="Times New Roman" w:eastAsia="Times New Roman" w:hAnsi="Times New Roman" w:cs="Times New Roman"/>
          <w:sz w:val="28"/>
          <w:szCs w:val="28"/>
          <w:lang w:val="ru-RU" w:eastAsia="ru-RU"/>
        </w:rPr>
        <w:t xml:space="preserve">0 000 </w:t>
      </w:r>
      <w:proofErr w:type="spellStart"/>
      <w:r w:rsidRPr="003700EC">
        <w:rPr>
          <w:rFonts w:ascii="Times New Roman" w:eastAsia="Times New Roman" w:hAnsi="Times New Roman" w:cs="Times New Roman"/>
          <w:sz w:val="28"/>
          <w:szCs w:val="28"/>
          <w:lang w:val="ru-RU" w:eastAsia="ru-RU"/>
        </w:rPr>
        <w:t>гривень</w:t>
      </w:r>
      <w:proofErr w:type="spellEnd"/>
      <w:r w:rsidRPr="003700EC">
        <w:rPr>
          <w:rFonts w:ascii="Times New Roman" w:eastAsia="Times New Roman" w:hAnsi="Times New Roman" w:cs="Times New Roman"/>
          <w:sz w:val="28"/>
          <w:szCs w:val="28"/>
          <w:lang w:eastAsia="ru-RU"/>
        </w:rPr>
        <w:t xml:space="preserve"> на виконання заходів Програми п</w:t>
      </w:r>
      <w:proofErr w:type="spellStart"/>
      <w:r w:rsidRPr="003700EC">
        <w:rPr>
          <w:rFonts w:ascii="Times New Roman" w:eastAsia="Times New Roman" w:hAnsi="Times New Roman" w:cs="Times New Roman"/>
          <w:sz w:val="28"/>
          <w:szCs w:val="28"/>
          <w:lang w:val="ru-RU" w:eastAsia="ru-RU"/>
        </w:rPr>
        <w:t>роведення</w:t>
      </w:r>
      <w:proofErr w:type="spellEnd"/>
      <w:r w:rsidRPr="003700EC">
        <w:rPr>
          <w:rFonts w:ascii="Times New Roman" w:eastAsia="Times New Roman" w:hAnsi="Times New Roman" w:cs="Times New Roman"/>
          <w:sz w:val="28"/>
          <w:szCs w:val="28"/>
          <w:lang w:val="ru-RU" w:eastAsia="ru-RU"/>
        </w:rPr>
        <w:t xml:space="preserve"> </w:t>
      </w:r>
      <w:proofErr w:type="spellStart"/>
      <w:r w:rsidRPr="003700EC">
        <w:rPr>
          <w:rFonts w:ascii="Times New Roman" w:eastAsia="Times New Roman" w:hAnsi="Times New Roman" w:cs="Times New Roman"/>
          <w:sz w:val="28"/>
          <w:szCs w:val="28"/>
          <w:lang w:val="ru-RU" w:eastAsia="ru-RU"/>
        </w:rPr>
        <w:t>заходів</w:t>
      </w:r>
      <w:proofErr w:type="spellEnd"/>
      <w:r w:rsidRPr="003700EC">
        <w:rPr>
          <w:rFonts w:ascii="Times New Roman" w:eastAsia="Times New Roman" w:hAnsi="Times New Roman" w:cs="Times New Roman"/>
          <w:sz w:val="28"/>
          <w:szCs w:val="28"/>
          <w:lang w:val="ru-RU" w:eastAsia="ru-RU"/>
        </w:rPr>
        <w:t xml:space="preserve"> </w:t>
      </w:r>
      <w:proofErr w:type="spellStart"/>
      <w:r w:rsidRPr="003700EC">
        <w:rPr>
          <w:rFonts w:ascii="Times New Roman" w:eastAsia="Times New Roman" w:hAnsi="Times New Roman" w:cs="Times New Roman"/>
          <w:sz w:val="28"/>
          <w:szCs w:val="28"/>
          <w:lang w:val="ru-RU" w:eastAsia="ru-RU"/>
        </w:rPr>
        <w:t>формування</w:t>
      </w:r>
      <w:proofErr w:type="spellEnd"/>
      <w:r w:rsidRPr="003700EC">
        <w:rPr>
          <w:rFonts w:ascii="Times New Roman" w:eastAsia="Times New Roman" w:hAnsi="Times New Roman" w:cs="Times New Roman"/>
          <w:sz w:val="28"/>
          <w:szCs w:val="28"/>
          <w:lang w:val="ru-RU" w:eastAsia="ru-RU"/>
        </w:rPr>
        <w:t xml:space="preserve"> </w:t>
      </w:r>
      <w:proofErr w:type="spellStart"/>
      <w:r w:rsidRPr="003700EC">
        <w:rPr>
          <w:rFonts w:ascii="Times New Roman" w:eastAsia="Times New Roman" w:hAnsi="Times New Roman" w:cs="Times New Roman"/>
          <w:sz w:val="28"/>
          <w:szCs w:val="28"/>
          <w:lang w:val="ru-RU" w:eastAsia="ru-RU"/>
        </w:rPr>
        <w:t>підрозділу</w:t>
      </w:r>
      <w:proofErr w:type="spellEnd"/>
      <w:r w:rsidRPr="003700EC">
        <w:rPr>
          <w:rFonts w:ascii="Times New Roman" w:eastAsia="Times New Roman" w:hAnsi="Times New Roman" w:cs="Times New Roman"/>
          <w:sz w:val="28"/>
          <w:szCs w:val="28"/>
          <w:lang w:val="ru-RU" w:eastAsia="ru-RU"/>
        </w:rPr>
        <w:t xml:space="preserve"> </w:t>
      </w:r>
      <w:r w:rsidRPr="003700EC">
        <w:rPr>
          <w:rFonts w:ascii="Times New Roman" w:eastAsia="Times New Roman" w:hAnsi="Times New Roman" w:cs="Times New Roman"/>
          <w:sz w:val="28"/>
          <w:szCs w:val="28"/>
          <w:lang w:eastAsia="ru-RU"/>
        </w:rPr>
        <w:t xml:space="preserve">та штабу району </w:t>
      </w:r>
      <w:proofErr w:type="spellStart"/>
      <w:r w:rsidRPr="003700EC">
        <w:rPr>
          <w:rFonts w:ascii="Times New Roman" w:eastAsia="Times New Roman" w:hAnsi="Times New Roman" w:cs="Times New Roman"/>
          <w:sz w:val="28"/>
          <w:szCs w:val="28"/>
          <w:lang w:val="ru-RU" w:eastAsia="ru-RU"/>
        </w:rPr>
        <w:t>територіальної</w:t>
      </w:r>
      <w:proofErr w:type="spellEnd"/>
      <w:r w:rsidRPr="003700EC">
        <w:rPr>
          <w:rFonts w:ascii="Times New Roman" w:eastAsia="Times New Roman" w:hAnsi="Times New Roman" w:cs="Times New Roman"/>
          <w:sz w:val="28"/>
          <w:szCs w:val="28"/>
          <w:lang w:val="ru-RU" w:eastAsia="ru-RU"/>
        </w:rPr>
        <w:t xml:space="preserve"> оборони на 202</w:t>
      </w:r>
      <w:r w:rsidRPr="003700EC">
        <w:rPr>
          <w:rFonts w:ascii="Times New Roman" w:eastAsia="Times New Roman" w:hAnsi="Times New Roman" w:cs="Times New Roman"/>
          <w:sz w:val="28"/>
          <w:szCs w:val="28"/>
          <w:lang w:eastAsia="ru-RU"/>
        </w:rPr>
        <w:t>3</w:t>
      </w:r>
      <w:r w:rsidRPr="003700EC">
        <w:rPr>
          <w:rFonts w:ascii="Times New Roman" w:eastAsia="Times New Roman" w:hAnsi="Times New Roman" w:cs="Times New Roman"/>
          <w:sz w:val="28"/>
          <w:szCs w:val="28"/>
          <w:lang w:val="ru-RU" w:eastAsia="ru-RU"/>
        </w:rPr>
        <w:t xml:space="preserve"> </w:t>
      </w:r>
      <w:proofErr w:type="spellStart"/>
      <w:r w:rsidRPr="003700EC">
        <w:rPr>
          <w:rFonts w:ascii="Times New Roman" w:eastAsia="Times New Roman" w:hAnsi="Times New Roman" w:cs="Times New Roman"/>
          <w:sz w:val="28"/>
          <w:szCs w:val="28"/>
          <w:lang w:val="ru-RU" w:eastAsia="ru-RU"/>
        </w:rPr>
        <w:t>рік</w:t>
      </w:r>
      <w:proofErr w:type="spellEnd"/>
      <w:r w:rsidRPr="003700EC">
        <w:rPr>
          <w:rFonts w:ascii="Times New Roman" w:eastAsia="Times New Roman" w:hAnsi="Times New Roman" w:cs="Times New Roman"/>
          <w:sz w:val="28"/>
          <w:szCs w:val="28"/>
          <w:lang w:eastAsia="ru-RU"/>
        </w:rPr>
        <w:t>;</w:t>
      </w:r>
    </w:p>
    <w:p w:rsidR="00AD2660" w:rsidRPr="003700EC" w:rsidRDefault="00AD2660" w:rsidP="00AD2660">
      <w:pPr>
        <w:spacing w:after="0" w:line="240" w:lineRule="auto"/>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sz w:val="28"/>
          <w:szCs w:val="28"/>
          <w:lang w:eastAsia="ru-RU"/>
        </w:rPr>
        <w:t xml:space="preserve">-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2210 «Предмети, матеріали, обладнання та інвентар» в сумі  35 000 гривень для придбання комп’ютерної техніки (монітор, системний блок, багатофункціональний пристрій) для поліцейської станції, яка </w:t>
      </w:r>
      <w:proofErr w:type="spellStart"/>
      <w:r w:rsidRPr="003700EC">
        <w:rPr>
          <w:rFonts w:ascii="Times New Roman" w:eastAsia="Times New Roman" w:hAnsi="Times New Roman" w:cs="Times New Roman"/>
          <w:sz w:val="28"/>
          <w:szCs w:val="28"/>
          <w:lang w:eastAsia="ru-RU"/>
        </w:rPr>
        <w:t>облаштована</w:t>
      </w:r>
      <w:proofErr w:type="spellEnd"/>
      <w:r w:rsidRPr="003700EC">
        <w:rPr>
          <w:rFonts w:ascii="Times New Roman" w:eastAsia="Times New Roman" w:hAnsi="Times New Roman" w:cs="Times New Roman"/>
          <w:sz w:val="28"/>
          <w:szCs w:val="28"/>
          <w:lang w:eastAsia="ru-RU"/>
        </w:rPr>
        <w:t xml:space="preserve"> в </w:t>
      </w:r>
      <w:proofErr w:type="spellStart"/>
      <w:r w:rsidRPr="003700EC">
        <w:rPr>
          <w:rFonts w:ascii="Times New Roman" w:eastAsia="Times New Roman" w:hAnsi="Times New Roman" w:cs="Times New Roman"/>
          <w:sz w:val="28"/>
          <w:szCs w:val="28"/>
          <w:lang w:eastAsia="ru-RU"/>
        </w:rPr>
        <w:t>адмінбудинку</w:t>
      </w:r>
      <w:proofErr w:type="spellEnd"/>
      <w:r w:rsidRPr="003700EC">
        <w:rPr>
          <w:rFonts w:ascii="Times New Roman" w:eastAsia="Times New Roman" w:hAnsi="Times New Roman" w:cs="Times New Roman"/>
          <w:sz w:val="28"/>
          <w:szCs w:val="28"/>
          <w:lang w:eastAsia="ru-RU"/>
        </w:rPr>
        <w:t xml:space="preserve">  с. Маркова</w:t>
      </w:r>
    </w:p>
    <w:p w:rsidR="00AD2660" w:rsidRPr="003700EC" w:rsidRDefault="00AD2660" w:rsidP="00AD2660">
      <w:pPr>
        <w:spacing w:after="0" w:line="240" w:lineRule="auto"/>
        <w:ind w:left="720"/>
        <w:jc w:val="both"/>
        <w:rPr>
          <w:rFonts w:ascii="Times New Roman" w:eastAsia="Times New Roman" w:hAnsi="Times New Roman" w:cs="Times New Roman"/>
          <w:sz w:val="28"/>
          <w:szCs w:val="28"/>
          <w:lang w:eastAsia="ru-RU"/>
        </w:rPr>
      </w:pPr>
    </w:p>
    <w:p w:rsidR="00AD2660" w:rsidRPr="003700EC" w:rsidRDefault="00AD2660" w:rsidP="00AD2660">
      <w:pPr>
        <w:tabs>
          <w:tab w:val="left" w:pos="284"/>
        </w:tabs>
        <w:spacing w:after="0" w:line="240" w:lineRule="auto"/>
        <w:ind w:hanging="360"/>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sz w:val="28"/>
          <w:szCs w:val="28"/>
          <w:lang w:eastAsia="ru-RU"/>
        </w:rPr>
        <w:tab/>
      </w:r>
      <w:r w:rsidRPr="003700EC">
        <w:rPr>
          <w:rFonts w:ascii="Times New Roman" w:eastAsia="Times New Roman" w:hAnsi="Times New Roman" w:cs="Times New Roman"/>
          <w:sz w:val="28"/>
          <w:szCs w:val="28"/>
          <w:lang w:eastAsia="ru-RU"/>
        </w:rPr>
        <w:tab/>
      </w:r>
      <w:r w:rsidRPr="003700EC">
        <w:rPr>
          <w:rFonts w:ascii="Times New Roman" w:eastAsia="Times New Roman" w:hAnsi="Times New Roman" w:cs="Times New Roman"/>
          <w:sz w:val="28"/>
          <w:szCs w:val="28"/>
          <w:lang w:eastAsia="ru-RU"/>
        </w:rPr>
        <w:tab/>
        <w:t xml:space="preserve">7. </w:t>
      </w:r>
      <w:r w:rsidRPr="003700EC">
        <w:rPr>
          <w:rFonts w:ascii="Times New Roman" w:eastAsia="Times New Roman" w:hAnsi="Times New Roman" w:cs="Times New Roman"/>
          <w:color w:val="000000"/>
          <w:sz w:val="28"/>
          <w:szCs w:val="28"/>
          <w:lang w:eastAsia="ru-RU"/>
        </w:rPr>
        <w:t>В</w:t>
      </w:r>
      <w:r w:rsidRPr="003700EC">
        <w:rPr>
          <w:rFonts w:ascii="Times New Roman" w:eastAsia="Times New Roman" w:hAnsi="Times New Roman" w:cs="Times New Roman"/>
          <w:sz w:val="28"/>
          <w:szCs w:val="28"/>
          <w:lang w:eastAsia="ru-RU"/>
        </w:rPr>
        <w:t>нести зміни до додатку №1 рішення сесії селищної ради від 16.02.2023 року №1178/23/2023 «Про внесення змін до бюджету Солотвинської селищної територіальної громади на 2023 рік» по розпоряднику селищна рада, а саме</w:t>
      </w:r>
      <w:r w:rsidRPr="003700EC">
        <w:rPr>
          <w:rFonts w:ascii="Times New Roman" w:eastAsia="Times New Roman" w:hAnsi="Times New Roman" w:cs="Times New Roman"/>
          <w:color w:val="000000"/>
          <w:sz w:val="28"/>
          <w:szCs w:val="28"/>
          <w:lang w:eastAsia="ru-RU"/>
        </w:rPr>
        <w:t>:</w:t>
      </w:r>
    </w:p>
    <w:p w:rsidR="00AD2660" w:rsidRPr="003700EC" w:rsidRDefault="00AD2660" w:rsidP="00A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700EC">
        <w:rPr>
          <w:rFonts w:ascii="Times New Roman" w:eastAsia="Times New Roman" w:hAnsi="Times New Roman" w:cs="Times New Roman"/>
          <w:sz w:val="28"/>
          <w:szCs w:val="28"/>
          <w:lang w:eastAsia="ru-RU"/>
        </w:rPr>
        <w:t xml:space="preserve">по загальному фонду об’єкт «утримання в належному стані мережі водопостачання (поточний ремонт) </w:t>
      </w:r>
      <w:proofErr w:type="spellStart"/>
      <w:r w:rsidRPr="003700EC">
        <w:rPr>
          <w:rFonts w:ascii="Times New Roman" w:eastAsia="Times New Roman" w:hAnsi="Times New Roman" w:cs="Times New Roman"/>
          <w:sz w:val="28"/>
          <w:szCs w:val="28"/>
          <w:lang w:eastAsia="ru-RU"/>
        </w:rPr>
        <w:t>адмінбудинку</w:t>
      </w:r>
      <w:proofErr w:type="spellEnd"/>
      <w:r w:rsidRPr="003700EC">
        <w:rPr>
          <w:rFonts w:ascii="Times New Roman" w:eastAsia="Times New Roman" w:hAnsi="Times New Roman" w:cs="Times New Roman"/>
          <w:sz w:val="28"/>
          <w:szCs w:val="28"/>
          <w:lang w:eastAsia="ru-RU"/>
        </w:rPr>
        <w:t xml:space="preserve"> </w:t>
      </w:r>
      <w:proofErr w:type="spellStart"/>
      <w:r w:rsidRPr="003700EC">
        <w:rPr>
          <w:rFonts w:ascii="Times New Roman" w:eastAsia="Times New Roman" w:hAnsi="Times New Roman" w:cs="Times New Roman"/>
          <w:sz w:val="28"/>
          <w:szCs w:val="28"/>
          <w:lang w:eastAsia="ru-RU"/>
        </w:rPr>
        <w:t>с.Гута</w:t>
      </w:r>
      <w:proofErr w:type="spellEnd"/>
      <w:r w:rsidRPr="003700EC">
        <w:rPr>
          <w:rFonts w:ascii="Times New Roman" w:eastAsia="Times New Roman" w:hAnsi="Times New Roman" w:cs="Times New Roman"/>
          <w:sz w:val="28"/>
          <w:szCs w:val="28"/>
          <w:lang w:eastAsia="ru-RU"/>
        </w:rPr>
        <w:t xml:space="preserve"> в сумі 100 000 гривень», замінити  на  «поточний ремонт зовнішньої </w:t>
      </w:r>
      <w:proofErr w:type="spellStart"/>
      <w:r w:rsidRPr="003700EC">
        <w:rPr>
          <w:rFonts w:ascii="Times New Roman" w:eastAsia="Times New Roman" w:hAnsi="Times New Roman" w:cs="Times New Roman"/>
          <w:sz w:val="28"/>
          <w:szCs w:val="28"/>
          <w:lang w:eastAsia="ru-RU"/>
        </w:rPr>
        <w:t>водомережі</w:t>
      </w:r>
      <w:proofErr w:type="spellEnd"/>
      <w:r w:rsidRPr="003700EC">
        <w:rPr>
          <w:rFonts w:ascii="Times New Roman" w:eastAsia="Times New Roman" w:hAnsi="Times New Roman" w:cs="Times New Roman"/>
          <w:sz w:val="28"/>
          <w:szCs w:val="28"/>
          <w:lang w:eastAsia="ru-RU"/>
        </w:rPr>
        <w:t xml:space="preserve"> </w:t>
      </w:r>
      <w:proofErr w:type="spellStart"/>
      <w:r w:rsidRPr="003700EC">
        <w:rPr>
          <w:rFonts w:ascii="Times New Roman" w:eastAsia="Times New Roman" w:hAnsi="Times New Roman" w:cs="Times New Roman"/>
          <w:sz w:val="28"/>
          <w:szCs w:val="28"/>
          <w:lang w:eastAsia="ru-RU"/>
        </w:rPr>
        <w:t>адмінбудинку</w:t>
      </w:r>
      <w:proofErr w:type="spellEnd"/>
      <w:r w:rsidRPr="003700EC">
        <w:rPr>
          <w:rFonts w:ascii="Times New Roman" w:eastAsia="Times New Roman" w:hAnsi="Times New Roman" w:cs="Times New Roman"/>
          <w:sz w:val="28"/>
          <w:szCs w:val="28"/>
          <w:lang w:eastAsia="ru-RU"/>
        </w:rPr>
        <w:t xml:space="preserve"> </w:t>
      </w:r>
      <w:proofErr w:type="spellStart"/>
      <w:r w:rsidRPr="003700EC">
        <w:rPr>
          <w:rFonts w:ascii="Times New Roman" w:eastAsia="Times New Roman" w:hAnsi="Times New Roman" w:cs="Times New Roman"/>
          <w:sz w:val="28"/>
          <w:szCs w:val="28"/>
          <w:lang w:eastAsia="ru-RU"/>
        </w:rPr>
        <w:t>с.Гута</w:t>
      </w:r>
      <w:proofErr w:type="spellEnd"/>
      <w:r w:rsidRPr="003700EC">
        <w:rPr>
          <w:rFonts w:ascii="Times New Roman" w:eastAsia="Times New Roman" w:hAnsi="Times New Roman" w:cs="Times New Roman"/>
          <w:sz w:val="28"/>
          <w:szCs w:val="28"/>
          <w:lang w:eastAsia="ru-RU"/>
        </w:rPr>
        <w:t xml:space="preserve"> в сумі 100 000 гривень».</w:t>
      </w:r>
    </w:p>
    <w:p w:rsidR="00AD2660" w:rsidRPr="003700EC" w:rsidRDefault="00AD2660" w:rsidP="00AD2660">
      <w:pPr>
        <w:spacing w:after="0" w:line="240" w:lineRule="auto"/>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sz w:val="28"/>
          <w:szCs w:val="28"/>
          <w:lang w:eastAsia="ru-RU"/>
        </w:rPr>
        <w:t xml:space="preserve">  </w:t>
      </w:r>
    </w:p>
    <w:p w:rsidR="00AD2660" w:rsidRPr="003700EC" w:rsidRDefault="00AD2660" w:rsidP="00AD2660">
      <w:pPr>
        <w:spacing w:after="0" w:line="240" w:lineRule="auto"/>
        <w:ind w:firstLine="708"/>
        <w:jc w:val="both"/>
        <w:rPr>
          <w:rFonts w:ascii="Times New Roman" w:eastAsia="Times New Roman" w:hAnsi="Times New Roman" w:cs="Times New Roman"/>
          <w:color w:val="000000"/>
          <w:sz w:val="28"/>
          <w:szCs w:val="28"/>
          <w:lang w:eastAsia="ru-RU"/>
        </w:rPr>
      </w:pPr>
      <w:r w:rsidRPr="003700EC">
        <w:rPr>
          <w:rFonts w:ascii="Times New Roman" w:eastAsia="Times New Roman" w:hAnsi="Times New Roman" w:cs="Times New Roman"/>
          <w:color w:val="000000"/>
          <w:sz w:val="28"/>
          <w:szCs w:val="28"/>
          <w:lang w:eastAsia="ru-RU"/>
        </w:rPr>
        <w:t>8. В</w:t>
      </w:r>
      <w:r w:rsidRPr="003700EC">
        <w:rPr>
          <w:rFonts w:ascii="Times New Roman" w:eastAsia="Times New Roman" w:hAnsi="Times New Roman" w:cs="Times New Roman"/>
          <w:sz w:val="28"/>
          <w:szCs w:val="28"/>
          <w:lang w:eastAsia="ru-RU"/>
        </w:rPr>
        <w:t xml:space="preserve">нести зміни до додатку №1 рішення сесії селищної ради від 26.01.2023 року №1030/23/2023 «Про внесення змін до бюджету Солотвинської селищної територіальної громади на 2023 рік» по розпоряднику селищна рада,  за кодом бюджетної програми 0122010 «Багатопрофільна стаціонарна медична допомога» на виконання заходів «Програма фінансової підтримки комунального підприємства «Солотвинська лікарня», а саме </w:t>
      </w:r>
      <w:r w:rsidRPr="003700EC">
        <w:rPr>
          <w:rFonts w:ascii="Times New Roman" w:eastAsia="Times New Roman" w:hAnsi="Times New Roman" w:cs="Times New Roman"/>
          <w:color w:val="000000"/>
          <w:sz w:val="28"/>
          <w:szCs w:val="28"/>
          <w:lang w:eastAsia="ru-RU"/>
        </w:rPr>
        <w:t>:</w:t>
      </w:r>
    </w:p>
    <w:p w:rsidR="00AD2660" w:rsidRPr="003700EC" w:rsidRDefault="00AD2660" w:rsidP="00AD266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700EC">
        <w:rPr>
          <w:rFonts w:ascii="Times New Roman" w:eastAsia="Times New Roman" w:hAnsi="Times New Roman" w:cs="Times New Roman"/>
          <w:sz w:val="28"/>
          <w:szCs w:val="28"/>
          <w:lang w:eastAsia="ru-RU"/>
        </w:rPr>
        <w:t>по спеціальному фонду об’єкт «на придбання автотранспорту» в сумі 650 000 гривень, замінити на «для придбання автотранспорту» в сумі 600 000 гривень, та «для придбання медичного обладнання»  в сумі 50 000  гривень.</w:t>
      </w:r>
    </w:p>
    <w:p w:rsidR="00AD2660" w:rsidRPr="003700EC" w:rsidRDefault="00AD2660" w:rsidP="00AD2660">
      <w:pPr>
        <w:spacing w:after="0" w:line="240" w:lineRule="auto"/>
        <w:jc w:val="both"/>
        <w:rPr>
          <w:rFonts w:ascii="Times New Roman" w:eastAsia="Times New Roman" w:hAnsi="Times New Roman" w:cs="Times New Roman"/>
          <w:sz w:val="28"/>
          <w:szCs w:val="28"/>
          <w:lang w:eastAsia="ru-RU"/>
        </w:rPr>
      </w:pPr>
    </w:p>
    <w:p w:rsidR="00AD2660" w:rsidRDefault="00AD2660" w:rsidP="00AD2660">
      <w:pPr>
        <w:spacing w:after="0" w:line="240" w:lineRule="auto"/>
        <w:ind w:firstLine="708"/>
        <w:jc w:val="both"/>
        <w:rPr>
          <w:rFonts w:ascii="Times New Roman" w:eastAsia="Times New Roman" w:hAnsi="Times New Roman" w:cs="Times New Roman"/>
          <w:sz w:val="28"/>
          <w:szCs w:val="28"/>
          <w:lang w:eastAsia="ru-RU"/>
        </w:rPr>
      </w:pPr>
      <w:r w:rsidRPr="003700EC">
        <w:rPr>
          <w:rFonts w:ascii="Times New Roman" w:eastAsia="Times New Roman" w:hAnsi="Times New Roman" w:cs="Times New Roman"/>
          <w:sz w:val="28"/>
          <w:szCs w:val="28"/>
          <w:lang w:eastAsia="ru-RU"/>
        </w:rPr>
        <w:t xml:space="preserve">9. </w:t>
      </w:r>
      <w:r w:rsidRPr="008211B6">
        <w:rPr>
          <w:rFonts w:ascii="Times New Roman" w:eastAsia="Times New Roman" w:hAnsi="Times New Roman" w:cs="Times New Roman"/>
          <w:sz w:val="28"/>
          <w:szCs w:val="28"/>
          <w:lang w:eastAsia="ru-RU"/>
        </w:rPr>
        <w:t>Контроль за виконанням рішення покласти на заступника селищного голови з питань діяльності виконавчих органів ради Ю.</w:t>
      </w:r>
      <w:r w:rsidRPr="003700EC">
        <w:rPr>
          <w:rFonts w:ascii="Times New Roman" w:eastAsia="Times New Roman" w:hAnsi="Times New Roman" w:cs="Times New Roman"/>
          <w:sz w:val="28"/>
          <w:szCs w:val="28"/>
          <w:lang w:eastAsia="ru-RU"/>
        </w:rPr>
        <w:t>Я.</w:t>
      </w:r>
      <w:r w:rsidRPr="008211B6">
        <w:rPr>
          <w:rFonts w:ascii="Times New Roman" w:eastAsia="Times New Roman" w:hAnsi="Times New Roman" w:cs="Times New Roman"/>
          <w:sz w:val="28"/>
          <w:szCs w:val="28"/>
          <w:lang w:eastAsia="ru-RU"/>
        </w:rPr>
        <w:t>Іванишина та постійну комісію з питань планування фінансів, бюджету, інвестицій та міжнародного співробітництва, соціально-економічного розвитку (Б.</w:t>
      </w:r>
      <w:r w:rsidRPr="003700EC">
        <w:rPr>
          <w:rFonts w:ascii="Times New Roman" w:eastAsia="Times New Roman" w:hAnsi="Times New Roman" w:cs="Times New Roman"/>
          <w:sz w:val="28"/>
          <w:szCs w:val="28"/>
          <w:lang w:eastAsia="ru-RU"/>
        </w:rPr>
        <w:t>В.</w:t>
      </w:r>
      <w:proofErr w:type="spellStart"/>
      <w:r w:rsidRPr="008211B6">
        <w:rPr>
          <w:rFonts w:ascii="Times New Roman" w:eastAsia="Times New Roman" w:hAnsi="Times New Roman" w:cs="Times New Roman"/>
          <w:sz w:val="28"/>
          <w:szCs w:val="28"/>
          <w:lang w:eastAsia="ru-RU"/>
        </w:rPr>
        <w:t>Білусяк</w:t>
      </w:r>
      <w:proofErr w:type="spellEnd"/>
      <w:r w:rsidRPr="008211B6">
        <w:rPr>
          <w:rFonts w:ascii="Times New Roman" w:eastAsia="Times New Roman" w:hAnsi="Times New Roman" w:cs="Times New Roman"/>
          <w:sz w:val="28"/>
          <w:szCs w:val="28"/>
          <w:lang w:eastAsia="ru-RU"/>
        </w:rPr>
        <w:t>).</w:t>
      </w:r>
    </w:p>
    <w:p w:rsidR="00AD2660" w:rsidRPr="003700EC" w:rsidRDefault="00AD2660" w:rsidP="00AD2660">
      <w:pPr>
        <w:spacing w:after="0" w:line="240" w:lineRule="auto"/>
        <w:ind w:firstLine="708"/>
        <w:jc w:val="both"/>
        <w:rPr>
          <w:rFonts w:ascii="Times New Roman" w:eastAsia="Times New Roman" w:hAnsi="Times New Roman" w:cs="Times New Roman"/>
          <w:sz w:val="28"/>
          <w:szCs w:val="28"/>
          <w:lang w:eastAsia="ru-RU"/>
        </w:rPr>
      </w:pPr>
    </w:p>
    <w:p w:rsidR="00AD2660" w:rsidRPr="003700EC" w:rsidRDefault="00AD2660" w:rsidP="00AD2660">
      <w:pPr>
        <w:spacing w:after="0" w:line="240" w:lineRule="auto"/>
        <w:jc w:val="both"/>
        <w:rPr>
          <w:rFonts w:ascii="Times New Roman" w:eastAsia="Times New Roman" w:hAnsi="Times New Roman" w:cs="Times New Roman"/>
          <w:b/>
          <w:sz w:val="28"/>
          <w:szCs w:val="28"/>
          <w:lang w:eastAsia="ru-RU"/>
        </w:rPr>
      </w:pPr>
      <w:r w:rsidRPr="003700EC">
        <w:rPr>
          <w:rFonts w:ascii="Times New Roman" w:eastAsia="Times New Roman" w:hAnsi="Times New Roman" w:cs="Times New Roman"/>
          <w:b/>
          <w:sz w:val="28"/>
          <w:szCs w:val="28"/>
          <w:lang w:eastAsia="ru-RU"/>
        </w:rPr>
        <w:t>Селищний голова</w:t>
      </w:r>
      <w:r w:rsidRPr="003700EC">
        <w:rPr>
          <w:rFonts w:ascii="Times New Roman" w:eastAsia="Times New Roman" w:hAnsi="Times New Roman" w:cs="Times New Roman"/>
          <w:b/>
          <w:sz w:val="28"/>
          <w:szCs w:val="28"/>
          <w:lang w:eastAsia="ru-RU"/>
        </w:rPr>
        <w:tab/>
      </w:r>
      <w:r w:rsidRPr="003700EC">
        <w:rPr>
          <w:rFonts w:ascii="Times New Roman" w:eastAsia="Times New Roman" w:hAnsi="Times New Roman" w:cs="Times New Roman"/>
          <w:b/>
          <w:sz w:val="28"/>
          <w:szCs w:val="28"/>
          <w:lang w:eastAsia="ru-RU"/>
        </w:rPr>
        <w:tab/>
      </w:r>
      <w:r w:rsidRPr="003700EC">
        <w:rPr>
          <w:rFonts w:ascii="Times New Roman" w:eastAsia="Times New Roman" w:hAnsi="Times New Roman" w:cs="Times New Roman"/>
          <w:b/>
          <w:sz w:val="28"/>
          <w:szCs w:val="28"/>
          <w:lang w:eastAsia="ru-RU"/>
        </w:rPr>
        <w:tab/>
        <w:t xml:space="preserve">                                  Манолій ПІЦУРЯК</w:t>
      </w:r>
    </w:p>
    <w:p w:rsidR="00994F7B" w:rsidRDefault="00AD2660">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6CF"/>
    <w:multiLevelType w:val="hybridMultilevel"/>
    <w:tmpl w:val="FECA4B36"/>
    <w:lvl w:ilvl="0" w:tplc="795AF40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65810D6"/>
    <w:multiLevelType w:val="hybridMultilevel"/>
    <w:tmpl w:val="1B0C1B9E"/>
    <w:lvl w:ilvl="0" w:tplc="E9563AF8">
      <w:start w:val="1"/>
      <w:numFmt w:val="bullet"/>
      <w:lvlText w:val=""/>
      <w:lvlJc w:val="left"/>
      <w:pPr>
        <w:tabs>
          <w:tab w:val="num" w:pos="360"/>
        </w:tabs>
        <w:ind w:left="360" w:hanging="360"/>
      </w:pPr>
      <w:rPr>
        <w:rFonts w:ascii="Wingdings" w:hAnsi="Wingdings" w:hint="default"/>
      </w:rPr>
    </w:lvl>
    <w:lvl w:ilvl="1" w:tplc="CF4C459C">
      <w:start w:val="1"/>
      <w:numFmt w:val="bullet"/>
      <w:lvlText w:val=""/>
      <w:lvlJc w:val="left"/>
      <w:pPr>
        <w:tabs>
          <w:tab w:val="num" w:pos="-645"/>
        </w:tabs>
        <w:ind w:left="-645" w:hanging="360"/>
      </w:pPr>
      <w:rPr>
        <w:rFonts w:ascii="Wingdings" w:hAnsi="Wingdings" w:hint="default"/>
      </w:rPr>
    </w:lvl>
    <w:lvl w:ilvl="2" w:tplc="E9563AF8">
      <w:start w:val="1"/>
      <w:numFmt w:val="bullet"/>
      <w:lvlText w:val=""/>
      <w:lvlJc w:val="left"/>
      <w:pPr>
        <w:tabs>
          <w:tab w:val="num" w:pos="75"/>
        </w:tabs>
        <w:ind w:left="75" w:hanging="360"/>
      </w:pPr>
      <w:rPr>
        <w:rFonts w:ascii="Wingdings" w:hAnsi="Wingdings" w:hint="default"/>
      </w:rPr>
    </w:lvl>
    <w:lvl w:ilvl="3" w:tplc="04220001" w:tentative="1">
      <w:start w:val="1"/>
      <w:numFmt w:val="bullet"/>
      <w:lvlText w:val=""/>
      <w:lvlJc w:val="left"/>
      <w:pPr>
        <w:tabs>
          <w:tab w:val="num" w:pos="795"/>
        </w:tabs>
        <w:ind w:left="795" w:hanging="360"/>
      </w:pPr>
      <w:rPr>
        <w:rFonts w:ascii="Symbol" w:hAnsi="Symbol" w:hint="default"/>
      </w:rPr>
    </w:lvl>
    <w:lvl w:ilvl="4" w:tplc="04220003" w:tentative="1">
      <w:start w:val="1"/>
      <w:numFmt w:val="bullet"/>
      <w:lvlText w:val="o"/>
      <w:lvlJc w:val="left"/>
      <w:pPr>
        <w:tabs>
          <w:tab w:val="num" w:pos="1515"/>
        </w:tabs>
        <w:ind w:left="1515" w:hanging="360"/>
      </w:pPr>
      <w:rPr>
        <w:rFonts w:ascii="Courier New" w:hAnsi="Courier New" w:cs="Courier New" w:hint="default"/>
      </w:rPr>
    </w:lvl>
    <w:lvl w:ilvl="5" w:tplc="04220005" w:tentative="1">
      <w:start w:val="1"/>
      <w:numFmt w:val="bullet"/>
      <w:lvlText w:val=""/>
      <w:lvlJc w:val="left"/>
      <w:pPr>
        <w:tabs>
          <w:tab w:val="num" w:pos="2235"/>
        </w:tabs>
        <w:ind w:left="2235" w:hanging="360"/>
      </w:pPr>
      <w:rPr>
        <w:rFonts w:ascii="Wingdings" w:hAnsi="Wingdings" w:hint="default"/>
      </w:rPr>
    </w:lvl>
    <w:lvl w:ilvl="6" w:tplc="04220001" w:tentative="1">
      <w:start w:val="1"/>
      <w:numFmt w:val="bullet"/>
      <w:lvlText w:val=""/>
      <w:lvlJc w:val="left"/>
      <w:pPr>
        <w:tabs>
          <w:tab w:val="num" w:pos="2955"/>
        </w:tabs>
        <w:ind w:left="2955" w:hanging="360"/>
      </w:pPr>
      <w:rPr>
        <w:rFonts w:ascii="Symbol" w:hAnsi="Symbol" w:hint="default"/>
      </w:rPr>
    </w:lvl>
    <w:lvl w:ilvl="7" w:tplc="04220003" w:tentative="1">
      <w:start w:val="1"/>
      <w:numFmt w:val="bullet"/>
      <w:lvlText w:val="o"/>
      <w:lvlJc w:val="left"/>
      <w:pPr>
        <w:tabs>
          <w:tab w:val="num" w:pos="3675"/>
        </w:tabs>
        <w:ind w:left="3675" w:hanging="360"/>
      </w:pPr>
      <w:rPr>
        <w:rFonts w:ascii="Courier New" w:hAnsi="Courier New" w:cs="Courier New" w:hint="default"/>
      </w:rPr>
    </w:lvl>
    <w:lvl w:ilvl="8" w:tplc="04220005" w:tentative="1">
      <w:start w:val="1"/>
      <w:numFmt w:val="bullet"/>
      <w:lvlText w:val=""/>
      <w:lvlJc w:val="left"/>
      <w:pPr>
        <w:tabs>
          <w:tab w:val="num" w:pos="4395"/>
        </w:tabs>
        <w:ind w:left="4395" w:hanging="360"/>
      </w:pPr>
      <w:rPr>
        <w:rFonts w:ascii="Wingdings" w:hAnsi="Wingdings" w:hint="default"/>
      </w:rPr>
    </w:lvl>
  </w:abstractNum>
  <w:abstractNum w:abstractNumId="2">
    <w:nsid w:val="0CDC7F57"/>
    <w:multiLevelType w:val="hybridMultilevel"/>
    <w:tmpl w:val="2012B3AE"/>
    <w:lvl w:ilvl="0" w:tplc="E9563AF8">
      <w:start w:val="1"/>
      <w:numFmt w:val="bullet"/>
      <w:lvlText w:val=""/>
      <w:lvlJc w:val="left"/>
      <w:pPr>
        <w:tabs>
          <w:tab w:val="num" w:pos="360"/>
        </w:tabs>
        <w:ind w:left="360" w:hanging="360"/>
      </w:pPr>
      <w:rPr>
        <w:rFonts w:ascii="Wingdings" w:hAnsi="Wingdings" w:hint="default"/>
      </w:rPr>
    </w:lvl>
    <w:lvl w:ilvl="1" w:tplc="04220003" w:tentative="1">
      <w:start w:val="1"/>
      <w:numFmt w:val="bullet"/>
      <w:lvlText w:val="o"/>
      <w:lvlJc w:val="left"/>
      <w:pPr>
        <w:tabs>
          <w:tab w:val="num" w:pos="-645"/>
        </w:tabs>
        <w:ind w:left="-645" w:hanging="360"/>
      </w:pPr>
      <w:rPr>
        <w:rFonts w:ascii="Courier New" w:hAnsi="Courier New" w:cs="Courier New" w:hint="default"/>
      </w:rPr>
    </w:lvl>
    <w:lvl w:ilvl="2" w:tplc="04220005" w:tentative="1">
      <w:start w:val="1"/>
      <w:numFmt w:val="bullet"/>
      <w:lvlText w:val=""/>
      <w:lvlJc w:val="left"/>
      <w:pPr>
        <w:tabs>
          <w:tab w:val="num" w:pos="75"/>
        </w:tabs>
        <w:ind w:left="75" w:hanging="360"/>
      </w:pPr>
      <w:rPr>
        <w:rFonts w:ascii="Wingdings" w:hAnsi="Wingdings" w:hint="default"/>
      </w:rPr>
    </w:lvl>
    <w:lvl w:ilvl="3" w:tplc="04220001" w:tentative="1">
      <w:start w:val="1"/>
      <w:numFmt w:val="bullet"/>
      <w:lvlText w:val=""/>
      <w:lvlJc w:val="left"/>
      <w:pPr>
        <w:tabs>
          <w:tab w:val="num" w:pos="795"/>
        </w:tabs>
        <w:ind w:left="795" w:hanging="360"/>
      </w:pPr>
      <w:rPr>
        <w:rFonts w:ascii="Symbol" w:hAnsi="Symbol" w:hint="default"/>
      </w:rPr>
    </w:lvl>
    <w:lvl w:ilvl="4" w:tplc="04220003" w:tentative="1">
      <w:start w:val="1"/>
      <w:numFmt w:val="bullet"/>
      <w:lvlText w:val="o"/>
      <w:lvlJc w:val="left"/>
      <w:pPr>
        <w:tabs>
          <w:tab w:val="num" w:pos="1515"/>
        </w:tabs>
        <w:ind w:left="1515" w:hanging="360"/>
      </w:pPr>
      <w:rPr>
        <w:rFonts w:ascii="Courier New" w:hAnsi="Courier New" w:cs="Courier New" w:hint="default"/>
      </w:rPr>
    </w:lvl>
    <w:lvl w:ilvl="5" w:tplc="04220005" w:tentative="1">
      <w:start w:val="1"/>
      <w:numFmt w:val="bullet"/>
      <w:lvlText w:val=""/>
      <w:lvlJc w:val="left"/>
      <w:pPr>
        <w:tabs>
          <w:tab w:val="num" w:pos="2235"/>
        </w:tabs>
        <w:ind w:left="2235" w:hanging="360"/>
      </w:pPr>
      <w:rPr>
        <w:rFonts w:ascii="Wingdings" w:hAnsi="Wingdings" w:hint="default"/>
      </w:rPr>
    </w:lvl>
    <w:lvl w:ilvl="6" w:tplc="04220001" w:tentative="1">
      <w:start w:val="1"/>
      <w:numFmt w:val="bullet"/>
      <w:lvlText w:val=""/>
      <w:lvlJc w:val="left"/>
      <w:pPr>
        <w:tabs>
          <w:tab w:val="num" w:pos="2955"/>
        </w:tabs>
        <w:ind w:left="2955" w:hanging="360"/>
      </w:pPr>
      <w:rPr>
        <w:rFonts w:ascii="Symbol" w:hAnsi="Symbol" w:hint="default"/>
      </w:rPr>
    </w:lvl>
    <w:lvl w:ilvl="7" w:tplc="04220003" w:tentative="1">
      <w:start w:val="1"/>
      <w:numFmt w:val="bullet"/>
      <w:lvlText w:val="o"/>
      <w:lvlJc w:val="left"/>
      <w:pPr>
        <w:tabs>
          <w:tab w:val="num" w:pos="3675"/>
        </w:tabs>
        <w:ind w:left="3675" w:hanging="360"/>
      </w:pPr>
      <w:rPr>
        <w:rFonts w:ascii="Courier New" w:hAnsi="Courier New" w:cs="Courier New" w:hint="default"/>
      </w:rPr>
    </w:lvl>
    <w:lvl w:ilvl="8" w:tplc="04220005" w:tentative="1">
      <w:start w:val="1"/>
      <w:numFmt w:val="bullet"/>
      <w:lvlText w:val=""/>
      <w:lvlJc w:val="left"/>
      <w:pPr>
        <w:tabs>
          <w:tab w:val="num" w:pos="4395"/>
        </w:tabs>
        <w:ind w:left="4395" w:hanging="360"/>
      </w:pPr>
      <w:rPr>
        <w:rFonts w:ascii="Wingdings" w:hAnsi="Wingdings" w:hint="default"/>
      </w:rPr>
    </w:lvl>
  </w:abstractNum>
  <w:abstractNum w:abstractNumId="3">
    <w:nsid w:val="2AD579D9"/>
    <w:multiLevelType w:val="hybridMultilevel"/>
    <w:tmpl w:val="ABFA2B32"/>
    <w:lvl w:ilvl="0" w:tplc="0422000B">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3A7A0B25"/>
    <w:multiLevelType w:val="hybridMultilevel"/>
    <w:tmpl w:val="542C7ED4"/>
    <w:lvl w:ilvl="0" w:tplc="CF4C459C">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418D7A79"/>
    <w:multiLevelType w:val="hybridMultilevel"/>
    <w:tmpl w:val="2F9022D0"/>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360"/>
        </w:tabs>
        <w:ind w:left="36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F4D726E"/>
    <w:multiLevelType w:val="hybridMultilevel"/>
    <w:tmpl w:val="34B45822"/>
    <w:lvl w:ilvl="0" w:tplc="D9FADA00">
      <w:start w:val="1"/>
      <w:numFmt w:val="bullet"/>
      <w:lvlText w:val=""/>
      <w:lvlJc w:val="left"/>
      <w:pPr>
        <w:tabs>
          <w:tab w:val="num" w:pos="360"/>
        </w:tabs>
        <w:ind w:left="360" w:hanging="360"/>
      </w:pPr>
      <w:rPr>
        <w:rFonts w:ascii="Symbol" w:hAnsi="Symbol" w:hint="default"/>
      </w:rPr>
    </w:lvl>
    <w:lvl w:ilvl="1" w:tplc="CF4C459C">
      <w:start w:val="1"/>
      <w:numFmt w:val="bullet"/>
      <w:lvlText w:val=""/>
      <w:lvlJc w:val="left"/>
      <w:pPr>
        <w:tabs>
          <w:tab w:val="num" w:pos="-645"/>
        </w:tabs>
        <w:ind w:left="-645" w:hanging="360"/>
      </w:pPr>
      <w:rPr>
        <w:rFonts w:ascii="Wingdings" w:hAnsi="Wingdings" w:hint="default"/>
      </w:rPr>
    </w:lvl>
    <w:lvl w:ilvl="2" w:tplc="E9563AF8">
      <w:start w:val="1"/>
      <w:numFmt w:val="bullet"/>
      <w:lvlText w:val=""/>
      <w:lvlJc w:val="left"/>
      <w:pPr>
        <w:tabs>
          <w:tab w:val="num" w:pos="75"/>
        </w:tabs>
        <w:ind w:left="75" w:hanging="360"/>
      </w:pPr>
      <w:rPr>
        <w:rFonts w:ascii="Wingdings" w:hAnsi="Wingdings" w:hint="default"/>
      </w:rPr>
    </w:lvl>
    <w:lvl w:ilvl="3" w:tplc="04220001" w:tentative="1">
      <w:start w:val="1"/>
      <w:numFmt w:val="bullet"/>
      <w:lvlText w:val=""/>
      <w:lvlJc w:val="left"/>
      <w:pPr>
        <w:tabs>
          <w:tab w:val="num" w:pos="795"/>
        </w:tabs>
        <w:ind w:left="795" w:hanging="360"/>
      </w:pPr>
      <w:rPr>
        <w:rFonts w:ascii="Symbol" w:hAnsi="Symbol" w:hint="default"/>
      </w:rPr>
    </w:lvl>
    <w:lvl w:ilvl="4" w:tplc="04220003" w:tentative="1">
      <w:start w:val="1"/>
      <w:numFmt w:val="bullet"/>
      <w:lvlText w:val="o"/>
      <w:lvlJc w:val="left"/>
      <w:pPr>
        <w:tabs>
          <w:tab w:val="num" w:pos="1515"/>
        </w:tabs>
        <w:ind w:left="1515" w:hanging="360"/>
      </w:pPr>
      <w:rPr>
        <w:rFonts w:ascii="Courier New" w:hAnsi="Courier New" w:cs="Courier New" w:hint="default"/>
      </w:rPr>
    </w:lvl>
    <w:lvl w:ilvl="5" w:tplc="04220005" w:tentative="1">
      <w:start w:val="1"/>
      <w:numFmt w:val="bullet"/>
      <w:lvlText w:val=""/>
      <w:lvlJc w:val="left"/>
      <w:pPr>
        <w:tabs>
          <w:tab w:val="num" w:pos="2235"/>
        </w:tabs>
        <w:ind w:left="2235" w:hanging="360"/>
      </w:pPr>
      <w:rPr>
        <w:rFonts w:ascii="Wingdings" w:hAnsi="Wingdings" w:hint="default"/>
      </w:rPr>
    </w:lvl>
    <w:lvl w:ilvl="6" w:tplc="04220001" w:tentative="1">
      <w:start w:val="1"/>
      <w:numFmt w:val="bullet"/>
      <w:lvlText w:val=""/>
      <w:lvlJc w:val="left"/>
      <w:pPr>
        <w:tabs>
          <w:tab w:val="num" w:pos="2955"/>
        </w:tabs>
        <w:ind w:left="2955" w:hanging="360"/>
      </w:pPr>
      <w:rPr>
        <w:rFonts w:ascii="Symbol" w:hAnsi="Symbol" w:hint="default"/>
      </w:rPr>
    </w:lvl>
    <w:lvl w:ilvl="7" w:tplc="04220003" w:tentative="1">
      <w:start w:val="1"/>
      <w:numFmt w:val="bullet"/>
      <w:lvlText w:val="o"/>
      <w:lvlJc w:val="left"/>
      <w:pPr>
        <w:tabs>
          <w:tab w:val="num" w:pos="3675"/>
        </w:tabs>
        <w:ind w:left="3675" w:hanging="360"/>
      </w:pPr>
      <w:rPr>
        <w:rFonts w:ascii="Courier New" w:hAnsi="Courier New" w:cs="Courier New" w:hint="default"/>
      </w:rPr>
    </w:lvl>
    <w:lvl w:ilvl="8" w:tplc="04220005" w:tentative="1">
      <w:start w:val="1"/>
      <w:numFmt w:val="bullet"/>
      <w:lvlText w:val=""/>
      <w:lvlJc w:val="left"/>
      <w:pPr>
        <w:tabs>
          <w:tab w:val="num" w:pos="4395"/>
        </w:tabs>
        <w:ind w:left="4395" w:hanging="360"/>
      </w:pPr>
      <w:rPr>
        <w:rFonts w:ascii="Wingdings" w:hAnsi="Wingdings" w:hint="default"/>
      </w:rPr>
    </w:lvl>
  </w:abstractNum>
  <w:abstractNum w:abstractNumId="7">
    <w:nsid w:val="64F1322E"/>
    <w:multiLevelType w:val="hybridMultilevel"/>
    <w:tmpl w:val="FE803D9A"/>
    <w:lvl w:ilvl="0" w:tplc="04220001">
      <w:start w:val="1"/>
      <w:numFmt w:val="bullet"/>
      <w:lvlText w:val=""/>
      <w:lvlJc w:val="left"/>
      <w:pPr>
        <w:tabs>
          <w:tab w:val="num" w:pos="360"/>
        </w:tabs>
        <w:ind w:left="360" w:hanging="360"/>
      </w:pPr>
      <w:rPr>
        <w:rFonts w:ascii="Symbol" w:hAnsi="Symbol" w:hint="default"/>
      </w:rPr>
    </w:lvl>
    <w:lvl w:ilvl="1" w:tplc="CF4C459C">
      <w:start w:val="1"/>
      <w:numFmt w:val="bullet"/>
      <w:lvlText w:val=""/>
      <w:lvlJc w:val="left"/>
      <w:pPr>
        <w:tabs>
          <w:tab w:val="num" w:pos="1080"/>
        </w:tabs>
        <w:ind w:left="1080" w:hanging="360"/>
      </w:pPr>
      <w:rPr>
        <w:rFonts w:ascii="Wingdings" w:hAnsi="Wingdings"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8">
    <w:nsid w:val="68281EF2"/>
    <w:multiLevelType w:val="hybridMultilevel"/>
    <w:tmpl w:val="B4FEE2A8"/>
    <w:lvl w:ilvl="0" w:tplc="E9563AF8">
      <w:start w:val="1"/>
      <w:numFmt w:val="bullet"/>
      <w:lvlText w:val=""/>
      <w:lvlJc w:val="left"/>
      <w:pPr>
        <w:tabs>
          <w:tab w:val="num" w:pos="360"/>
        </w:tabs>
        <w:ind w:left="360" w:hanging="360"/>
      </w:pPr>
      <w:rPr>
        <w:rFonts w:ascii="Wingdings" w:hAnsi="Wingdings" w:hint="default"/>
      </w:rPr>
    </w:lvl>
    <w:lvl w:ilvl="1" w:tplc="CF4C459C">
      <w:start w:val="1"/>
      <w:numFmt w:val="bullet"/>
      <w:lvlText w:val=""/>
      <w:lvlJc w:val="left"/>
      <w:pPr>
        <w:tabs>
          <w:tab w:val="num" w:pos="-645"/>
        </w:tabs>
        <w:ind w:left="-645" w:hanging="360"/>
      </w:pPr>
      <w:rPr>
        <w:rFonts w:ascii="Wingdings" w:hAnsi="Wingdings" w:hint="default"/>
      </w:rPr>
    </w:lvl>
    <w:lvl w:ilvl="2" w:tplc="E9563AF8">
      <w:start w:val="1"/>
      <w:numFmt w:val="bullet"/>
      <w:lvlText w:val=""/>
      <w:lvlJc w:val="left"/>
      <w:pPr>
        <w:tabs>
          <w:tab w:val="num" w:pos="75"/>
        </w:tabs>
        <w:ind w:left="75" w:hanging="360"/>
      </w:pPr>
      <w:rPr>
        <w:rFonts w:ascii="Wingdings" w:hAnsi="Wingdings" w:hint="default"/>
      </w:rPr>
    </w:lvl>
    <w:lvl w:ilvl="3" w:tplc="04220001" w:tentative="1">
      <w:start w:val="1"/>
      <w:numFmt w:val="bullet"/>
      <w:lvlText w:val=""/>
      <w:lvlJc w:val="left"/>
      <w:pPr>
        <w:tabs>
          <w:tab w:val="num" w:pos="795"/>
        </w:tabs>
        <w:ind w:left="795" w:hanging="360"/>
      </w:pPr>
      <w:rPr>
        <w:rFonts w:ascii="Symbol" w:hAnsi="Symbol" w:hint="default"/>
      </w:rPr>
    </w:lvl>
    <w:lvl w:ilvl="4" w:tplc="04220003" w:tentative="1">
      <w:start w:val="1"/>
      <w:numFmt w:val="bullet"/>
      <w:lvlText w:val="o"/>
      <w:lvlJc w:val="left"/>
      <w:pPr>
        <w:tabs>
          <w:tab w:val="num" w:pos="1515"/>
        </w:tabs>
        <w:ind w:left="1515" w:hanging="360"/>
      </w:pPr>
      <w:rPr>
        <w:rFonts w:ascii="Courier New" w:hAnsi="Courier New" w:cs="Courier New" w:hint="default"/>
      </w:rPr>
    </w:lvl>
    <w:lvl w:ilvl="5" w:tplc="04220005" w:tentative="1">
      <w:start w:val="1"/>
      <w:numFmt w:val="bullet"/>
      <w:lvlText w:val=""/>
      <w:lvlJc w:val="left"/>
      <w:pPr>
        <w:tabs>
          <w:tab w:val="num" w:pos="2235"/>
        </w:tabs>
        <w:ind w:left="2235" w:hanging="360"/>
      </w:pPr>
      <w:rPr>
        <w:rFonts w:ascii="Wingdings" w:hAnsi="Wingdings" w:hint="default"/>
      </w:rPr>
    </w:lvl>
    <w:lvl w:ilvl="6" w:tplc="04220001" w:tentative="1">
      <w:start w:val="1"/>
      <w:numFmt w:val="bullet"/>
      <w:lvlText w:val=""/>
      <w:lvlJc w:val="left"/>
      <w:pPr>
        <w:tabs>
          <w:tab w:val="num" w:pos="2955"/>
        </w:tabs>
        <w:ind w:left="2955" w:hanging="360"/>
      </w:pPr>
      <w:rPr>
        <w:rFonts w:ascii="Symbol" w:hAnsi="Symbol" w:hint="default"/>
      </w:rPr>
    </w:lvl>
    <w:lvl w:ilvl="7" w:tplc="04220003" w:tentative="1">
      <w:start w:val="1"/>
      <w:numFmt w:val="bullet"/>
      <w:lvlText w:val="o"/>
      <w:lvlJc w:val="left"/>
      <w:pPr>
        <w:tabs>
          <w:tab w:val="num" w:pos="3675"/>
        </w:tabs>
        <w:ind w:left="3675" w:hanging="360"/>
      </w:pPr>
      <w:rPr>
        <w:rFonts w:ascii="Courier New" w:hAnsi="Courier New" w:cs="Courier New" w:hint="default"/>
      </w:rPr>
    </w:lvl>
    <w:lvl w:ilvl="8" w:tplc="04220005" w:tentative="1">
      <w:start w:val="1"/>
      <w:numFmt w:val="bullet"/>
      <w:lvlText w:val=""/>
      <w:lvlJc w:val="left"/>
      <w:pPr>
        <w:tabs>
          <w:tab w:val="num" w:pos="4395"/>
        </w:tabs>
        <w:ind w:left="4395" w:hanging="360"/>
      </w:pPr>
      <w:rPr>
        <w:rFonts w:ascii="Wingdings" w:hAnsi="Wingdings" w:hint="default"/>
      </w:rPr>
    </w:lvl>
  </w:abstractNum>
  <w:abstractNum w:abstractNumId="9">
    <w:nsid w:val="79CE20AD"/>
    <w:multiLevelType w:val="hybridMultilevel"/>
    <w:tmpl w:val="56404B52"/>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1"/>
  </w:num>
  <w:num w:numId="6">
    <w:abstractNumId w:val="2"/>
  </w:num>
  <w:num w:numId="7">
    <w:abstractNumId w:val="3"/>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B8"/>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AD2660"/>
    <w:rsid w:val="00BC3B4E"/>
    <w:rsid w:val="00C24695"/>
    <w:rsid w:val="00CA1C33"/>
    <w:rsid w:val="00D46F0F"/>
    <w:rsid w:val="00D64689"/>
    <w:rsid w:val="00E91DB8"/>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6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266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D26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6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266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D26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8636</Words>
  <Characters>4924</Characters>
  <Application>Microsoft Office Word</Application>
  <DocSecurity>0</DocSecurity>
  <Lines>41</Lines>
  <Paragraphs>27</Paragraphs>
  <ScaleCrop>false</ScaleCrop>
  <Company>diakov.net</Company>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2023-07-18T07:28:00Z</dcterms:created>
  <dcterms:modified xsi:type="dcterms:W3CDTF">2023-07-18T07:28:00Z</dcterms:modified>
</cp:coreProperties>
</file>