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F4" w:rsidRPr="0096601C" w:rsidRDefault="00071EF4" w:rsidP="00071E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noProof/>
          <w:sz w:val="28"/>
          <w:szCs w:val="28"/>
          <w:lang w:eastAsia="uk-UA"/>
        </w:rPr>
        <w:drawing>
          <wp:inline distT="0" distB="0" distL="0" distR="0" wp14:anchorId="10734547" wp14:editId="31355E74">
            <wp:extent cx="424815" cy="6051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1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EF4" w:rsidRPr="0096601C" w:rsidRDefault="00071EF4" w:rsidP="00071E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УКРАЇНА</w:t>
      </w:r>
    </w:p>
    <w:p w:rsidR="00071EF4" w:rsidRPr="0096601C" w:rsidRDefault="00071EF4" w:rsidP="00071E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СОЛОТВИНСЬКА СЕЛИЩНА РАДА</w:t>
      </w:r>
    </w:p>
    <w:p w:rsidR="00071EF4" w:rsidRPr="0096601C" w:rsidRDefault="00071EF4" w:rsidP="00071E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071EF4" w:rsidRPr="0096601C" w:rsidRDefault="00071EF4" w:rsidP="00071EF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071EF4" w:rsidRPr="0096601C" w:rsidRDefault="00071EF4" w:rsidP="00071EF4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Двадцять третя сесія</w:t>
      </w:r>
    </w:p>
    <w:p w:rsidR="00071EF4" w:rsidRPr="0096601C" w:rsidRDefault="00071EF4" w:rsidP="00071EF4">
      <w:pPr>
        <w:tabs>
          <w:tab w:val="center" w:pos="4818"/>
          <w:tab w:val="left" w:pos="770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(Друге пленарне засідання)</w:t>
      </w:r>
    </w:p>
    <w:p w:rsidR="00071EF4" w:rsidRPr="0096601C" w:rsidRDefault="00071EF4" w:rsidP="00071EF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</w:pPr>
    </w:p>
    <w:p w:rsidR="00071EF4" w:rsidRDefault="00071EF4" w:rsidP="00071EF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</w:pPr>
      <w:r w:rsidRPr="0096601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:rsidR="00071EF4" w:rsidRPr="0096601C" w:rsidRDefault="00071EF4" w:rsidP="00071EF4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:rsidR="00071EF4" w:rsidRPr="0096601C" w:rsidRDefault="00071EF4" w:rsidP="00071E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16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лютого 2023 р                      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 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смт</w:t>
      </w:r>
      <w:proofErr w:type="spellEnd"/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. Солотвин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                 </w:t>
      </w:r>
      <w:r w:rsidRPr="0096601C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№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1171/23/2023</w:t>
      </w:r>
      <w:r w:rsidRPr="0096601C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 xml:space="preserve"> </w:t>
      </w:r>
    </w:p>
    <w:p w:rsidR="00071EF4" w:rsidRPr="00C70AFD" w:rsidRDefault="00071EF4" w:rsidP="00071E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1EF4" w:rsidRDefault="00071EF4" w:rsidP="00071EF4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70AFD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обрання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голови </w:t>
      </w:r>
      <w:r w:rsidRPr="00C70AFD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лічильної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70AFD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комісії </w:t>
      </w:r>
    </w:p>
    <w:p w:rsidR="00071EF4" w:rsidRDefault="00071EF4" w:rsidP="00071EF4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засідань сесій Солотвинської </w:t>
      </w:r>
    </w:p>
    <w:p w:rsidR="00071EF4" w:rsidRPr="00C70AFD" w:rsidRDefault="00071EF4" w:rsidP="00071EF4">
      <w:pPr>
        <w:spacing w:after="0" w:line="240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селищної ради</w:t>
      </w:r>
    </w:p>
    <w:p w:rsidR="00071EF4" w:rsidRPr="00C70AFD" w:rsidRDefault="00071EF4" w:rsidP="00071EF4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071EF4" w:rsidRPr="0096601C" w:rsidRDefault="00071EF4" w:rsidP="00071E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AFD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:rsidR="00071EF4" w:rsidRPr="0096601C" w:rsidRDefault="00071EF4" w:rsidP="00071E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дотримання </w:t>
      </w:r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процедури таємного голосування щодо обрання секретаря  Солотвинської селищної ради та  проведення пленарних засідань сесій селищної ради, </w:t>
      </w:r>
      <w:r w:rsidRPr="00C90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</w:t>
      </w:r>
      <w:r w:rsidRPr="00C90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частиною 1 статті 50,</w:t>
      </w:r>
      <w:r w:rsidRPr="00C90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статтею</w:t>
      </w:r>
      <w:r w:rsidRPr="00C90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Pr="00C906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  <w:r w:rsidRPr="00C90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«Про місцеве самоврядування в Україні»,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>
        <w:rPr>
          <w:rFonts w:ascii="Times New Roman" w:eastAsia="MS Mincho" w:hAnsi="Times New Roman" w:cs="Times New Roman"/>
          <w:bCs/>
          <w:sz w:val="28"/>
          <w:szCs w:val="28"/>
        </w:rPr>
        <w:t>обрання</w:t>
      </w:r>
      <w:r w:rsidRPr="0015582A">
        <w:rPr>
          <w:rFonts w:ascii="Times New Roman" w:eastAsia="MS Mincho" w:hAnsi="Times New Roman" w:cs="Times New Roman"/>
          <w:bCs/>
          <w:sz w:val="28"/>
          <w:szCs w:val="28"/>
        </w:rPr>
        <w:t xml:space="preserve"> головою  </w:t>
      </w:r>
      <w:r w:rsidRPr="0015582A">
        <w:rPr>
          <w:rFonts w:ascii="Times New Roman" w:eastAsia="Times New Roman" w:hAnsi="Times New Roman" w:cs="Times New Roman"/>
          <w:sz w:val="28"/>
          <w:szCs w:val="28"/>
        </w:rPr>
        <w:t>постійної комісії з питань прав людини, з</w:t>
      </w:r>
      <w:r w:rsidRPr="0015582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аконності, правопорядку,</w:t>
      </w:r>
      <w:r w:rsidRPr="0015582A">
        <w:rPr>
          <w:rFonts w:ascii="Times New Roman" w:eastAsia="Times New Roman" w:hAnsi="Times New Roman" w:cs="Times New Roman"/>
          <w:sz w:val="28"/>
          <w:szCs w:val="28"/>
        </w:rPr>
        <w:t xml:space="preserve"> депутатської діяльності і етики, регламенту </w:t>
      </w:r>
      <w:r w:rsidRPr="0015582A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Скрипник Ганну Степанівну</w:t>
      </w:r>
      <w:r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15582A">
        <w:rPr>
          <w:rFonts w:ascii="Times New Roman" w:eastAsia="Times New Roman" w:hAnsi="Times New Roman" w:cs="Times New Roman"/>
          <w:sz w:val="28"/>
          <w:szCs w:val="28"/>
        </w:rPr>
        <w:t xml:space="preserve">за </w:t>
      </w:r>
      <w:proofErr w:type="spellStart"/>
      <w:r w:rsidRPr="0015582A">
        <w:rPr>
          <w:rFonts w:ascii="Times New Roman" w:eastAsia="Times New Roman" w:hAnsi="Times New Roman" w:cs="Times New Roman"/>
          <w:sz w:val="28"/>
          <w:szCs w:val="28"/>
        </w:rPr>
        <w:t>пропозиціює</w:t>
      </w:r>
      <w:proofErr w:type="spellEnd"/>
      <w:r w:rsidRPr="0015582A">
        <w:rPr>
          <w:rFonts w:ascii="Times New Roman" w:eastAsia="Times New Roman" w:hAnsi="Times New Roman" w:cs="Times New Roman"/>
          <w:sz w:val="28"/>
          <w:szCs w:val="28"/>
        </w:rPr>
        <w:t xml:space="preserve">  селищного голови  </w:t>
      </w:r>
      <w:proofErr w:type="spellStart"/>
      <w:r w:rsidRPr="0015582A">
        <w:rPr>
          <w:rFonts w:ascii="Times New Roman" w:eastAsia="Times New Roman" w:hAnsi="Times New Roman" w:cs="Times New Roman"/>
          <w:sz w:val="28"/>
          <w:szCs w:val="28"/>
        </w:rPr>
        <w:t>Піцуряка</w:t>
      </w:r>
      <w:proofErr w:type="spellEnd"/>
      <w:r w:rsidRPr="0015582A">
        <w:rPr>
          <w:rFonts w:ascii="Times New Roman" w:eastAsia="Times New Roman" w:hAnsi="Times New Roman" w:cs="Times New Roman"/>
          <w:sz w:val="28"/>
          <w:szCs w:val="28"/>
        </w:rPr>
        <w:t xml:space="preserve"> М.В.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5582A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966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Солотвинська селищна </w:t>
      </w:r>
      <w:r w:rsidRPr="0096601C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 xml:space="preserve">рада </w:t>
      </w:r>
    </w:p>
    <w:p w:rsidR="00071EF4" w:rsidRPr="0096601C" w:rsidRDefault="00071EF4" w:rsidP="00071E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1EF4" w:rsidRDefault="00071EF4" w:rsidP="00071EF4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  <w:r w:rsidRPr="0096601C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  <w:t>ВИРІШИЛА:</w:t>
      </w:r>
    </w:p>
    <w:p w:rsidR="00071EF4" w:rsidRPr="00C90637" w:rsidRDefault="00071EF4" w:rsidP="00071EF4">
      <w:pPr>
        <w:spacing w:after="0" w:line="240" w:lineRule="auto"/>
        <w:ind w:right="-241"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  <w:lang w:eastAsia="ru-RU"/>
        </w:rPr>
      </w:pPr>
    </w:p>
    <w:p w:rsidR="00071EF4" w:rsidRPr="00C70AFD" w:rsidRDefault="00071EF4" w:rsidP="00071EF4">
      <w:pPr>
        <w:spacing w:after="0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 Визнати такими що втратило</w:t>
      </w:r>
      <w:r w:rsidRPr="0047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чинніст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рішення  селищної ради: від 24.11.2020  № 03/01/2020 </w:t>
      </w:r>
      <w:r w:rsidRPr="0047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64291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Про обрання лічильної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</w:t>
      </w:r>
      <w:r w:rsidRPr="00564291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комісії </w:t>
      </w:r>
      <w:r w:rsidRPr="0047093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1EF4" w:rsidRPr="00C70AFD" w:rsidRDefault="00071EF4" w:rsidP="00071EF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2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.Утворити постійно діючу  лічильну комісію </w:t>
      </w:r>
      <w:r w:rsidRPr="00C70AFD">
        <w:rPr>
          <w:rFonts w:ascii="Times New Roman" w:eastAsia="MS Mincho" w:hAnsi="Times New Roman" w:cs="Times New Roman"/>
          <w:sz w:val="28"/>
          <w:szCs w:val="28"/>
          <w:lang w:eastAsia="ru-RU"/>
        </w:rPr>
        <w:t>селищної  ради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у складі 5 (п’яти)  чоловік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:</w:t>
      </w:r>
    </w:p>
    <w:p w:rsidR="00071EF4" w:rsidRPr="00C70AFD" w:rsidRDefault="00071EF4" w:rsidP="00071EF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Гаванюк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Анатолій Романович</w:t>
      </w:r>
      <w:r w:rsidRPr="00C70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голова постійної комісії, 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депутат  по виборчому округу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№3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(</w:t>
      </w:r>
      <w:proofErr w:type="spellStart"/>
      <w:r w:rsidRPr="00C70AFD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>партія</w:t>
      </w:r>
      <w:proofErr w:type="spellEnd"/>
      <w:r w:rsidRPr="00C70AFD">
        <w:rPr>
          <w:rFonts w:ascii="Times New Roman" w:eastAsia="MS Mincho" w:hAnsi="Times New Roman" w:cs="Times New Roman"/>
          <w:bCs/>
          <w:sz w:val="28"/>
          <w:szCs w:val="28"/>
          <w:lang w:val="ru-RU" w:eastAsia="ru-RU"/>
        </w:rPr>
        <w:t xml:space="preserve"> “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Свобода»)</w:t>
      </w:r>
    </w:p>
    <w:p w:rsidR="00071EF4" w:rsidRPr="00C70AFD" w:rsidRDefault="00071EF4" w:rsidP="00071EF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Близнюк Наталія Василівна  - депутат  по виборчому округу  № 2 (партія «Європейська солідарність»)</w:t>
      </w:r>
    </w:p>
    <w:p w:rsidR="00071EF4" w:rsidRPr="00C70AFD" w:rsidRDefault="00071EF4" w:rsidP="00071EF4">
      <w:pPr>
        <w:spacing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</w:t>
      </w:r>
      <w:proofErr w:type="spellStart"/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Біл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ьчак</w:t>
      </w:r>
      <w:proofErr w:type="spellEnd"/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Олег Васильович – депутат по ЄБВО (партія </w:t>
      </w:r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«Платформа громад»)</w:t>
      </w:r>
    </w:p>
    <w:p w:rsidR="00071EF4" w:rsidRPr="00C70AFD" w:rsidRDefault="00071EF4" w:rsidP="00071EF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</w:t>
      </w:r>
      <w:proofErr w:type="spellStart"/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Яцейко</w:t>
      </w:r>
      <w:proofErr w:type="spellEnd"/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Іван Михайлович - депутат  по ЄБВО (партія «За майбутнє»)</w:t>
      </w:r>
    </w:p>
    <w:p w:rsidR="00071EF4" w:rsidRPr="00C70AFD" w:rsidRDefault="00071EF4" w:rsidP="00071EF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</w:t>
      </w:r>
      <w:proofErr w:type="spellStart"/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Пиринець</w:t>
      </w:r>
      <w:proofErr w:type="spellEnd"/>
      <w:r w:rsidRPr="00C70AFD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Оксана Василівна - депутат  по виборчому округу  № 2  (партія «Батьківщина»)</w:t>
      </w:r>
    </w:p>
    <w:p w:rsidR="00071EF4" w:rsidRPr="00470930" w:rsidRDefault="00071EF4" w:rsidP="00071EF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     </w:t>
      </w:r>
      <w:r w:rsidRPr="004709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виконанням рішення покласти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секретаря селищної ради В.М.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Мандзюка</w:t>
      </w:r>
      <w:proofErr w:type="spellEnd"/>
      <w:r w:rsidRPr="004709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93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:rsidR="00071EF4" w:rsidRPr="00C70AFD" w:rsidRDefault="00071EF4" w:rsidP="00071EF4">
      <w:pPr>
        <w:spacing w:after="0" w:line="240" w:lineRule="auto"/>
        <w:rPr>
          <w:rFonts w:ascii="Times New Roman" w:eastAsia="MS Mincho" w:hAnsi="Times New Roman" w:cs="Times New Roman"/>
          <w:bCs/>
          <w:sz w:val="28"/>
          <w:szCs w:val="28"/>
          <w:lang w:eastAsia="ru-RU"/>
        </w:rPr>
      </w:pPr>
    </w:p>
    <w:p w:rsidR="00071EF4" w:rsidRPr="00C70AFD" w:rsidRDefault="00071EF4" w:rsidP="00071EF4">
      <w:pPr>
        <w:spacing w:after="0" w:line="240" w:lineRule="auto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:rsidR="00994F7B" w:rsidRDefault="00071EF4" w:rsidP="00071EF4">
      <w:r w:rsidRPr="00C70AF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Pr="00C70AF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Селищний</w:t>
      </w:r>
      <w:r w:rsidRPr="00C70AFD"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 xml:space="preserve"> голова</w:t>
      </w:r>
      <w:r w:rsidRPr="00C70AFD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                                                  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Манолій ПІЦУРЯК</w:t>
      </w:r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34"/>
    <w:rsid w:val="00057B0B"/>
    <w:rsid w:val="00071EF4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91934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71E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71E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1100</Words>
  <Characters>627</Characters>
  <Application>Microsoft Office Word</Application>
  <DocSecurity>0</DocSecurity>
  <Lines>5</Lines>
  <Paragraphs>3</Paragraphs>
  <ScaleCrop>false</ScaleCrop>
  <Company>diakov.net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2023-03-23T09:45:00Z</dcterms:created>
  <dcterms:modified xsi:type="dcterms:W3CDTF">2023-03-23T09:46:00Z</dcterms:modified>
</cp:coreProperties>
</file>