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12F" w:rsidRPr="0039489F" w:rsidRDefault="00C6012F" w:rsidP="00C6012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noProof/>
          <w:sz w:val="28"/>
          <w:szCs w:val="28"/>
          <w:lang w:val="uk-UA" w:eastAsia="uk-UA"/>
        </w:rPr>
        <w:drawing>
          <wp:anchor distT="0" distB="0" distL="114300" distR="114300" simplePos="0" relativeHeight="251659264" behindDoc="0" locked="0" layoutInCell="1" allowOverlap="1" wp14:anchorId="341B0CE2" wp14:editId="0CCA0A5A">
            <wp:simplePos x="0" y="0"/>
            <wp:positionH relativeFrom="column">
              <wp:posOffset>2853055</wp:posOffset>
            </wp:positionH>
            <wp:positionV relativeFrom="paragraph">
              <wp:posOffset>-44450</wp:posOffset>
            </wp:positionV>
            <wp:extent cx="466725" cy="657225"/>
            <wp:effectExtent l="0" t="0" r="9525" b="9525"/>
            <wp:wrapTopAndBottom/>
            <wp:docPr id="7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hAnsi="Times New Roman" w:cs="Times New Roman"/>
          <w:b/>
          <w:sz w:val="28"/>
          <w:szCs w:val="28"/>
          <w:lang w:val="uk-UA" w:eastAsia="uk-UA"/>
        </w:rPr>
        <w:t>УКРАЇНА</w:t>
      </w:r>
    </w:p>
    <w:p w:rsidR="00C6012F" w:rsidRPr="0039489F" w:rsidRDefault="00C6012F" w:rsidP="00C6012F">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C6012F" w:rsidRPr="0039489F" w:rsidRDefault="00C6012F" w:rsidP="00C6012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C6012F" w:rsidRPr="0039489F" w:rsidRDefault="00C6012F" w:rsidP="00C6012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C6012F" w:rsidRPr="0039489F" w:rsidRDefault="00C6012F" w:rsidP="00C6012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Двадцять третя сесія</w:t>
      </w:r>
    </w:p>
    <w:p w:rsidR="00C6012F" w:rsidRPr="0039489F" w:rsidRDefault="00C6012F" w:rsidP="00C6012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 </w:t>
      </w:r>
      <w:r w:rsidRPr="0039489F">
        <w:rPr>
          <w:rFonts w:ascii="Times New Roman" w:hAnsi="Times New Roman" w:cs="Times New Roman"/>
          <w:b/>
          <w:sz w:val="28"/>
          <w:szCs w:val="28"/>
          <w:lang w:val="uk-UA" w:eastAsia="uk-UA"/>
        </w:rPr>
        <w:t xml:space="preserve">РІШЕННЯ   </w:t>
      </w:r>
    </w:p>
    <w:p w:rsidR="00C6012F" w:rsidRPr="0039489F" w:rsidRDefault="00C6012F" w:rsidP="00C6012F">
      <w:pPr>
        <w:spacing w:after="0" w:line="240" w:lineRule="auto"/>
        <w:jc w:val="center"/>
        <w:rPr>
          <w:rFonts w:ascii="Times New Roman" w:hAnsi="Times New Roman" w:cs="Times New Roman"/>
          <w:sz w:val="28"/>
          <w:szCs w:val="28"/>
          <w:lang w:val="uk-UA" w:eastAsia="uk-UA"/>
        </w:rPr>
      </w:pPr>
    </w:p>
    <w:p w:rsidR="00C6012F" w:rsidRPr="0039489F" w:rsidRDefault="00C6012F" w:rsidP="00C6012F">
      <w:pPr>
        <w:spacing w:after="0" w:line="240" w:lineRule="auto"/>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№1095/23/2023</w:t>
      </w:r>
    </w:p>
    <w:p w:rsidR="00C6012F" w:rsidRPr="0039489F" w:rsidRDefault="00C6012F" w:rsidP="00C6012F">
      <w:pPr>
        <w:spacing w:after="0" w:line="240" w:lineRule="auto"/>
        <w:jc w:val="both"/>
        <w:rPr>
          <w:rFonts w:ascii="Times New Roman" w:hAnsi="Times New Roman" w:cs="Times New Roman"/>
          <w:b/>
          <w:i/>
          <w:sz w:val="24"/>
          <w:szCs w:val="24"/>
          <w:lang w:val="uk-UA" w:eastAsia="uk-UA"/>
        </w:rPr>
      </w:pPr>
    </w:p>
    <w:p w:rsidR="00C6012F" w:rsidRPr="0039489F" w:rsidRDefault="00C6012F" w:rsidP="00C6012F">
      <w:pPr>
        <w:spacing w:after="0" w:line="240" w:lineRule="auto"/>
        <w:jc w:val="both"/>
        <w:rPr>
          <w:rFonts w:ascii="Times New Roman" w:eastAsia="Times New Roman" w:hAnsi="Times New Roman" w:cs="Times New Roman"/>
          <w:b/>
          <w:sz w:val="24"/>
          <w:szCs w:val="24"/>
          <w:lang w:val="uk-UA"/>
        </w:rPr>
      </w:pPr>
      <w:r w:rsidRPr="0039489F">
        <w:rPr>
          <w:rFonts w:ascii="Times New Roman" w:hAnsi="Times New Roman" w:cs="Times New Roman"/>
          <w:b/>
          <w:sz w:val="24"/>
          <w:szCs w:val="24"/>
          <w:lang w:val="uk-UA" w:eastAsia="uk-UA"/>
        </w:rPr>
        <w:t>Про надання дозволу на виготовлення</w:t>
      </w:r>
    </w:p>
    <w:p w:rsidR="00C6012F" w:rsidRPr="0039489F" w:rsidRDefault="00C6012F" w:rsidP="00C6012F">
      <w:pPr>
        <w:spacing w:after="0" w:line="240" w:lineRule="auto"/>
        <w:jc w:val="both"/>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технічної документації із землеустрою</w:t>
      </w:r>
    </w:p>
    <w:p w:rsidR="00C6012F" w:rsidRPr="0039489F" w:rsidRDefault="00C6012F" w:rsidP="00C6012F">
      <w:pPr>
        <w:spacing w:after="0" w:line="240" w:lineRule="auto"/>
        <w:ind w:left="513" w:hanging="693"/>
        <w:jc w:val="both"/>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щодо встановлення меж земельної </w:t>
      </w:r>
    </w:p>
    <w:p w:rsidR="00C6012F" w:rsidRPr="0039489F" w:rsidRDefault="00C6012F" w:rsidP="00C6012F">
      <w:pPr>
        <w:spacing w:after="0" w:line="240" w:lineRule="auto"/>
        <w:ind w:left="513" w:right="-105" w:hanging="513"/>
        <w:jc w:val="both"/>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ділянки в натурі (на місцевості) </w:t>
      </w:r>
    </w:p>
    <w:p w:rsidR="00C6012F" w:rsidRPr="0039489F" w:rsidRDefault="00C6012F" w:rsidP="00C6012F">
      <w:pPr>
        <w:spacing w:after="0" w:line="240" w:lineRule="auto"/>
        <w:ind w:left="513" w:right="-105" w:hanging="513"/>
        <w:jc w:val="both"/>
        <w:rPr>
          <w:rFonts w:ascii="Times New Roman" w:hAnsi="Times New Roman" w:cs="Times New Roman"/>
          <w:b/>
          <w:sz w:val="24"/>
          <w:szCs w:val="24"/>
          <w:lang w:val="uk-UA" w:eastAsia="uk-UA"/>
        </w:rPr>
      </w:pPr>
    </w:p>
    <w:p w:rsidR="00C6012F" w:rsidRPr="0039489F" w:rsidRDefault="00C6012F" w:rsidP="00C6012F">
      <w:pPr>
        <w:spacing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статтями 12, 122 Земельного кодексу України,ст. 25, ст. 55 Закону України «Про землеустрій», статтями 3,5 Закону України  «Про порядок виділення в натурі (на місцевості) земельних ділянок власникам земельних часток (паїв)» ст.26 Закону України «Про місцеве самоврядування в Україні», розглянувши заяву громадянки </w:t>
      </w:r>
      <w:proofErr w:type="spellStart"/>
      <w:r w:rsidRPr="0039489F">
        <w:rPr>
          <w:rFonts w:ascii="Times New Roman" w:hAnsi="Times New Roman" w:cs="Times New Roman"/>
          <w:sz w:val="24"/>
          <w:szCs w:val="24"/>
          <w:lang w:val="uk-UA" w:eastAsia="uk-UA"/>
        </w:rPr>
        <w:t>Глушак</w:t>
      </w:r>
      <w:proofErr w:type="spellEnd"/>
      <w:r w:rsidRPr="0039489F">
        <w:rPr>
          <w:rFonts w:ascii="Times New Roman" w:hAnsi="Times New Roman" w:cs="Times New Roman"/>
          <w:sz w:val="24"/>
          <w:szCs w:val="24"/>
          <w:lang w:val="uk-UA" w:eastAsia="uk-UA"/>
        </w:rPr>
        <w:t xml:space="preserve"> Христини Михайлівни  щодо надання дозволу на виготовлення  технічної  документації по визначенню меж земельної частки (паю) згідно сертифікату на право земельну частку (пай), враховуючи свідоцтво про право на спадщину за заповітом від 04 листопада 2021 року,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C6012F" w:rsidRPr="0039489F" w:rsidRDefault="00C6012F" w:rsidP="00C6012F">
      <w:pPr>
        <w:spacing w:line="240" w:lineRule="auto"/>
        <w:ind w:left="142" w:firstLine="425"/>
        <w:jc w:val="center"/>
        <w:rPr>
          <w:rFonts w:ascii="Times New Roman" w:hAnsi="Times New Roman" w:cs="Times New Roman"/>
          <w:sz w:val="24"/>
          <w:szCs w:val="24"/>
          <w:lang w:val="uk-UA" w:eastAsia="uk-UA"/>
        </w:rPr>
      </w:pPr>
      <w:r w:rsidRPr="0039489F">
        <w:rPr>
          <w:rFonts w:ascii="Times New Roman" w:hAnsi="Times New Roman" w:cs="Times New Roman"/>
          <w:b/>
          <w:sz w:val="24"/>
          <w:szCs w:val="24"/>
          <w:lang w:val="uk-UA" w:eastAsia="uk-UA"/>
        </w:rPr>
        <w:t xml:space="preserve">   ВИРІШИЛА:</w:t>
      </w:r>
    </w:p>
    <w:p w:rsidR="00C6012F" w:rsidRPr="0039489F" w:rsidRDefault="00C6012F" w:rsidP="00C6012F">
      <w:pPr>
        <w:spacing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1.Надати дозвіл </w:t>
      </w:r>
      <w:proofErr w:type="spellStart"/>
      <w:r w:rsidRPr="0039489F">
        <w:rPr>
          <w:rFonts w:ascii="Times New Roman" w:hAnsi="Times New Roman" w:cs="Times New Roman"/>
          <w:sz w:val="24"/>
          <w:szCs w:val="24"/>
          <w:lang w:val="uk-UA" w:eastAsia="uk-UA"/>
        </w:rPr>
        <w:t>гр.Глушак</w:t>
      </w:r>
      <w:proofErr w:type="spellEnd"/>
      <w:r w:rsidRPr="0039489F">
        <w:rPr>
          <w:rFonts w:ascii="Times New Roman" w:hAnsi="Times New Roman" w:cs="Times New Roman"/>
          <w:sz w:val="24"/>
          <w:szCs w:val="24"/>
          <w:lang w:val="uk-UA" w:eastAsia="uk-UA"/>
        </w:rPr>
        <w:t xml:space="preserve"> Христині Михайлівні та </w:t>
      </w:r>
      <w:proofErr w:type="spellStart"/>
      <w:r w:rsidRPr="0039489F">
        <w:rPr>
          <w:rFonts w:ascii="Times New Roman" w:hAnsi="Times New Roman" w:cs="Times New Roman"/>
          <w:sz w:val="24"/>
          <w:szCs w:val="24"/>
          <w:lang w:val="uk-UA" w:eastAsia="uk-UA"/>
        </w:rPr>
        <w:t>Глушак</w:t>
      </w:r>
      <w:proofErr w:type="spellEnd"/>
      <w:r w:rsidRPr="0039489F">
        <w:rPr>
          <w:rFonts w:ascii="Times New Roman" w:hAnsi="Times New Roman" w:cs="Times New Roman"/>
          <w:sz w:val="24"/>
          <w:szCs w:val="24"/>
          <w:lang w:val="uk-UA" w:eastAsia="uk-UA"/>
        </w:rPr>
        <w:t xml:space="preserve"> Анастасії Іванівні на розробку технічної документації із землеустрою щодо встановлення (відновлення) меж земельної ділянки в натурі (на місцевості) орієнтовною площею </w:t>
      </w:r>
      <w:r w:rsidRPr="0039489F">
        <w:rPr>
          <w:rFonts w:ascii="Times New Roman" w:hAnsi="Times New Roman" w:cs="Times New Roman"/>
          <w:sz w:val="24"/>
          <w:szCs w:val="24"/>
          <w:highlight w:val="yellow"/>
          <w:lang w:val="uk-UA" w:eastAsia="uk-UA"/>
        </w:rPr>
        <w:t>0,</w:t>
      </w:r>
      <w:r w:rsidRPr="0039489F">
        <w:rPr>
          <w:rFonts w:ascii="Times New Roman" w:hAnsi="Times New Roman" w:cs="Times New Roman"/>
          <w:sz w:val="24"/>
          <w:szCs w:val="24"/>
          <w:lang w:val="uk-UA" w:eastAsia="uk-UA"/>
        </w:rPr>
        <w:t xml:space="preserve">50 га </w:t>
      </w:r>
      <w:r w:rsidRPr="0039489F">
        <w:rPr>
          <w:rFonts w:ascii="Times New Roman" w:hAnsi="Times New Roman" w:cs="Times New Roman"/>
          <w:sz w:val="24"/>
          <w:szCs w:val="24"/>
          <w:lang w:val="uk-UA" w:eastAsia="uk-UA"/>
        </w:rPr>
        <w:softHyphen/>
      </w:r>
      <w:r w:rsidRPr="0039489F">
        <w:rPr>
          <w:rFonts w:ascii="Times New Roman" w:hAnsi="Times New Roman" w:cs="Times New Roman"/>
          <w:sz w:val="24"/>
          <w:szCs w:val="24"/>
          <w:lang w:val="uk-UA" w:eastAsia="uk-UA"/>
        </w:rPr>
        <w:softHyphen/>
        <w:t xml:space="preserve">для ведення товарного сільськогосподарського виробництва, яка розташована за межами населеного пункту </w:t>
      </w:r>
      <w:proofErr w:type="spellStart"/>
      <w:r w:rsidRPr="0039489F">
        <w:rPr>
          <w:rFonts w:ascii="Times New Roman" w:hAnsi="Times New Roman" w:cs="Times New Roman"/>
          <w:sz w:val="24"/>
          <w:szCs w:val="24"/>
          <w:lang w:val="uk-UA" w:eastAsia="uk-UA"/>
        </w:rPr>
        <w:t>с.Кричка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C6012F" w:rsidRPr="0039489F" w:rsidRDefault="00C6012F" w:rsidP="00C6012F">
      <w:pPr>
        <w:spacing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2.Технічну документацію із землеустрою щодо встановлення (відновлення) меж земельної ділянки в натурі (на місцевості) подати </w:t>
      </w:r>
      <w:r w:rsidRPr="0039489F">
        <w:rPr>
          <w:rFonts w:ascii="Times New Roman" w:hAnsi="Times New Roman" w:cs="Times New Roman"/>
          <w:sz w:val="24"/>
          <w:szCs w:val="24"/>
          <w:lang w:eastAsia="uk-UA"/>
        </w:rPr>
        <w:t>на</w:t>
      </w:r>
      <w:r w:rsidRPr="0039489F">
        <w:rPr>
          <w:rFonts w:ascii="Times New Roman" w:hAnsi="Times New Roman" w:cs="Times New Roman"/>
          <w:sz w:val="24"/>
          <w:szCs w:val="24"/>
          <w:lang w:val="uk-UA" w:eastAsia="uk-UA"/>
        </w:rPr>
        <w:t xml:space="preserve"> погодження та затвердження у встановленому законом порядку</w:t>
      </w:r>
      <w:r w:rsidRPr="0039489F">
        <w:rPr>
          <w:rFonts w:ascii="Times New Roman" w:hAnsi="Times New Roman" w:cs="Times New Roman"/>
          <w:sz w:val="24"/>
          <w:szCs w:val="24"/>
          <w:lang w:eastAsia="uk-UA"/>
        </w:rPr>
        <w:t>.</w:t>
      </w:r>
    </w:p>
    <w:p w:rsidR="00C6012F" w:rsidRPr="0039489F" w:rsidRDefault="00C6012F" w:rsidP="00C6012F">
      <w:pPr>
        <w:spacing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bdr w:val="none" w:sz="0" w:space="0" w:color="auto" w:frame="1"/>
          <w:lang w:val="uk-UA" w:eastAsia="uk-UA"/>
        </w:rPr>
        <w:t xml:space="preserve">       3.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proofErr w:type="spellStart"/>
      <w:r w:rsidRPr="0039489F">
        <w:rPr>
          <w:rFonts w:ascii="Times New Roman" w:hAnsi="Times New Roman" w:cs="Times New Roman"/>
          <w:sz w:val="24"/>
          <w:szCs w:val="24"/>
          <w:bdr w:val="none" w:sz="0" w:space="0" w:color="auto" w:frame="1"/>
          <w:lang w:val="uk-UA" w:eastAsia="uk-UA"/>
        </w:rPr>
        <w:t>БіланО.Л</w:t>
      </w:r>
      <w:proofErr w:type="spellEnd"/>
      <w:r w:rsidRPr="0039489F">
        <w:rPr>
          <w:rFonts w:ascii="Times New Roman" w:hAnsi="Times New Roman" w:cs="Times New Roman"/>
          <w:sz w:val="24"/>
          <w:szCs w:val="24"/>
          <w:bdr w:val="none" w:sz="0" w:space="0" w:color="auto" w:frame="1"/>
          <w:lang w:val="uk-UA" w:eastAsia="uk-UA"/>
        </w:rPr>
        <w:t>.).</w:t>
      </w:r>
    </w:p>
    <w:p w:rsidR="00C6012F" w:rsidRPr="0039489F" w:rsidRDefault="00C6012F" w:rsidP="00C6012F">
      <w:pPr>
        <w:spacing w:line="240" w:lineRule="auto"/>
        <w:jc w:val="both"/>
        <w:rPr>
          <w:rFonts w:ascii="Times New Roman" w:hAnsi="Times New Roman" w:cs="Times New Roman"/>
          <w:sz w:val="24"/>
          <w:szCs w:val="24"/>
          <w:bdr w:val="none" w:sz="0" w:space="0" w:color="auto" w:frame="1"/>
          <w:lang w:val="uk-UA" w:eastAsia="uk-UA"/>
        </w:rPr>
      </w:pPr>
    </w:p>
    <w:p w:rsidR="00C6012F" w:rsidRPr="0039489F" w:rsidRDefault="00C6012F" w:rsidP="00C6012F">
      <w:pPr>
        <w:spacing w:line="240" w:lineRule="auto"/>
        <w:jc w:val="both"/>
        <w:rPr>
          <w:rFonts w:ascii="Times New Roman" w:hAnsi="Times New Roman" w:cs="Times New Roman"/>
          <w:sz w:val="24"/>
          <w:szCs w:val="24"/>
          <w:bdr w:val="none" w:sz="0" w:space="0" w:color="auto" w:frame="1"/>
          <w:lang w:val="uk-UA" w:eastAsia="uk-UA"/>
        </w:rPr>
      </w:pPr>
    </w:p>
    <w:p w:rsidR="00C6012F" w:rsidRPr="0039489F" w:rsidRDefault="00C6012F" w:rsidP="00C6012F">
      <w:pPr>
        <w:spacing w:line="240" w:lineRule="auto"/>
        <w:jc w:val="both"/>
        <w:rPr>
          <w:rFonts w:ascii="Times New Roman" w:hAnsi="Times New Roman" w:cs="Times New Roman"/>
          <w:b/>
          <w:sz w:val="24"/>
          <w:szCs w:val="24"/>
          <w:bdr w:val="none" w:sz="0" w:space="0" w:color="auto" w:frame="1"/>
          <w:lang w:val="uk-UA" w:eastAsia="uk-UA"/>
        </w:rPr>
      </w:pPr>
      <w:r w:rsidRPr="0039489F">
        <w:rPr>
          <w:rFonts w:ascii="Times New Roman" w:hAnsi="Times New Roman" w:cs="Times New Roman"/>
          <w:b/>
          <w:sz w:val="24"/>
          <w:szCs w:val="24"/>
          <w:bdr w:val="none" w:sz="0" w:space="0" w:color="auto" w:frame="1"/>
          <w:lang w:val="uk-UA" w:eastAsia="uk-UA"/>
        </w:rPr>
        <w:t>Селищний голова                                              Манолій ПІЦУРЯК</w:t>
      </w:r>
    </w:p>
    <w:p w:rsidR="00994F7B" w:rsidRDefault="00C6012F">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6B"/>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3556B"/>
    <w:rsid w:val="00A95CE3"/>
    <w:rsid w:val="00BC3B4E"/>
    <w:rsid w:val="00C24695"/>
    <w:rsid w:val="00C6012F"/>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12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12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1327</Words>
  <Characters>757</Characters>
  <Application>Microsoft Office Word</Application>
  <DocSecurity>0</DocSecurity>
  <Lines>6</Lines>
  <Paragraphs>4</Paragraphs>
  <ScaleCrop>false</ScaleCrop>
  <Company>diakov.net</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2023-03-20T14:25:00Z</dcterms:created>
  <dcterms:modified xsi:type="dcterms:W3CDTF">2023-03-20T14:25:00Z</dcterms:modified>
</cp:coreProperties>
</file>