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F1" w:rsidRPr="0039489F" w:rsidRDefault="00E73BF1" w:rsidP="00E73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FC0BAE2" wp14:editId="1FCE7181">
            <wp:simplePos x="0" y="0"/>
            <wp:positionH relativeFrom="column">
              <wp:posOffset>2738755</wp:posOffset>
            </wp:positionH>
            <wp:positionV relativeFrom="paragraph">
              <wp:posOffset>160020</wp:posOffset>
            </wp:positionV>
            <wp:extent cx="466725" cy="657225"/>
            <wp:effectExtent l="0" t="0" r="9525" b="9525"/>
            <wp:wrapTopAndBottom/>
            <wp:docPr id="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E73BF1" w:rsidRPr="0039489F" w:rsidRDefault="00E73BF1" w:rsidP="00E73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E73BF1" w:rsidRPr="0039489F" w:rsidRDefault="00E73BF1" w:rsidP="00E73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73BF1" w:rsidRPr="0039489F" w:rsidRDefault="00E73BF1" w:rsidP="00E73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E73BF1" w:rsidRPr="0039489F" w:rsidRDefault="00E73BF1" w:rsidP="00E73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E73BF1" w:rsidRPr="0039489F" w:rsidRDefault="00E73BF1" w:rsidP="00E73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E73BF1" w:rsidRPr="0039489F" w:rsidRDefault="00E73BF1" w:rsidP="00E7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73BF1" w:rsidRPr="0039489F" w:rsidRDefault="00E73BF1" w:rsidP="00E73B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№1094/23/2023</w:t>
      </w:r>
    </w:p>
    <w:p w:rsidR="00E73BF1" w:rsidRPr="0039489F" w:rsidRDefault="00E73BF1" w:rsidP="00E73B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</w:p>
    <w:p w:rsidR="00E73BF1" w:rsidRPr="0039489F" w:rsidRDefault="00E73BF1" w:rsidP="00E73B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E73BF1" w:rsidRPr="0039489F" w:rsidRDefault="00E73BF1" w:rsidP="00E73B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технічної документації із землеустрою</w:t>
      </w:r>
    </w:p>
    <w:p w:rsidR="00E73BF1" w:rsidRPr="0039489F" w:rsidRDefault="00E73BF1" w:rsidP="00E73BF1">
      <w:pPr>
        <w:spacing w:after="0" w:line="240" w:lineRule="auto"/>
        <w:ind w:left="513" w:hanging="69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щодо встановлення меж земельної </w:t>
      </w:r>
    </w:p>
    <w:p w:rsidR="00E73BF1" w:rsidRPr="0039489F" w:rsidRDefault="00E73BF1" w:rsidP="00E73BF1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ділянки в натурі (на місцевості) </w:t>
      </w:r>
    </w:p>
    <w:p w:rsidR="00E73BF1" w:rsidRPr="0039489F" w:rsidRDefault="00E73BF1" w:rsidP="00E73BF1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73BF1" w:rsidRPr="0039489F" w:rsidRDefault="00E73BF1" w:rsidP="00E73B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статтями 12, 122 Земельного кодексу України,ст. 25, ст. 55 Закону України «Про землеустрій», статтями 3,5 Закону України  «Про порядок виділення в натурі (на місцевості) земельних ділянок власникам земельних часток (паїв)» ст.26 Закону України «Про місцеве самоврядування в Україні», розглянувши заяву громадянки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Повх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Дмитрівни щодо надання дозволу на виготовлення  технічної  документації по визначенню меж земельної частки (паю) згідно сертифікату на право земельну частку (пай),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E73BF1" w:rsidRPr="0039489F" w:rsidRDefault="00E73BF1" w:rsidP="00E73BF1">
      <w:pPr>
        <w:spacing w:line="240" w:lineRule="auto"/>
        <w:ind w:left="142" w:firstLine="425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E73BF1" w:rsidRPr="0039489F" w:rsidRDefault="00E73BF1" w:rsidP="00E73B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1.Надати дозвіл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гр.Повх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Дмитрівні на розробку технічної документації із землеустрою щодо встановлення (відновлення) меж земельної ділянки в натурі (на місцевості) орієнтовною площею </w:t>
      </w:r>
      <w:r w:rsidRPr="0039489F">
        <w:rPr>
          <w:rFonts w:ascii="Times New Roman" w:hAnsi="Times New Roman" w:cs="Times New Roman"/>
          <w:sz w:val="24"/>
          <w:szCs w:val="24"/>
          <w:highlight w:val="yellow"/>
          <w:lang w:val="uk-UA" w:eastAsia="uk-UA"/>
        </w:rPr>
        <w:t>0,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58 га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  <w:t xml:space="preserve">для ведення товарного сільськогосподарського виробництва, яка розташована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с.Кричка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E73BF1" w:rsidRPr="0039489F" w:rsidRDefault="00E73BF1" w:rsidP="00E73B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на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погодження та затвердження у встановленому законом порядку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E73BF1" w:rsidRPr="0039489F" w:rsidRDefault="00E73BF1" w:rsidP="00E73B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      3.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</w:t>
      </w:r>
      <w:proofErr w:type="spellStart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БіланО.Л</w:t>
      </w:r>
      <w:proofErr w:type="spellEnd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.).</w:t>
      </w:r>
    </w:p>
    <w:p w:rsidR="00E73BF1" w:rsidRPr="0039489F" w:rsidRDefault="00E73BF1" w:rsidP="00E73B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E73BF1" w:rsidRPr="0039489F" w:rsidRDefault="00E73BF1" w:rsidP="00E73B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E73BF1" w:rsidRPr="0039489F" w:rsidRDefault="00E73BF1" w:rsidP="00E73B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            Манолій ПІЦУРЯК</w:t>
      </w:r>
    </w:p>
    <w:p w:rsidR="00994F7B" w:rsidRDefault="00E73BF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9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E4692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73BF1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F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F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Company>diakov.net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2023-03-20T14:25:00Z</dcterms:created>
  <dcterms:modified xsi:type="dcterms:W3CDTF">2023-03-20T14:25:00Z</dcterms:modified>
</cp:coreProperties>
</file>