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noProof/>
          <w:sz w:val="28"/>
          <w:szCs w:val="28"/>
          <w:lang w:eastAsia="uk-UA"/>
        </w:rPr>
        <w:drawing>
          <wp:inline distT="0" distB="0" distL="0" distR="0" wp14:anchorId="1D80FCC1" wp14:editId="786D430A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val="ru-RU"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УКРАЇНА</w:t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СОЛОТВИНСЬКА СЕЛИЩНА РАДА</w:t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 w:cstheme="minorBidi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16776" w:rsidRPr="00C755C7" w:rsidRDefault="00416776" w:rsidP="00416776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Двадцять друга сесія</w:t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(Друге пленарне засідання)</w:t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</w:pPr>
      <w:r w:rsidRPr="00C755C7">
        <w:rPr>
          <w:rFonts w:ascii="Times New Roman" w:eastAsia="Times New Roman" w:hAnsi="Times New Roman" w:cstheme="minorBidi"/>
          <w:b/>
          <w:bCs/>
          <w:color w:val="000000"/>
          <w:sz w:val="28"/>
          <w:szCs w:val="28"/>
          <w:lang w:eastAsia="uk-UA"/>
        </w:rPr>
        <w:t>РІШЕННЯ</w:t>
      </w:r>
    </w:p>
    <w:p w:rsidR="00416776" w:rsidRPr="00C755C7" w:rsidRDefault="00416776" w:rsidP="00416776">
      <w:pPr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</w:pPr>
    </w:p>
    <w:p w:rsidR="00416776" w:rsidRPr="00C755C7" w:rsidRDefault="00416776" w:rsidP="00416776">
      <w:pPr>
        <w:spacing w:after="0" w:line="240" w:lineRule="auto"/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 21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 xml:space="preserve"> грудня 2022 р                       </w:t>
      </w:r>
      <w:proofErr w:type="spellStart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смт</w:t>
      </w:r>
      <w:proofErr w:type="spellEnd"/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                       </w:t>
      </w:r>
      <w:r w:rsidRPr="00C755C7">
        <w:rPr>
          <w:rFonts w:ascii="Times New Roman" w:eastAsia="Times New Roman" w:hAnsi="Times New Roman" w:cstheme="minorBidi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№1001</w:t>
      </w:r>
      <w:r w:rsidRPr="00C755C7">
        <w:rPr>
          <w:rFonts w:ascii="Times New Roman" w:eastAsia="Times New Roman" w:hAnsi="Times New Roman" w:cstheme="minorBidi"/>
          <w:b/>
          <w:color w:val="000000"/>
          <w:sz w:val="28"/>
          <w:szCs w:val="28"/>
          <w:lang w:eastAsia="uk-UA"/>
        </w:rPr>
        <w:t>/22/2022</w:t>
      </w:r>
    </w:p>
    <w:p w:rsidR="00416776" w:rsidRPr="00C755C7" w:rsidRDefault="00416776" w:rsidP="00416776">
      <w:pPr>
        <w:spacing w:after="0" w:line="240" w:lineRule="auto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</w:p>
    <w:p w:rsidR="00416776" w:rsidRPr="00C755C7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Про   звернення   селищної ради</w:t>
      </w:r>
    </w:p>
    <w:p w:rsidR="00416776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щодо передачі   будівлі та майна музею</w:t>
      </w:r>
    </w:p>
    <w:p w:rsidR="00416776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ім.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О.</w:t>
      </w:r>
      <w:proofErr w:type="spellStart"/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Феданка</w:t>
      </w:r>
      <w:proofErr w:type="spellEnd"/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 комунальну власність </w:t>
      </w:r>
    </w:p>
    <w:p w:rsidR="00416776" w:rsidRPr="00C755C7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Солотвинської територіальної громади</w:t>
      </w: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16776" w:rsidRPr="00C755C7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6776" w:rsidRPr="00C755C7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C755C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 Закону України «Про місцеве самоврядування в Україні»,  Закону України  «Про статус депутатів місцевих рад», Закону </w:t>
      </w:r>
      <w:proofErr w:type="spellStart"/>
      <w:r w:rsidRPr="00C755C7">
        <w:rPr>
          <w:rFonts w:ascii="Times New Roman" w:eastAsia="Times New Roman" w:hAnsi="Times New Roman"/>
          <w:sz w:val="28"/>
          <w:szCs w:val="28"/>
          <w:lang w:eastAsia="ru-RU"/>
        </w:rPr>
        <w:t>Українпи</w:t>
      </w:r>
      <w:proofErr w:type="spellEnd"/>
      <w:r w:rsidRPr="00C755C7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звернення громадян», Постанови Верховної Ради України від 17.07.2020 року №807-ІХ «Про утворення та ліквідацію районів», Закону України від 17.11.2020 року №1009-ІХ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Постанови Кабінету Міністрів України «Про передачу об’єктів права державної та комунальної власності» від 21.09.1998 року №482, Солотвинська селищна рада</w:t>
      </w:r>
    </w:p>
    <w:p w:rsidR="00416776" w:rsidRPr="00C755C7" w:rsidRDefault="00416776" w:rsidP="00416776">
      <w:pPr>
        <w:spacing w:after="0" w:line="240" w:lineRule="auto"/>
        <w:ind w:left="70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6776" w:rsidRPr="00C755C7" w:rsidRDefault="00416776" w:rsidP="00416776">
      <w:pPr>
        <w:spacing w:after="0" w:line="240" w:lineRule="auto"/>
        <w:ind w:left="70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ВИРІШИЛА:</w:t>
      </w:r>
    </w:p>
    <w:p w:rsidR="00416776" w:rsidRPr="00C755C7" w:rsidRDefault="00416776" w:rsidP="00416776">
      <w:pPr>
        <w:spacing w:after="0"/>
        <w:jc w:val="both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   1. Схвалити звернення Солотвинської селищної ради щодо передачі будівлі та майна музею </w:t>
      </w:r>
      <w:proofErr w:type="spellStart"/>
      <w:r w:rsidRPr="00C755C7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ім.О.Феданка</w:t>
      </w:r>
      <w:proofErr w:type="spellEnd"/>
      <w:r w:rsidRPr="00C755C7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у комунальну власність Солотвинської територіальної громади до голови  Івано-Франківської обласної ради Олександра Сича та голови Івано-Франківської військової адміністрації Світлани Онищук  (текст звернення додається).</w:t>
      </w:r>
    </w:p>
    <w:p w:rsidR="00416776" w:rsidRPr="00C755C7" w:rsidRDefault="00416776" w:rsidP="00416776">
      <w:pPr>
        <w:spacing w:after="0"/>
        <w:jc w:val="both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  2. Рішення та текст звернення селищної ради надіслати голові  Івано-Франківської обласної ради Олександру Сичу та голові Івано-Франківської військової адміністрації Світлані Онищук.</w:t>
      </w:r>
    </w:p>
    <w:p w:rsidR="00416776" w:rsidRPr="00C755C7" w:rsidRDefault="00416776" w:rsidP="00416776">
      <w:pPr>
        <w:spacing w:after="0"/>
        <w:jc w:val="both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 3. Текст звернення оприлюднити на офіційному веб-сайті селищної ради.</w:t>
      </w:r>
    </w:p>
    <w:p w:rsidR="00416776" w:rsidRPr="00C755C7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5C7">
        <w:rPr>
          <w:rFonts w:ascii="Times New Roman" w:eastAsia="Times New Roman" w:hAnsi="Times New Roman"/>
          <w:sz w:val="28"/>
          <w:szCs w:val="28"/>
          <w:lang w:eastAsia="ru-RU"/>
        </w:rPr>
        <w:t xml:space="preserve">  4. Контроль за виконанням рішення покласти на першого заступника голови селищної ради 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C755C7">
        <w:rPr>
          <w:rFonts w:ascii="Times New Roman" w:eastAsia="Times New Roman" w:hAnsi="Times New Roman"/>
          <w:sz w:val="28"/>
          <w:szCs w:val="28"/>
          <w:lang w:eastAsia="ru-RU"/>
        </w:rPr>
        <w:t>Тютюнник і постійну комісію з питань охорони здоров’я, освіти, культури, спорту та соціального захисту населення (К.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Pr="00C755C7">
        <w:rPr>
          <w:rFonts w:ascii="Times New Roman" w:eastAsia="Times New Roman" w:hAnsi="Times New Roman"/>
          <w:sz w:val="28"/>
          <w:szCs w:val="28"/>
          <w:lang w:eastAsia="ru-RU"/>
        </w:rPr>
        <w:t>Данилюк).</w:t>
      </w:r>
    </w:p>
    <w:p w:rsidR="00416776" w:rsidRPr="00C755C7" w:rsidRDefault="00416776" w:rsidP="00416776">
      <w:pPr>
        <w:jc w:val="both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</w:pPr>
    </w:p>
    <w:p w:rsidR="00416776" w:rsidRPr="00C755C7" w:rsidRDefault="00416776" w:rsidP="00416776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</w:t>
      </w:r>
      <w:r w:rsidRPr="00C755C7">
        <w:rPr>
          <w:rFonts w:ascii="Times New Roman" w:eastAsia="Times New Roman" w:hAnsi="Times New Roman"/>
          <w:b/>
          <w:sz w:val="28"/>
          <w:szCs w:val="28"/>
          <w:lang w:eastAsia="ru-RU"/>
        </w:rPr>
        <w:t>Селищний голова                                                            Манолій ПІЦУРЯК</w:t>
      </w:r>
    </w:p>
    <w:p w:rsidR="00416776" w:rsidRPr="00C755C7" w:rsidRDefault="00416776" w:rsidP="00416776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361880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lastRenderedPageBreak/>
        <w:t xml:space="preserve">                                           </w:t>
      </w:r>
      <w:r w:rsidRPr="00C755C7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Додаток  </w:t>
      </w:r>
    </w:p>
    <w:p w:rsidR="00416776" w:rsidRPr="00C755C7" w:rsidRDefault="00416776" w:rsidP="00416776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C755C7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                                до рішення селищної ради</w:t>
      </w:r>
    </w:p>
    <w:p w:rsidR="00416776" w:rsidRPr="00C755C7" w:rsidRDefault="00416776" w:rsidP="00416776">
      <w:pPr>
        <w:tabs>
          <w:tab w:val="left" w:pos="-426"/>
          <w:tab w:val="left" w:pos="-28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від 21.12.2022р. №1001</w:t>
      </w:r>
      <w:r w:rsidRPr="00C755C7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/22/2022</w:t>
      </w:r>
    </w:p>
    <w:p w:rsidR="00416776" w:rsidRPr="00361880" w:rsidRDefault="00416776" w:rsidP="00416776">
      <w:pPr>
        <w:spacing w:after="0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416776" w:rsidRPr="000C13FC" w:rsidRDefault="00416776" w:rsidP="00416776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C13FC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</w:t>
      </w:r>
      <w:r w:rsidRPr="000C13FC">
        <w:rPr>
          <w:rFonts w:ascii="Times New Roman" w:eastAsia="Times New Roman" w:hAnsi="Times New Roman"/>
          <w:b/>
          <w:sz w:val="24"/>
          <w:szCs w:val="24"/>
          <w:lang w:eastAsia="ru-RU"/>
        </w:rPr>
        <w:t>Голові Івано-Франківської обласної ради</w:t>
      </w:r>
    </w:p>
    <w:p w:rsidR="00416776" w:rsidRPr="000C13FC" w:rsidRDefault="00416776" w:rsidP="00416776">
      <w:pPr>
        <w:tabs>
          <w:tab w:val="left" w:pos="544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3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0C13FC">
        <w:rPr>
          <w:rFonts w:ascii="Times New Roman" w:eastAsia="Times New Roman" w:hAnsi="Times New Roman"/>
          <w:b/>
          <w:sz w:val="24"/>
          <w:szCs w:val="24"/>
          <w:lang w:eastAsia="ru-RU"/>
        </w:rPr>
        <w:t>Олександру СИЧУ</w:t>
      </w:r>
    </w:p>
    <w:p w:rsidR="00416776" w:rsidRPr="000C13FC" w:rsidRDefault="00416776" w:rsidP="00416776">
      <w:pPr>
        <w:tabs>
          <w:tab w:val="left" w:pos="5820"/>
        </w:tabs>
        <w:spacing w:after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C13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416776" w:rsidRPr="000C13FC" w:rsidRDefault="00416776" w:rsidP="00416776">
      <w:pPr>
        <w:tabs>
          <w:tab w:val="left" w:pos="582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3F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</w:t>
      </w:r>
      <w:r w:rsidRPr="000C13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Голові Івано-Франківської обласної  </w:t>
      </w:r>
    </w:p>
    <w:p w:rsidR="00416776" w:rsidRPr="000C13FC" w:rsidRDefault="00416776" w:rsidP="0041677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3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військової адміністрації</w:t>
      </w:r>
    </w:p>
    <w:p w:rsidR="00416776" w:rsidRPr="000C13FC" w:rsidRDefault="00416776" w:rsidP="0041677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3F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Світлані ОНИЩУК</w:t>
      </w:r>
    </w:p>
    <w:p w:rsidR="00416776" w:rsidRPr="00361880" w:rsidRDefault="00416776" w:rsidP="0041677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6776" w:rsidRPr="00361880" w:rsidRDefault="00416776" w:rsidP="00416776">
      <w:pPr>
        <w:tabs>
          <w:tab w:val="left" w:pos="5585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6776" w:rsidRPr="000C13FC" w:rsidRDefault="00416776" w:rsidP="0041677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>ЗВЕРНЕННЯ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  Ми, депутати Солотвинської селищної ради, звертаємось з приводу передачі будівлі та майна музею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ім.О.Феданка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у комунальну власність територіальної громади.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 Музей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ім.О.Феданка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знаходиться по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вул.Грушевського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,4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смт.Солотвин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Солотвинської територіальної громади Івано-Франківського району Івано-Франківської області та розташований в центрі  громади. Музей та його експонати  фактично були створені з ініціативи жителів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смт.Солотвин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Солотвинської селищної ради на честь О.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Феданка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, який був краєзнавцем та певний період працював на території нашого краю.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 До 2000 року музей ім. О.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Феданка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знаходився на балансі Солотвинської селищної ради,  але  за рішенням сесії селищної ради №130 від 14.11.2000 року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Солотвинський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краєзнавчий музей з експонатами та обладнанням був переданий Івано-Франківському краєзнавчому музею для створення філіалу. 14.08.2011 року Івано-Франківською обласною  радою було прийнято рішення №528-21/2001 про передачу майна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Солотвинського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музею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ім.О.Феданка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із комунальної власності територіальної громади селища Солотвин у спільну власність територіальних громад сіл, селищ, міст області та переданий на баланс Івано-Франківського краєзнавчого музею.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  В 2010 році за зверненням жителів селища, селищною радою були зроблені кроки для відновлення роботи музею, який фактично  працював формально,  а тому з даного приводу було прийнято рішення селищної ради від 30.12.2010 року  щодо звернення селищного голови  до Івано-Франківської обласної ради з клопотанням про передачу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Солотвинського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музею у комунальну власність територіальної громади селища.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 Згідно Постанови Верховної Ради України від 17.07.2020 року №807-ІХ «Про утворення та ліквідацію районів», Закону України від 17.11.2020 року №1009-ІХ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Постанови Кабінету Міністрів України «Про передачу об’єктів права державної та комунальної власності» від 21.09.1998 року №482, інших нормативно-правових актів, а також реформи децентралізації Солотвинська селищна рада від 24.11.2020 року  стала правонаступником щодо всіх прав та відповідно обов’язків сформованої громади, та відповідно об’єктів </w:t>
      </w: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нерухомого майна. Враховуючи вищенаведені нормативно-правові акти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просимо передати </w:t>
      </w: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музей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баланс</w:t>
      </w: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Солотвинської  селищної ради, оскільки  знаходиться на території територіальної громади, крім того такі норми передбачає й Закон України «Про місцеве самоврядування в Україні» п.5, п.6-1 Розділу 5 «об’єкти цивільних прав мають бути передані територіальній громаді,  на території якої ці об’єкти розташовані».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   З  часу створення територіальної громади та відповідно  створення відділу культури, туризму, національностей та релігій, значно розширились  можливості та потреби  у використанні роботи музею та  його приміщення, щоб розкрити та висвітлити жителям  нашої громади історію, культуру та мистецтво  </w:t>
      </w:r>
      <w:proofErr w:type="spellStart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>Солотвинського</w:t>
      </w:r>
      <w:proofErr w:type="spellEnd"/>
      <w:r w:rsidRPr="000C13F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краю, в той же час примножуючи   експонати та обладнання. Крім того,  музей зараз знаходиться в занедбаному стані та потребує  капітального ремонту, що було б проведено за кошти селищної ради протягом 2023 року.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Враховуючи вищенаведене Солотвинська селищна рада просить:</w:t>
      </w:r>
    </w:p>
    <w:p w:rsidR="00416776" w:rsidRPr="000C13FC" w:rsidRDefault="00416776" w:rsidP="004167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передати будівлю  </w:t>
      </w:r>
      <w:proofErr w:type="spellStart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Солотвинського</w:t>
      </w:r>
      <w:proofErr w:type="spellEnd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краєзнавчого музею </w:t>
      </w:r>
      <w:proofErr w:type="spellStart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>ім.О.Феданка</w:t>
      </w:r>
      <w:proofErr w:type="spellEnd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у комунальну власність Солотвинської територіальної громади.</w:t>
      </w:r>
    </w:p>
    <w:p w:rsidR="00416776" w:rsidRPr="000C13FC" w:rsidRDefault="00416776" w:rsidP="0041677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передати майно (обладнання, експонати)  </w:t>
      </w:r>
      <w:proofErr w:type="spellStart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Солотвинського</w:t>
      </w:r>
      <w:proofErr w:type="spellEnd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краєзнавчого музею </w:t>
      </w:r>
      <w:proofErr w:type="spellStart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>ім.О.Феданка</w:t>
      </w:r>
      <w:proofErr w:type="spellEnd"/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у комунальну власність Солотвинської територіальної громади.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416776" w:rsidRPr="000C13FC" w:rsidRDefault="00416776" w:rsidP="00416776">
      <w:pPr>
        <w:spacing w:after="0" w:line="240" w:lineRule="auto"/>
        <w:ind w:left="63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416776" w:rsidRPr="000C13FC" w:rsidRDefault="00416776" w:rsidP="004167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6776" w:rsidRPr="000C13FC" w:rsidRDefault="00416776" w:rsidP="0041677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16776" w:rsidRPr="0075305C" w:rsidRDefault="00416776" w:rsidP="00416776">
      <w:pPr>
        <w:spacing w:after="0" w:line="240" w:lineRule="auto"/>
        <w:ind w:firstLine="48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30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Прийнято на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22</w:t>
      </w:r>
      <w:r w:rsidRPr="0075305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-й </w:t>
      </w:r>
      <w:r w:rsidRPr="0075305C">
        <w:rPr>
          <w:rFonts w:ascii="Times New Roman" w:eastAsia="Times New Roman" w:hAnsi="Times New Roman"/>
          <w:b/>
          <w:sz w:val="28"/>
          <w:szCs w:val="28"/>
          <w:lang w:eastAsia="ru-RU"/>
        </w:rPr>
        <w:t>сесії</w:t>
      </w:r>
    </w:p>
    <w:p w:rsidR="00416776" w:rsidRPr="0075305C" w:rsidRDefault="00416776" w:rsidP="00416776">
      <w:pPr>
        <w:spacing w:after="0" w:line="240" w:lineRule="auto"/>
        <w:ind w:left="411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305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Солотвинської селищної ради</w:t>
      </w:r>
    </w:p>
    <w:p w:rsidR="00416776" w:rsidRPr="0075305C" w:rsidRDefault="00416776" w:rsidP="00416776">
      <w:pPr>
        <w:spacing w:after="0" w:line="240" w:lineRule="auto"/>
        <w:ind w:left="411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Восьмого </w:t>
      </w:r>
      <w:r w:rsidRPr="0075305C">
        <w:rPr>
          <w:rFonts w:ascii="Times New Roman" w:eastAsia="Times New Roman" w:hAnsi="Times New Roman"/>
          <w:b/>
          <w:sz w:val="28"/>
          <w:szCs w:val="28"/>
          <w:lang w:eastAsia="ru-RU"/>
        </w:rPr>
        <w:t>демократичного скликання</w:t>
      </w:r>
    </w:p>
    <w:p w:rsidR="00416776" w:rsidRPr="0075305C" w:rsidRDefault="00416776" w:rsidP="00416776">
      <w:pPr>
        <w:spacing w:after="0" w:line="240" w:lineRule="auto"/>
        <w:ind w:left="63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530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21 грудня</w:t>
      </w:r>
      <w:r w:rsidRPr="0075305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2022 року</w:t>
      </w:r>
    </w:p>
    <w:p w:rsidR="00416776" w:rsidRPr="000C13FC" w:rsidRDefault="00416776" w:rsidP="00416776">
      <w:pPr>
        <w:spacing w:after="0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0C13F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</w:t>
      </w:r>
    </w:p>
    <w:p w:rsidR="00416776" w:rsidRPr="00361880" w:rsidRDefault="00416776" w:rsidP="00416776">
      <w:pPr>
        <w:rPr>
          <w:rFonts w:asciiTheme="minorHAnsi" w:eastAsiaTheme="minorHAnsi" w:hAnsiTheme="minorHAnsi" w:cstheme="minorBidi"/>
        </w:rPr>
      </w:pPr>
    </w:p>
    <w:p w:rsidR="00994F7B" w:rsidRDefault="00416776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448BB"/>
    <w:multiLevelType w:val="hybridMultilevel"/>
    <w:tmpl w:val="30CC4AA2"/>
    <w:lvl w:ilvl="0" w:tplc="C7B4BE82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1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16776"/>
    <w:rsid w:val="004C5D16"/>
    <w:rsid w:val="00537FD8"/>
    <w:rsid w:val="005A3355"/>
    <w:rsid w:val="0066401E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67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67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4098</Words>
  <Characters>2337</Characters>
  <Application>Microsoft Office Word</Application>
  <DocSecurity>0</DocSecurity>
  <Lines>19</Lines>
  <Paragraphs>12</Paragraphs>
  <ScaleCrop>false</ScaleCrop>
  <Company>diakov.net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2023-02-14T10:31:00Z</dcterms:created>
  <dcterms:modified xsi:type="dcterms:W3CDTF">2023-02-14T10:31:00Z</dcterms:modified>
</cp:coreProperties>
</file>