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DE4" w:rsidRPr="009B309C" w:rsidRDefault="00D43DE4" w:rsidP="00D43DE4">
      <w:pPr>
        <w:spacing w:line="276" w:lineRule="auto"/>
        <w:jc w:val="center"/>
        <w:rPr>
          <w:b/>
          <w:sz w:val="24"/>
          <w:szCs w:val="24"/>
          <w:lang w:eastAsia="uk-UA"/>
        </w:rPr>
      </w:pPr>
      <w:r w:rsidRPr="009B309C">
        <w:rPr>
          <w:rFonts w:ascii="Calibri" w:hAnsi="Calibri"/>
          <w:noProof/>
          <w:sz w:val="22"/>
          <w:szCs w:val="22"/>
          <w:lang w:eastAsia="uk-UA"/>
        </w:rPr>
        <w:drawing>
          <wp:inline distT="0" distB="0" distL="0" distR="0" wp14:anchorId="2619EF85" wp14:editId="4C069875">
            <wp:extent cx="466725" cy="657225"/>
            <wp:effectExtent l="0" t="0" r="9525" b="9525"/>
            <wp:docPr id="5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D43DE4" w:rsidRPr="009B309C" w:rsidRDefault="00D43DE4" w:rsidP="00D43DE4">
      <w:pPr>
        <w:jc w:val="center"/>
        <w:rPr>
          <w:b/>
          <w:sz w:val="28"/>
          <w:szCs w:val="28"/>
          <w:lang w:eastAsia="uk-UA"/>
        </w:rPr>
      </w:pPr>
      <w:r w:rsidRPr="009B309C">
        <w:rPr>
          <w:b/>
          <w:sz w:val="28"/>
          <w:szCs w:val="28"/>
          <w:lang w:eastAsia="uk-UA"/>
        </w:rPr>
        <w:t>УКРАЇНА</w:t>
      </w:r>
    </w:p>
    <w:p w:rsidR="00D43DE4" w:rsidRPr="009B309C" w:rsidRDefault="00D43DE4" w:rsidP="00D43DE4">
      <w:pPr>
        <w:jc w:val="center"/>
        <w:rPr>
          <w:b/>
          <w:sz w:val="28"/>
          <w:szCs w:val="28"/>
          <w:lang w:val="ru-RU" w:eastAsia="uk-UA"/>
        </w:rPr>
      </w:pPr>
      <w:r w:rsidRPr="009B309C">
        <w:rPr>
          <w:b/>
          <w:sz w:val="28"/>
          <w:szCs w:val="28"/>
          <w:lang w:eastAsia="uk-UA"/>
        </w:rPr>
        <w:t>СОЛОТВИНСЬКА СЕЛИЩНА РАДА</w:t>
      </w:r>
    </w:p>
    <w:p w:rsidR="00D43DE4" w:rsidRPr="009B309C" w:rsidRDefault="00D43DE4" w:rsidP="00D43DE4">
      <w:pPr>
        <w:jc w:val="center"/>
        <w:rPr>
          <w:b/>
          <w:sz w:val="28"/>
          <w:szCs w:val="28"/>
          <w:lang w:eastAsia="uk-UA"/>
        </w:rPr>
      </w:pPr>
      <w:r w:rsidRPr="009B309C">
        <w:rPr>
          <w:b/>
          <w:sz w:val="28"/>
          <w:szCs w:val="28"/>
          <w:lang w:eastAsia="uk-UA"/>
        </w:rPr>
        <w:t>ІВАНО-ФРАНКІВСЬКИЙ РАЙОН ІВАНО-ФРАНКІВСЬКА ОБЛАСТЬ</w:t>
      </w:r>
    </w:p>
    <w:p w:rsidR="00D43DE4" w:rsidRPr="009B309C" w:rsidRDefault="00D43DE4" w:rsidP="00D43DE4">
      <w:pPr>
        <w:jc w:val="center"/>
        <w:rPr>
          <w:b/>
          <w:sz w:val="28"/>
          <w:szCs w:val="28"/>
          <w:lang w:eastAsia="uk-UA"/>
        </w:rPr>
      </w:pPr>
      <w:r w:rsidRPr="009B309C">
        <w:rPr>
          <w:b/>
          <w:sz w:val="28"/>
          <w:szCs w:val="28"/>
          <w:lang w:eastAsia="uk-UA"/>
        </w:rPr>
        <w:t>Восьме демократичне скликання</w:t>
      </w:r>
    </w:p>
    <w:p w:rsidR="00D43DE4" w:rsidRPr="009B309C" w:rsidRDefault="00D43DE4" w:rsidP="00D43DE4">
      <w:pPr>
        <w:jc w:val="center"/>
        <w:rPr>
          <w:b/>
          <w:sz w:val="28"/>
          <w:szCs w:val="28"/>
          <w:lang w:eastAsia="uk-UA"/>
        </w:rPr>
      </w:pPr>
      <w:r w:rsidRPr="009B309C">
        <w:rPr>
          <w:b/>
          <w:sz w:val="28"/>
          <w:szCs w:val="28"/>
          <w:lang w:eastAsia="uk-UA"/>
        </w:rPr>
        <w:t xml:space="preserve"> Шістнадцята сесія</w:t>
      </w:r>
    </w:p>
    <w:p w:rsidR="00D43DE4" w:rsidRPr="009B309C" w:rsidRDefault="00D43DE4" w:rsidP="00D43DE4">
      <w:pPr>
        <w:jc w:val="center"/>
        <w:rPr>
          <w:b/>
          <w:sz w:val="28"/>
          <w:szCs w:val="28"/>
          <w:lang w:eastAsia="uk-UA"/>
        </w:rPr>
      </w:pPr>
      <w:r w:rsidRPr="009B309C">
        <w:rPr>
          <w:sz w:val="24"/>
          <w:szCs w:val="24"/>
          <w:lang w:eastAsia="uk-UA"/>
        </w:rPr>
        <w:t xml:space="preserve"> </w:t>
      </w:r>
      <w:r w:rsidRPr="009B309C">
        <w:rPr>
          <w:b/>
          <w:sz w:val="28"/>
          <w:szCs w:val="28"/>
          <w:lang w:eastAsia="uk-UA"/>
        </w:rPr>
        <w:t xml:space="preserve">РІШЕННЯ    </w:t>
      </w:r>
    </w:p>
    <w:p w:rsidR="00D43DE4" w:rsidRPr="009B309C" w:rsidRDefault="00D43DE4" w:rsidP="00D43DE4">
      <w:pPr>
        <w:jc w:val="center"/>
        <w:rPr>
          <w:sz w:val="24"/>
          <w:szCs w:val="24"/>
          <w:lang w:eastAsia="uk-UA"/>
        </w:rPr>
      </w:pPr>
    </w:p>
    <w:p w:rsidR="00D43DE4" w:rsidRPr="009B309C" w:rsidRDefault="00D43DE4" w:rsidP="00D43DE4">
      <w:pPr>
        <w:rPr>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№924/16/2022</w:t>
      </w:r>
    </w:p>
    <w:p w:rsidR="00D43DE4" w:rsidRPr="009B309C" w:rsidRDefault="00D43DE4" w:rsidP="00D43DE4">
      <w:pPr>
        <w:rPr>
          <w:sz w:val="24"/>
          <w:szCs w:val="24"/>
          <w:lang w:eastAsia="uk-UA"/>
        </w:rPr>
      </w:pPr>
    </w:p>
    <w:p w:rsidR="00D43DE4" w:rsidRPr="009B309C" w:rsidRDefault="00D43DE4" w:rsidP="00D43DE4">
      <w:pPr>
        <w:rPr>
          <w:b/>
          <w:bCs/>
          <w:sz w:val="24"/>
          <w:szCs w:val="24"/>
          <w:lang w:eastAsia="uk-UA"/>
        </w:rPr>
      </w:pPr>
      <w:r w:rsidRPr="009B309C">
        <w:rPr>
          <w:b/>
          <w:bCs/>
          <w:sz w:val="24"/>
          <w:szCs w:val="24"/>
          <w:lang w:eastAsia="uk-UA"/>
        </w:rPr>
        <w:t>Про затвердження проекту землеустрою щодо</w:t>
      </w:r>
    </w:p>
    <w:p w:rsidR="00D43DE4" w:rsidRPr="009B309C" w:rsidRDefault="00D43DE4" w:rsidP="00D43DE4">
      <w:pPr>
        <w:rPr>
          <w:b/>
          <w:bCs/>
          <w:sz w:val="24"/>
          <w:szCs w:val="24"/>
          <w:lang w:eastAsia="uk-UA"/>
        </w:rPr>
      </w:pPr>
      <w:r w:rsidRPr="009B309C">
        <w:rPr>
          <w:b/>
          <w:bCs/>
          <w:sz w:val="24"/>
          <w:szCs w:val="24"/>
          <w:lang w:eastAsia="uk-UA"/>
        </w:rPr>
        <w:t xml:space="preserve">відведення земельної ділянки та передачі її у </w:t>
      </w:r>
    </w:p>
    <w:p w:rsidR="00D43DE4" w:rsidRPr="009B309C" w:rsidRDefault="00D43DE4" w:rsidP="00D43DE4">
      <w:pPr>
        <w:rPr>
          <w:b/>
          <w:bCs/>
          <w:sz w:val="24"/>
          <w:szCs w:val="24"/>
          <w:lang w:eastAsia="uk-UA"/>
        </w:rPr>
      </w:pPr>
      <w:r w:rsidRPr="009B309C">
        <w:rPr>
          <w:b/>
          <w:bCs/>
          <w:sz w:val="24"/>
          <w:szCs w:val="24"/>
          <w:lang w:eastAsia="uk-UA"/>
        </w:rPr>
        <w:t xml:space="preserve">власність  </w:t>
      </w:r>
    </w:p>
    <w:p w:rsidR="00D43DE4" w:rsidRPr="009B309C" w:rsidRDefault="00D43DE4" w:rsidP="00D43DE4">
      <w:pPr>
        <w:rPr>
          <w:sz w:val="24"/>
          <w:szCs w:val="24"/>
          <w:lang w:eastAsia="uk-UA"/>
        </w:rPr>
      </w:pPr>
    </w:p>
    <w:p w:rsidR="00D43DE4" w:rsidRPr="009B309C" w:rsidRDefault="00D43DE4" w:rsidP="00D43DE4">
      <w:pPr>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w:t>
      </w:r>
      <w:proofErr w:type="spellStart"/>
      <w:r w:rsidRPr="009B309C">
        <w:rPr>
          <w:sz w:val="24"/>
          <w:szCs w:val="24"/>
          <w:lang w:eastAsia="uk-UA"/>
        </w:rPr>
        <w:t>Клибуса</w:t>
      </w:r>
      <w:proofErr w:type="spellEnd"/>
      <w:r w:rsidRPr="009B309C">
        <w:rPr>
          <w:sz w:val="24"/>
          <w:szCs w:val="24"/>
          <w:lang w:eastAsia="uk-UA"/>
        </w:rPr>
        <w:t xml:space="preserve"> Івана Васильовича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D43DE4" w:rsidRPr="009B309C" w:rsidRDefault="00D43DE4" w:rsidP="00D43DE4">
      <w:pPr>
        <w:jc w:val="both"/>
        <w:rPr>
          <w:sz w:val="24"/>
          <w:szCs w:val="24"/>
          <w:lang w:eastAsia="uk-UA"/>
        </w:rPr>
      </w:pPr>
    </w:p>
    <w:p w:rsidR="00D43DE4" w:rsidRPr="009B309C" w:rsidRDefault="00D43DE4" w:rsidP="00D43DE4">
      <w:pPr>
        <w:jc w:val="center"/>
        <w:rPr>
          <w:b/>
          <w:sz w:val="24"/>
          <w:szCs w:val="24"/>
          <w:lang w:eastAsia="uk-UA"/>
        </w:rPr>
      </w:pPr>
      <w:r w:rsidRPr="009B309C">
        <w:rPr>
          <w:b/>
          <w:sz w:val="24"/>
          <w:szCs w:val="24"/>
          <w:lang w:eastAsia="uk-UA"/>
        </w:rPr>
        <w:t xml:space="preserve">  вирішила:</w:t>
      </w:r>
    </w:p>
    <w:p w:rsidR="00D43DE4" w:rsidRPr="009B309C" w:rsidRDefault="00D43DE4" w:rsidP="00D43DE4">
      <w:pPr>
        <w:rPr>
          <w:b/>
          <w:sz w:val="24"/>
          <w:szCs w:val="24"/>
          <w:lang w:eastAsia="uk-UA"/>
        </w:rPr>
      </w:pPr>
    </w:p>
    <w:p w:rsidR="00D43DE4" w:rsidRPr="009B309C" w:rsidRDefault="00D43DE4" w:rsidP="00D43DE4">
      <w:pPr>
        <w:ind w:right="-57"/>
        <w:jc w:val="both"/>
        <w:rPr>
          <w:sz w:val="24"/>
          <w:szCs w:val="24"/>
          <w:lang w:eastAsia="uk-UA"/>
        </w:rPr>
      </w:pPr>
      <w:r w:rsidRPr="009B309C">
        <w:rPr>
          <w:sz w:val="24"/>
          <w:szCs w:val="24"/>
          <w:lang w:eastAsia="uk-UA"/>
        </w:rPr>
        <w:t xml:space="preserve">         1.Затвердити </w:t>
      </w:r>
      <w:proofErr w:type="spellStart"/>
      <w:r w:rsidRPr="009B309C">
        <w:rPr>
          <w:sz w:val="24"/>
          <w:szCs w:val="24"/>
          <w:lang w:eastAsia="uk-UA"/>
        </w:rPr>
        <w:t>„Проект</w:t>
      </w:r>
      <w:proofErr w:type="spellEnd"/>
      <w:r w:rsidRPr="009B309C">
        <w:rPr>
          <w:sz w:val="24"/>
          <w:szCs w:val="24"/>
          <w:lang w:eastAsia="uk-UA"/>
        </w:rPr>
        <w:t xml:space="preserve"> землеустрою щодо відведення земельної ділянки громадянина          </w:t>
      </w:r>
      <w:proofErr w:type="spellStart"/>
      <w:r w:rsidRPr="009B309C">
        <w:rPr>
          <w:sz w:val="24"/>
          <w:szCs w:val="24"/>
          <w:lang w:eastAsia="uk-UA"/>
        </w:rPr>
        <w:t>Клибуса</w:t>
      </w:r>
      <w:proofErr w:type="spellEnd"/>
      <w:r w:rsidRPr="009B309C">
        <w:rPr>
          <w:sz w:val="24"/>
          <w:szCs w:val="24"/>
          <w:lang w:eastAsia="uk-UA"/>
        </w:rPr>
        <w:t xml:space="preserve"> Івана Васильовича для ведення особистого селянського господарства площею 0,1000 га за адресою: урочище Царина </w:t>
      </w:r>
      <w:proofErr w:type="spellStart"/>
      <w:r w:rsidRPr="009B309C">
        <w:rPr>
          <w:sz w:val="24"/>
          <w:szCs w:val="24"/>
          <w:lang w:eastAsia="uk-UA"/>
        </w:rPr>
        <w:t>с.Маркова</w:t>
      </w:r>
      <w:proofErr w:type="spellEnd"/>
      <w:r w:rsidRPr="009B309C">
        <w:rPr>
          <w:sz w:val="24"/>
          <w:szCs w:val="24"/>
          <w:lang w:eastAsia="uk-UA"/>
        </w:rPr>
        <w:t xml:space="preserve"> Івано-Франківського району Івано-Франківської області” .</w:t>
      </w:r>
    </w:p>
    <w:p w:rsidR="00D43DE4" w:rsidRPr="009B309C" w:rsidRDefault="00D43DE4" w:rsidP="00D43DE4">
      <w:pPr>
        <w:jc w:val="both"/>
        <w:rPr>
          <w:sz w:val="24"/>
          <w:szCs w:val="24"/>
          <w:lang w:eastAsia="uk-UA"/>
        </w:rPr>
      </w:pPr>
      <w:r w:rsidRPr="009B309C">
        <w:rPr>
          <w:sz w:val="24"/>
          <w:szCs w:val="24"/>
          <w:lang w:eastAsia="uk-UA"/>
        </w:rPr>
        <w:t xml:space="preserve">         2.Передати громадянину </w:t>
      </w:r>
      <w:proofErr w:type="spellStart"/>
      <w:r w:rsidRPr="009B309C">
        <w:rPr>
          <w:sz w:val="24"/>
          <w:szCs w:val="24"/>
          <w:lang w:eastAsia="uk-UA"/>
        </w:rPr>
        <w:t>Клибусу</w:t>
      </w:r>
      <w:proofErr w:type="spellEnd"/>
      <w:r w:rsidRPr="009B309C">
        <w:rPr>
          <w:sz w:val="24"/>
          <w:szCs w:val="24"/>
          <w:lang w:eastAsia="uk-UA"/>
        </w:rPr>
        <w:t xml:space="preserve"> Івану Васильовичу земельну ділянку </w:t>
      </w:r>
      <w:bookmarkStart w:id="0" w:name="_GoBack"/>
      <w:bookmarkEnd w:id="0"/>
      <w:r w:rsidRPr="009B309C">
        <w:rPr>
          <w:sz w:val="24"/>
          <w:szCs w:val="24"/>
          <w:lang w:eastAsia="uk-UA"/>
        </w:rPr>
        <w:t xml:space="preserve">площею 0,1000 га у власність для  ведення особистого селянського господарства за адресою: урочище Царина </w:t>
      </w:r>
      <w:proofErr w:type="spellStart"/>
      <w:r w:rsidRPr="009B309C">
        <w:rPr>
          <w:sz w:val="24"/>
          <w:szCs w:val="24"/>
          <w:lang w:eastAsia="uk-UA"/>
        </w:rPr>
        <w:t>с.Маркова</w:t>
      </w:r>
      <w:proofErr w:type="spellEnd"/>
      <w:r w:rsidRPr="009B309C">
        <w:rPr>
          <w:sz w:val="24"/>
          <w:szCs w:val="24"/>
          <w:lang w:eastAsia="uk-UA"/>
        </w:rPr>
        <w:t xml:space="preserve">  Івано-Франківського району Івано-Франківської області. </w:t>
      </w:r>
    </w:p>
    <w:p w:rsidR="00D43DE4" w:rsidRPr="009B309C" w:rsidRDefault="00D43DE4" w:rsidP="00D43DE4">
      <w:pPr>
        <w:jc w:val="both"/>
        <w:rPr>
          <w:sz w:val="24"/>
          <w:szCs w:val="24"/>
          <w:lang w:eastAsia="uk-UA"/>
        </w:rPr>
      </w:pPr>
      <w:r w:rsidRPr="009B309C">
        <w:rPr>
          <w:sz w:val="24"/>
          <w:szCs w:val="24"/>
          <w:lang w:eastAsia="uk-UA"/>
        </w:rPr>
        <w:t xml:space="preserve">         3. Громадянину </w:t>
      </w:r>
      <w:proofErr w:type="spellStart"/>
      <w:r w:rsidRPr="009B309C">
        <w:rPr>
          <w:sz w:val="24"/>
          <w:szCs w:val="24"/>
          <w:lang w:eastAsia="uk-UA"/>
        </w:rPr>
        <w:t>Клибусу</w:t>
      </w:r>
      <w:proofErr w:type="spellEnd"/>
      <w:r w:rsidRPr="009B309C">
        <w:rPr>
          <w:sz w:val="24"/>
          <w:szCs w:val="24"/>
          <w:lang w:eastAsia="uk-UA"/>
        </w:rPr>
        <w:t xml:space="preserve"> Івану Васильовичу:</w:t>
      </w:r>
    </w:p>
    <w:p w:rsidR="00D43DE4" w:rsidRPr="009B309C" w:rsidRDefault="00D43DE4" w:rsidP="00D43DE4">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D43DE4" w:rsidRPr="009B309C" w:rsidRDefault="00D43DE4" w:rsidP="00D43DE4">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 .</w:t>
      </w:r>
    </w:p>
    <w:p w:rsidR="00D43DE4" w:rsidRPr="009B309C" w:rsidRDefault="00D43DE4" w:rsidP="00D43DE4">
      <w:pPr>
        <w:jc w:val="both"/>
        <w:rPr>
          <w:sz w:val="24"/>
          <w:szCs w:val="24"/>
          <w:lang w:eastAsia="uk-UA"/>
        </w:rPr>
      </w:pPr>
      <w:r w:rsidRPr="009B309C">
        <w:rPr>
          <w:sz w:val="24"/>
          <w:szCs w:val="24"/>
          <w:lang w:eastAsia="uk-UA"/>
        </w:rPr>
        <w:t xml:space="preserve">         4. 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екології(Білан О.Л.).</w:t>
      </w:r>
    </w:p>
    <w:p w:rsidR="00D43DE4" w:rsidRPr="009B309C" w:rsidRDefault="00D43DE4" w:rsidP="00D43DE4">
      <w:pPr>
        <w:jc w:val="both"/>
        <w:rPr>
          <w:sz w:val="24"/>
          <w:szCs w:val="24"/>
          <w:lang w:eastAsia="uk-UA"/>
        </w:rPr>
      </w:pPr>
    </w:p>
    <w:p w:rsidR="00D43DE4" w:rsidRPr="009B309C" w:rsidRDefault="00D43DE4" w:rsidP="00D43DE4">
      <w:pPr>
        <w:jc w:val="both"/>
        <w:rPr>
          <w:sz w:val="24"/>
          <w:szCs w:val="24"/>
          <w:lang w:eastAsia="uk-UA"/>
        </w:rPr>
      </w:pPr>
    </w:p>
    <w:p w:rsidR="00D43DE4" w:rsidRPr="009B309C" w:rsidRDefault="00D43DE4" w:rsidP="00D43DE4">
      <w:pPr>
        <w:spacing w:line="276" w:lineRule="auto"/>
        <w:rPr>
          <w:b/>
          <w:sz w:val="24"/>
          <w:szCs w:val="24"/>
          <w:lang w:eastAsia="uk-UA"/>
        </w:rPr>
      </w:pPr>
    </w:p>
    <w:p w:rsidR="00D43DE4" w:rsidRPr="009B309C" w:rsidRDefault="00D43DE4" w:rsidP="00D43DE4">
      <w:pPr>
        <w:spacing w:line="276" w:lineRule="auto"/>
        <w:rPr>
          <w:b/>
          <w:sz w:val="24"/>
          <w:szCs w:val="24"/>
          <w:lang w:eastAsia="uk-UA"/>
        </w:rPr>
      </w:pPr>
    </w:p>
    <w:p w:rsidR="00D43DE4" w:rsidRPr="009B309C" w:rsidRDefault="00D43DE4" w:rsidP="00D43DE4">
      <w:pPr>
        <w:spacing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063A2B"/>
    <w:rsid w:val="000A2AAB"/>
    <w:rsid w:val="001065E6"/>
    <w:rsid w:val="00166E47"/>
    <w:rsid w:val="0018070E"/>
    <w:rsid w:val="00191C20"/>
    <w:rsid w:val="001F7C8A"/>
    <w:rsid w:val="00253F25"/>
    <w:rsid w:val="00257506"/>
    <w:rsid w:val="002E6803"/>
    <w:rsid w:val="002E74D7"/>
    <w:rsid w:val="00311C80"/>
    <w:rsid w:val="00357B05"/>
    <w:rsid w:val="00376C83"/>
    <w:rsid w:val="003D3E69"/>
    <w:rsid w:val="00426FFA"/>
    <w:rsid w:val="004A45F6"/>
    <w:rsid w:val="004C5D16"/>
    <w:rsid w:val="00537FD8"/>
    <w:rsid w:val="005A3355"/>
    <w:rsid w:val="006219A9"/>
    <w:rsid w:val="006D3ECD"/>
    <w:rsid w:val="007456C6"/>
    <w:rsid w:val="007475BD"/>
    <w:rsid w:val="007D6BC2"/>
    <w:rsid w:val="007D7A04"/>
    <w:rsid w:val="007E3A2B"/>
    <w:rsid w:val="00811A77"/>
    <w:rsid w:val="0083425A"/>
    <w:rsid w:val="00867F60"/>
    <w:rsid w:val="009230CB"/>
    <w:rsid w:val="009245B1"/>
    <w:rsid w:val="00997583"/>
    <w:rsid w:val="009B0183"/>
    <w:rsid w:val="009E442E"/>
    <w:rsid w:val="00A33768"/>
    <w:rsid w:val="00A7121E"/>
    <w:rsid w:val="00A910A3"/>
    <w:rsid w:val="00A95CE3"/>
    <w:rsid w:val="00B5164B"/>
    <w:rsid w:val="00BC3B4E"/>
    <w:rsid w:val="00C24695"/>
    <w:rsid w:val="00C82F42"/>
    <w:rsid w:val="00CA1C33"/>
    <w:rsid w:val="00CC563A"/>
    <w:rsid w:val="00CE55DA"/>
    <w:rsid w:val="00D429E9"/>
    <w:rsid w:val="00D43DE4"/>
    <w:rsid w:val="00D46F0F"/>
    <w:rsid w:val="00D64689"/>
    <w:rsid w:val="00DA1497"/>
    <w:rsid w:val="00DB4009"/>
    <w:rsid w:val="00DC1D55"/>
    <w:rsid w:val="00E32FEB"/>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1312</Words>
  <Characters>748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2022-05-19T12:35:00Z</dcterms:created>
  <dcterms:modified xsi:type="dcterms:W3CDTF">2022-05-19T12:35:00Z</dcterms:modified>
</cp:coreProperties>
</file>