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A43" w:rsidRPr="00463F63" w:rsidRDefault="00807A43" w:rsidP="00807A43">
      <w:pPr>
        <w:spacing w:after="0"/>
        <w:jc w:val="center"/>
        <w:rPr>
          <w:rFonts w:ascii="Times New Roman" w:eastAsiaTheme="minorEastAsia" w:hAnsi="Times New Roman"/>
          <w:b/>
          <w:sz w:val="24"/>
          <w:szCs w:val="24"/>
          <w:lang w:eastAsia="uk-UA"/>
        </w:rPr>
      </w:pPr>
      <w:r w:rsidRPr="00463F63">
        <w:rPr>
          <w:rFonts w:asciiTheme="minorHAnsi" w:eastAsiaTheme="minorEastAsia" w:hAnsiTheme="minorHAnsi" w:cstheme="minorBidi"/>
          <w:noProof/>
          <w:lang w:eastAsia="uk-UA"/>
        </w:rPr>
        <w:drawing>
          <wp:inline distT="0" distB="0" distL="0" distR="0" wp14:anchorId="40AA4713" wp14:editId="5F758442">
            <wp:extent cx="466725" cy="657225"/>
            <wp:effectExtent l="0" t="0" r="9525" b="9525"/>
            <wp:docPr id="28"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807A43" w:rsidRPr="00463F63" w:rsidRDefault="00807A43" w:rsidP="00807A43">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УКРАЇНА</w:t>
      </w:r>
    </w:p>
    <w:p w:rsidR="00807A43" w:rsidRPr="00463F63" w:rsidRDefault="00807A43" w:rsidP="00807A43">
      <w:pPr>
        <w:spacing w:after="0" w:line="240" w:lineRule="auto"/>
        <w:jc w:val="center"/>
        <w:rPr>
          <w:rFonts w:ascii="Times New Roman" w:eastAsiaTheme="minorEastAsia" w:hAnsi="Times New Roman"/>
          <w:b/>
          <w:sz w:val="28"/>
          <w:szCs w:val="28"/>
          <w:lang w:val="ru-RU" w:eastAsia="uk-UA"/>
        </w:rPr>
      </w:pPr>
      <w:r w:rsidRPr="00463F63">
        <w:rPr>
          <w:rFonts w:ascii="Times New Roman" w:eastAsiaTheme="minorEastAsia" w:hAnsi="Times New Roman"/>
          <w:b/>
          <w:sz w:val="28"/>
          <w:szCs w:val="28"/>
          <w:lang w:eastAsia="uk-UA"/>
        </w:rPr>
        <w:t>СОЛОТВИНСЬКА СЕЛИЩНА РАДА</w:t>
      </w:r>
    </w:p>
    <w:p w:rsidR="00807A43" w:rsidRPr="00463F63" w:rsidRDefault="00807A43" w:rsidP="00807A43">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ІВАНО-ФРАНКІВСЬКИЙ РАЙОН ІВАНО-ФРАНКІВСЬКА ОБЛАСТЬ</w:t>
      </w:r>
    </w:p>
    <w:p w:rsidR="00807A43" w:rsidRPr="00463F63" w:rsidRDefault="00807A43" w:rsidP="00807A43">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Восьме демократичне скликання</w:t>
      </w:r>
    </w:p>
    <w:p w:rsidR="00807A43" w:rsidRPr="00463F63" w:rsidRDefault="00807A43" w:rsidP="00807A43">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 xml:space="preserve"> П</w:t>
      </w:r>
      <w:r w:rsidRPr="00463F63">
        <w:rPr>
          <w:rFonts w:ascii="Times New Roman" w:eastAsiaTheme="minorEastAsia" w:hAnsi="Times New Roman"/>
          <w:b/>
          <w:sz w:val="28"/>
          <w:szCs w:val="28"/>
          <w:lang w:val="ru-RU" w:eastAsia="uk-UA"/>
        </w:rPr>
        <w:t>’</w:t>
      </w:r>
      <w:proofErr w:type="spellStart"/>
      <w:r w:rsidRPr="00463F63">
        <w:rPr>
          <w:rFonts w:ascii="Times New Roman" w:eastAsiaTheme="minorEastAsia" w:hAnsi="Times New Roman"/>
          <w:b/>
          <w:sz w:val="28"/>
          <w:szCs w:val="28"/>
          <w:lang w:eastAsia="uk-UA"/>
        </w:rPr>
        <w:t>ятнадцята</w:t>
      </w:r>
      <w:proofErr w:type="spellEnd"/>
      <w:r w:rsidRPr="00463F63">
        <w:rPr>
          <w:rFonts w:ascii="Times New Roman" w:eastAsiaTheme="minorEastAsia" w:hAnsi="Times New Roman"/>
          <w:b/>
          <w:sz w:val="28"/>
          <w:szCs w:val="28"/>
          <w:lang w:eastAsia="uk-UA"/>
        </w:rPr>
        <w:t xml:space="preserve"> сесія</w:t>
      </w:r>
    </w:p>
    <w:p w:rsidR="00807A43" w:rsidRPr="00463F63" w:rsidRDefault="00807A43" w:rsidP="00807A43">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sz w:val="24"/>
          <w:szCs w:val="24"/>
          <w:lang w:eastAsia="uk-UA"/>
        </w:rPr>
        <w:t xml:space="preserve"> </w:t>
      </w:r>
      <w:r w:rsidRPr="00463F63">
        <w:rPr>
          <w:rFonts w:ascii="Times New Roman" w:eastAsiaTheme="minorEastAsia" w:hAnsi="Times New Roman"/>
          <w:b/>
          <w:sz w:val="28"/>
          <w:szCs w:val="28"/>
          <w:lang w:eastAsia="uk-UA"/>
        </w:rPr>
        <w:t xml:space="preserve">РІШЕННЯ   </w:t>
      </w:r>
    </w:p>
    <w:p w:rsidR="00807A43" w:rsidRPr="00463F63" w:rsidRDefault="00807A43" w:rsidP="00807A43">
      <w:pPr>
        <w:spacing w:after="0" w:line="240" w:lineRule="auto"/>
        <w:jc w:val="center"/>
        <w:rPr>
          <w:rFonts w:ascii="Times New Roman" w:eastAsiaTheme="minorEastAsia" w:hAnsi="Times New Roman"/>
          <w:sz w:val="24"/>
          <w:szCs w:val="24"/>
          <w:lang w:eastAsia="uk-UA"/>
        </w:rPr>
      </w:pPr>
    </w:p>
    <w:p w:rsidR="00807A43" w:rsidRPr="00463F63" w:rsidRDefault="00807A43" w:rsidP="00807A43">
      <w:pPr>
        <w:spacing w:after="0" w:line="240" w:lineRule="auto"/>
        <w:rPr>
          <w:rFonts w:ascii="Times New Roman" w:eastAsiaTheme="minorEastAsia" w:hAnsi="Times New Roman"/>
          <w:sz w:val="28"/>
          <w:szCs w:val="28"/>
          <w:lang w:eastAsia="uk-UA"/>
        </w:rPr>
      </w:pPr>
      <w:r w:rsidRPr="00463F63">
        <w:rPr>
          <w:rFonts w:ascii="Times New Roman" w:eastAsiaTheme="minorEastAsia" w:hAnsi="Times New Roman"/>
          <w:sz w:val="24"/>
          <w:szCs w:val="24"/>
          <w:lang w:eastAsia="uk-UA"/>
        </w:rPr>
        <w:t xml:space="preserve">21 грудня 2021 року                                  </w:t>
      </w:r>
      <w:proofErr w:type="spellStart"/>
      <w:r w:rsidRPr="00463F63">
        <w:rPr>
          <w:rFonts w:ascii="Times New Roman" w:eastAsiaTheme="minorEastAsia" w:hAnsi="Times New Roman"/>
          <w:sz w:val="24"/>
          <w:szCs w:val="24"/>
          <w:lang w:eastAsia="uk-UA"/>
        </w:rPr>
        <w:t>смт.Солотвин</w:t>
      </w:r>
      <w:proofErr w:type="spellEnd"/>
      <w:r w:rsidRPr="00463F63">
        <w:rPr>
          <w:rFonts w:ascii="Times New Roman" w:eastAsiaTheme="minorEastAsia" w:hAnsi="Times New Roman"/>
          <w:sz w:val="24"/>
          <w:szCs w:val="24"/>
          <w:lang w:eastAsia="uk-UA"/>
        </w:rPr>
        <w:t xml:space="preserve">                                           </w:t>
      </w:r>
      <w:bookmarkStart w:id="0" w:name="_GoBack"/>
      <w:r w:rsidRPr="00463F63">
        <w:rPr>
          <w:rFonts w:ascii="Times New Roman" w:eastAsiaTheme="minorEastAsia" w:hAnsi="Times New Roman"/>
          <w:sz w:val="24"/>
          <w:szCs w:val="24"/>
          <w:lang w:eastAsia="uk-UA"/>
        </w:rPr>
        <w:t>№878/15/2021</w:t>
      </w:r>
      <w:bookmarkEnd w:id="0"/>
    </w:p>
    <w:p w:rsidR="00807A43" w:rsidRPr="00463F63" w:rsidRDefault="00807A43" w:rsidP="00807A43">
      <w:pPr>
        <w:spacing w:after="0" w:line="240" w:lineRule="auto"/>
        <w:rPr>
          <w:rFonts w:ascii="Times New Roman" w:eastAsiaTheme="minorEastAsia" w:hAnsi="Times New Roman"/>
          <w:sz w:val="24"/>
          <w:szCs w:val="24"/>
          <w:lang w:eastAsia="uk-UA"/>
        </w:rPr>
      </w:pPr>
    </w:p>
    <w:p w:rsidR="00807A43" w:rsidRPr="00463F63" w:rsidRDefault="00807A43" w:rsidP="00807A43">
      <w:pPr>
        <w:spacing w:after="0" w:line="240" w:lineRule="auto"/>
        <w:rPr>
          <w:rFonts w:ascii="Times New Roman" w:eastAsiaTheme="minorEastAsia" w:hAnsi="Times New Roman"/>
          <w:b/>
          <w:bCs/>
          <w:sz w:val="24"/>
          <w:szCs w:val="24"/>
          <w:lang w:eastAsia="uk-UA"/>
        </w:rPr>
      </w:pPr>
      <w:r w:rsidRPr="00463F63">
        <w:rPr>
          <w:rFonts w:ascii="Times New Roman" w:eastAsiaTheme="minorEastAsia" w:hAnsi="Times New Roman"/>
          <w:b/>
          <w:bCs/>
          <w:sz w:val="24"/>
          <w:szCs w:val="24"/>
          <w:lang w:eastAsia="uk-UA"/>
        </w:rPr>
        <w:t>Про затвердження проекту землеустрою щодо</w:t>
      </w:r>
    </w:p>
    <w:p w:rsidR="00807A43" w:rsidRPr="00463F63" w:rsidRDefault="00807A43" w:rsidP="00807A43">
      <w:pPr>
        <w:spacing w:after="0" w:line="240" w:lineRule="auto"/>
        <w:rPr>
          <w:rFonts w:ascii="Times New Roman" w:eastAsiaTheme="minorEastAsia" w:hAnsi="Times New Roman"/>
          <w:b/>
          <w:bCs/>
          <w:sz w:val="24"/>
          <w:szCs w:val="24"/>
          <w:lang w:eastAsia="uk-UA"/>
        </w:rPr>
      </w:pPr>
      <w:r w:rsidRPr="00463F63">
        <w:rPr>
          <w:rFonts w:ascii="Times New Roman" w:eastAsiaTheme="minorEastAsia" w:hAnsi="Times New Roman"/>
          <w:b/>
          <w:bCs/>
          <w:sz w:val="24"/>
          <w:szCs w:val="24"/>
          <w:lang w:eastAsia="uk-UA"/>
        </w:rPr>
        <w:t xml:space="preserve">відведення земельної ділянки та передачі її у </w:t>
      </w:r>
    </w:p>
    <w:p w:rsidR="00807A43" w:rsidRPr="00463F63" w:rsidRDefault="00807A43" w:rsidP="00807A43">
      <w:pPr>
        <w:spacing w:after="0" w:line="240" w:lineRule="auto"/>
        <w:rPr>
          <w:rFonts w:ascii="Times New Roman" w:eastAsiaTheme="minorEastAsia" w:hAnsi="Times New Roman"/>
          <w:b/>
          <w:bCs/>
          <w:sz w:val="24"/>
          <w:szCs w:val="24"/>
          <w:lang w:eastAsia="uk-UA"/>
        </w:rPr>
      </w:pPr>
      <w:r w:rsidRPr="00463F63">
        <w:rPr>
          <w:rFonts w:ascii="Times New Roman" w:eastAsiaTheme="minorEastAsia" w:hAnsi="Times New Roman"/>
          <w:b/>
          <w:bCs/>
          <w:sz w:val="24"/>
          <w:szCs w:val="24"/>
          <w:lang w:eastAsia="uk-UA"/>
        </w:rPr>
        <w:t xml:space="preserve">власність  </w:t>
      </w:r>
    </w:p>
    <w:p w:rsidR="00807A43" w:rsidRPr="00463F63" w:rsidRDefault="00807A43" w:rsidP="00807A43">
      <w:pPr>
        <w:spacing w:after="0" w:line="240" w:lineRule="auto"/>
        <w:rPr>
          <w:rFonts w:ascii="Times New Roman" w:eastAsiaTheme="minorEastAsia" w:hAnsi="Times New Roman"/>
          <w:sz w:val="24"/>
          <w:szCs w:val="24"/>
          <w:lang w:eastAsia="uk-UA"/>
        </w:rPr>
      </w:pPr>
    </w:p>
    <w:p w:rsidR="00807A43" w:rsidRPr="00463F63" w:rsidRDefault="00807A43" w:rsidP="00807A43">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Приймак Вікторії Володимирівни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463F63">
        <w:rPr>
          <w:rFonts w:ascii="Times New Roman" w:eastAsiaTheme="minorEastAsia" w:hAnsi="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463F63">
        <w:rPr>
          <w:rFonts w:ascii="Times New Roman" w:eastAsiaTheme="minorEastAsia" w:hAnsi="Times New Roman"/>
          <w:b/>
          <w:sz w:val="24"/>
          <w:szCs w:val="24"/>
          <w:lang w:eastAsia="uk-UA"/>
        </w:rPr>
        <w:t xml:space="preserve"> </w:t>
      </w:r>
      <w:proofErr w:type="spellStart"/>
      <w:r w:rsidRPr="00463F63">
        <w:rPr>
          <w:rFonts w:ascii="Times New Roman" w:eastAsiaTheme="minorEastAsia" w:hAnsi="Times New Roman"/>
          <w:sz w:val="24"/>
          <w:szCs w:val="24"/>
          <w:lang w:eastAsia="uk-UA"/>
        </w:rPr>
        <w:t>Солотвинська</w:t>
      </w:r>
      <w:proofErr w:type="spellEnd"/>
      <w:r w:rsidRPr="00463F63">
        <w:rPr>
          <w:rFonts w:ascii="Times New Roman" w:eastAsiaTheme="minorEastAsia" w:hAnsi="Times New Roman"/>
          <w:sz w:val="24"/>
          <w:szCs w:val="24"/>
          <w:lang w:eastAsia="uk-UA"/>
        </w:rPr>
        <w:t xml:space="preserve"> селищна рада</w:t>
      </w:r>
    </w:p>
    <w:p w:rsidR="00807A43" w:rsidRPr="00463F63" w:rsidRDefault="00807A43" w:rsidP="00807A43">
      <w:pPr>
        <w:spacing w:after="0" w:line="240" w:lineRule="auto"/>
        <w:jc w:val="both"/>
        <w:rPr>
          <w:rFonts w:ascii="Times New Roman" w:eastAsiaTheme="minorEastAsia" w:hAnsi="Times New Roman"/>
          <w:sz w:val="24"/>
          <w:szCs w:val="24"/>
          <w:lang w:eastAsia="uk-UA"/>
        </w:rPr>
      </w:pPr>
    </w:p>
    <w:p w:rsidR="00807A43" w:rsidRPr="00463F63" w:rsidRDefault="00807A43" w:rsidP="00807A43">
      <w:pPr>
        <w:spacing w:after="0" w:line="240" w:lineRule="auto"/>
        <w:jc w:val="center"/>
        <w:rPr>
          <w:rFonts w:ascii="Times New Roman" w:eastAsiaTheme="minorEastAsia" w:hAnsi="Times New Roman"/>
          <w:b/>
          <w:sz w:val="24"/>
          <w:szCs w:val="24"/>
          <w:lang w:eastAsia="uk-UA"/>
        </w:rPr>
      </w:pPr>
      <w:r w:rsidRPr="00463F63">
        <w:rPr>
          <w:rFonts w:ascii="Times New Roman" w:eastAsiaTheme="minorEastAsia" w:hAnsi="Times New Roman"/>
          <w:b/>
          <w:sz w:val="24"/>
          <w:szCs w:val="24"/>
          <w:lang w:eastAsia="uk-UA"/>
        </w:rPr>
        <w:t xml:space="preserve">  вирішила:</w:t>
      </w:r>
    </w:p>
    <w:p w:rsidR="00807A43" w:rsidRPr="00463F63" w:rsidRDefault="00807A43" w:rsidP="00807A43">
      <w:pPr>
        <w:spacing w:after="0" w:line="240" w:lineRule="auto"/>
        <w:rPr>
          <w:rFonts w:ascii="Times New Roman" w:eastAsiaTheme="minorEastAsia" w:hAnsi="Times New Roman"/>
          <w:b/>
          <w:sz w:val="24"/>
          <w:szCs w:val="24"/>
          <w:lang w:eastAsia="uk-UA"/>
        </w:rPr>
      </w:pPr>
    </w:p>
    <w:p w:rsidR="00807A43" w:rsidRPr="00463F63" w:rsidRDefault="00807A43" w:rsidP="00807A43">
      <w:pPr>
        <w:spacing w:after="0" w:line="240" w:lineRule="auto"/>
        <w:ind w:right="-57"/>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1.Затвердити </w:t>
      </w:r>
      <w:proofErr w:type="spellStart"/>
      <w:r w:rsidRPr="00463F63">
        <w:rPr>
          <w:rFonts w:ascii="Times New Roman" w:eastAsiaTheme="minorEastAsia" w:hAnsi="Times New Roman"/>
          <w:sz w:val="24"/>
          <w:szCs w:val="24"/>
          <w:lang w:eastAsia="uk-UA"/>
        </w:rPr>
        <w:t>„Проект</w:t>
      </w:r>
      <w:proofErr w:type="spellEnd"/>
      <w:r w:rsidRPr="00463F63">
        <w:rPr>
          <w:rFonts w:ascii="Times New Roman" w:eastAsiaTheme="minorEastAsia" w:hAnsi="Times New Roman"/>
          <w:sz w:val="24"/>
          <w:szCs w:val="24"/>
          <w:lang w:eastAsia="uk-UA"/>
        </w:rPr>
        <w:t xml:space="preserve"> землеустрою щодо відведення земельної ділянки громадянки     Приймак Вікторії Володимирівни  для ведення особистого селянського господарства площею 0,0</w:t>
      </w:r>
      <w:r>
        <w:rPr>
          <w:rFonts w:ascii="Times New Roman" w:eastAsiaTheme="minorEastAsia" w:hAnsi="Times New Roman"/>
          <w:sz w:val="24"/>
          <w:szCs w:val="24"/>
          <w:lang w:eastAsia="uk-UA"/>
        </w:rPr>
        <w:t xml:space="preserve">400 га за адресою: </w:t>
      </w:r>
      <w:r w:rsidRPr="00463F63">
        <w:rPr>
          <w:rFonts w:ascii="Times New Roman" w:eastAsiaTheme="minorEastAsia" w:hAnsi="Times New Roman"/>
          <w:sz w:val="24"/>
          <w:szCs w:val="24"/>
          <w:lang w:eastAsia="uk-UA"/>
        </w:rPr>
        <w:t xml:space="preserve"> </w:t>
      </w:r>
      <w:proofErr w:type="spellStart"/>
      <w:r w:rsidRPr="00463F63">
        <w:rPr>
          <w:rFonts w:ascii="Times New Roman" w:eastAsiaTheme="minorEastAsia" w:hAnsi="Times New Roman"/>
          <w:sz w:val="24"/>
          <w:szCs w:val="24"/>
          <w:lang w:eastAsia="uk-UA"/>
        </w:rPr>
        <w:t>смт.Солотвин</w:t>
      </w:r>
      <w:proofErr w:type="spellEnd"/>
      <w:r w:rsidRPr="00463F63">
        <w:rPr>
          <w:rFonts w:ascii="Times New Roman" w:eastAsiaTheme="minorEastAsia" w:hAnsi="Times New Roman"/>
          <w:sz w:val="24"/>
          <w:szCs w:val="24"/>
          <w:lang w:eastAsia="uk-UA"/>
        </w:rPr>
        <w:t xml:space="preserve"> Івано-Франківського району Івано-Франківської області” .</w:t>
      </w:r>
    </w:p>
    <w:p w:rsidR="00807A43" w:rsidRPr="00463F63" w:rsidRDefault="00807A43" w:rsidP="00807A43">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2.Передати громадянці Приймак Вікторії Володимирівні земель</w:t>
      </w:r>
      <w:r>
        <w:rPr>
          <w:rFonts w:ascii="Times New Roman" w:eastAsiaTheme="minorEastAsia" w:hAnsi="Times New Roman"/>
          <w:sz w:val="24"/>
          <w:szCs w:val="24"/>
          <w:lang w:eastAsia="uk-UA"/>
        </w:rPr>
        <w:t>ну ділянку</w:t>
      </w:r>
      <w:r w:rsidRPr="00463F63">
        <w:rPr>
          <w:rFonts w:ascii="Times New Roman" w:eastAsiaTheme="minorEastAsia" w:hAnsi="Times New Roman"/>
          <w:sz w:val="24"/>
          <w:szCs w:val="24"/>
          <w:lang w:eastAsia="uk-UA"/>
        </w:rPr>
        <w:t xml:space="preserve">  площею 0,0400 га у власність для  ведення особистого селянського господ</w:t>
      </w:r>
      <w:r>
        <w:rPr>
          <w:rFonts w:ascii="Times New Roman" w:eastAsiaTheme="minorEastAsia" w:hAnsi="Times New Roman"/>
          <w:sz w:val="24"/>
          <w:szCs w:val="24"/>
          <w:lang w:eastAsia="uk-UA"/>
        </w:rPr>
        <w:t>арства за адресою:</w:t>
      </w:r>
      <w:r w:rsidRPr="00463F63">
        <w:rPr>
          <w:rFonts w:ascii="Times New Roman" w:eastAsiaTheme="minorEastAsia" w:hAnsi="Times New Roman"/>
          <w:sz w:val="24"/>
          <w:szCs w:val="24"/>
          <w:lang w:eastAsia="uk-UA"/>
        </w:rPr>
        <w:t xml:space="preserve"> </w:t>
      </w:r>
      <w:proofErr w:type="spellStart"/>
      <w:r w:rsidRPr="00463F63">
        <w:rPr>
          <w:rFonts w:ascii="Times New Roman" w:eastAsiaTheme="minorEastAsia" w:hAnsi="Times New Roman"/>
          <w:sz w:val="24"/>
          <w:szCs w:val="24"/>
          <w:lang w:eastAsia="uk-UA"/>
        </w:rPr>
        <w:t>смт.Солотвин</w:t>
      </w:r>
      <w:proofErr w:type="spellEnd"/>
      <w:r w:rsidRPr="00463F63">
        <w:rPr>
          <w:rFonts w:ascii="Times New Roman" w:eastAsiaTheme="minorEastAsia" w:hAnsi="Times New Roman"/>
          <w:sz w:val="24"/>
          <w:szCs w:val="24"/>
          <w:lang w:eastAsia="uk-UA"/>
        </w:rPr>
        <w:t xml:space="preserve">  Івано-Франківського району Івано-Франківської області. </w:t>
      </w:r>
    </w:p>
    <w:p w:rsidR="00807A43" w:rsidRPr="00463F63" w:rsidRDefault="00807A43" w:rsidP="00807A43">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3. Громадянці    Приймак Вікторії Володимирівні:</w:t>
      </w:r>
    </w:p>
    <w:p w:rsidR="00807A43" w:rsidRPr="00463F63" w:rsidRDefault="00807A43" w:rsidP="00807A43">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807A43" w:rsidRPr="00463F63" w:rsidRDefault="00807A43" w:rsidP="00807A43">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3.2 виконувати обов’язки землевласника відповідно до вимог ст.91  Земельного кодексу  України .</w:t>
      </w:r>
    </w:p>
    <w:p w:rsidR="00807A43" w:rsidRPr="00463F63" w:rsidRDefault="00807A43" w:rsidP="00807A43">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4. Контроль за виконання рішення покласти на </w:t>
      </w:r>
      <w:r w:rsidRPr="00463F63">
        <w:rPr>
          <w:rFonts w:ascii="Times New Roman" w:eastAsiaTheme="minorEastAsia" w:hAnsi="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463F63">
        <w:rPr>
          <w:rFonts w:ascii="Times New Roman" w:eastAsiaTheme="minorEastAsia" w:hAnsi="Times New Roman"/>
          <w:sz w:val="24"/>
          <w:szCs w:val="24"/>
          <w:lang w:eastAsia="uk-UA"/>
        </w:rPr>
        <w:t>постійну комісію з питань земельних відносин, будівництва, архітектури та екології(Білан О.Л.).</w:t>
      </w:r>
    </w:p>
    <w:p w:rsidR="00807A43" w:rsidRPr="00463F63" w:rsidRDefault="00807A43" w:rsidP="00807A43">
      <w:pPr>
        <w:spacing w:after="0" w:line="240" w:lineRule="auto"/>
        <w:jc w:val="both"/>
        <w:rPr>
          <w:rFonts w:ascii="Times New Roman" w:eastAsiaTheme="minorEastAsia" w:hAnsi="Times New Roman"/>
          <w:sz w:val="24"/>
          <w:szCs w:val="24"/>
          <w:lang w:eastAsia="uk-UA"/>
        </w:rPr>
      </w:pPr>
    </w:p>
    <w:p w:rsidR="00807A43" w:rsidRPr="00463F63" w:rsidRDefault="00807A43" w:rsidP="00807A43">
      <w:pPr>
        <w:spacing w:after="0" w:line="240" w:lineRule="auto"/>
        <w:jc w:val="both"/>
        <w:rPr>
          <w:rFonts w:ascii="Times New Roman" w:eastAsiaTheme="minorEastAsia" w:hAnsi="Times New Roman"/>
          <w:sz w:val="24"/>
          <w:szCs w:val="24"/>
          <w:lang w:eastAsia="uk-UA"/>
        </w:rPr>
      </w:pPr>
    </w:p>
    <w:p w:rsidR="00807A43" w:rsidRPr="00463F63" w:rsidRDefault="00807A43" w:rsidP="00807A43">
      <w:pPr>
        <w:spacing w:after="0"/>
        <w:rPr>
          <w:rFonts w:ascii="Times New Roman" w:eastAsiaTheme="minorEastAsia" w:hAnsi="Times New Roman"/>
          <w:b/>
          <w:sz w:val="24"/>
          <w:szCs w:val="24"/>
          <w:lang w:eastAsia="uk-UA"/>
        </w:rPr>
      </w:pPr>
    </w:p>
    <w:p w:rsidR="00807A43" w:rsidRPr="00463F63" w:rsidRDefault="00807A43" w:rsidP="00807A43">
      <w:pPr>
        <w:spacing w:after="0"/>
        <w:rPr>
          <w:rFonts w:ascii="Times New Roman" w:eastAsiaTheme="minorEastAsia" w:hAnsi="Times New Roman"/>
          <w:b/>
          <w:sz w:val="24"/>
          <w:szCs w:val="24"/>
          <w:lang w:eastAsia="uk-UA"/>
        </w:rPr>
      </w:pPr>
    </w:p>
    <w:p w:rsidR="00807A43" w:rsidRPr="00463F63" w:rsidRDefault="00807A43" w:rsidP="00807A43">
      <w:pPr>
        <w:spacing w:after="0"/>
        <w:rPr>
          <w:rFonts w:ascii="Times New Roman" w:eastAsiaTheme="minorEastAsia" w:hAnsi="Times New Roman"/>
          <w:b/>
          <w:sz w:val="24"/>
          <w:szCs w:val="24"/>
          <w:lang w:eastAsia="uk-UA"/>
        </w:rPr>
      </w:pPr>
      <w:r w:rsidRPr="00463F63">
        <w:rPr>
          <w:rFonts w:ascii="Times New Roman" w:eastAsiaTheme="minorEastAsia" w:hAnsi="Times New Roman"/>
          <w:b/>
          <w:sz w:val="24"/>
          <w:szCs w:val="24"/>
          <w:lang w:eastAsia="uk-UA"/>
        </w:rPr>
        <w:t xml:space="preserve">Селищний голова                                        </w:t>
      </w:r>
      <w:proofErr w:type="spellStart"/>
      <w:r w:rsidRPr="00463F63">
        <w:rPr>
          <w:rFonts w:ascii="Times New Roman" w:eastAsiaTheme="minorEastAsia" w:hAnsi="Times New Roman"/>
          <w:b/>
          <w:sz w:val="24"/>
          <w:szCs w:val="24"/>
          <w:lang w:eastAsia="uk-UA"/>
        </w:rPr>
        <w:t>Манолій</w:t>
      </w:r>
      <w:proofErr w:type="spellEnd"/>
      <w:r w:rsidRPr="00463F63">
        <w:rPr>
          <w:rFonts w:ascii="Times New Roman" w:eastAsiaTheme="minorEastAsia" w:hAnsi="Times New Roman"/>
          <w:b/>
          <w:sz w:val="24"/>
          <w:szCs w:val="24"/>
          <w:lang w:eastAsia="uk-UA"/>
        </w:rPr>
        <w:t xml:space="preserve"> ПІЦУРЯК</w:t>
      </w:r>
    </w:p>
    <w:p w:rsidR="00807A43" w:rsidRPr="00463F63" w:rsidRDefault="00807A43" w:rsidP="00807A43">
      <w:pPr>
        <w:spacing w:after="0"/>
        <w:rPr>
          <w:rFonts w:ascii="Times New Roman" w:eastAsiaTheme="minorEastAsia" w:hAnsi="Times New Roman"/>
          <w:b/>
          <w:sz w:val="24"/>
          <w:szCs w:val="24"/>
          <w:lang w:eastAsia="uk-UA"/>
        </w:rPr>
      </w:pPr>
    </w:p>
    <w:p w:rsidR="00807A43" w:rsidRPr="00463F63" w:rsidRDefault="00807A43" w:rsidP="00807A43">
      <w:pPr>
        <w:spacing w:after="0"/>
        <w:rPr>
          <w:rFonts w:ascii="Times New Roman" w:eastAsiaTheme="minorEastAsia" w:hAnsi="Times New Roman"/>
          <w:b/>
          <w:sz w:val="24"/>
          <w:szCs w:val="24"/>
          <w:lang w:eastAsia="uk-UA"/>
        </w:rPr>
      </w:pPr>
    </w:p>
    <w:p w:rsidR="0080587F" w:rsidRPr="00807A43" w:rsidRDefault="0080587F" w:rsidP="00807A43"/>
    <w:sectPr w:rsidR="0080587F" w:rsidRPr="00807A43" w:rsidSect="005B5BF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2EB"/>
    <w:rsid w:val="00046A98"/>
    <w:rsid w:val="00092735"/>
    <w:rsid w:val="00193FBD"/>
    <w:rsid w:val="0024368F"/>
    <w:rsid w:val="004A14DF"/>
    <w:rsid w:val="00505B02"/>
    <w:rsid w:val="00533032"/>
    <w:rsid w:val="00613F90"/>
    <w:rsid w:val="006572EB"/>
    <w:rsid w:val="006F3908"/>
    <w:rsid w:val="0071395D"/>
    <w:rsid w:val="00795652"/>
    <w:rsid w:val="0080587F"/>
    <w:rsid w:val="00807A43"/>
    <w:rsid w:val="00881D07"/>
    <w:rsid w:val="0095649C"/>
    <w:rsid w:val="00957A59"/>
    <w:rsid w:val="00AF5C4C"/>
    <w:rsid w:val="00CC4F6A"/>
    <w:rsid w:val="00CD5E12"/>
    <w:rsid w:val="00D2164A"/>
    <w:rsid w:val="00EE417B"/>
    <w:rsid w:val="00F43662"/>
    <w:rsid w:val="00FF43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C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565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9565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C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565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9565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1307</Words>
  <Characters>746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cp:revision>
  <dcterms:created xsi:type="dcterms:W3CDTF">2022-02-25T09:01:00Z</dcterms:created>
  <dcterms:modified xsi:type="dcterms:W3CDTF">2022-03-01T14:20:00Z</dcterms:modified>
</cp:coreProperties>
</file>