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4C" w:rsidRPr="00B86EA5" w:rsidRDefault="00662A4C" w:rsidP="00662A4C">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noProof/>
          <w:sz w:val="28"/>
          <w:szCs w:val="28"/>
          <w:lang w:eastAsia="uk-UA"/>
        </w:rPr>
        <w:drawing>
          <wp:inline distT="0" distB="0" distL="0" distR="0" wp14:anchorId="2686001F" wp14:editId="7DBF5A28">
            <wp:extent cx="428625" cy="609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62A4C" w:rsidRPr="00B86EA5" w:rsidRDefault="00662A4C" w:rsidP="00662A4C">
      <w:pPr>
        <w:spacing w:after="0" w:line="240" w:lineRule="auto"/>
        <w:jc w:val="center"/>
        <w:rPr>
          <w:rFonts w:ascii="Times New Roman" w:eastAsia="Times New Roman" w:hAnsi="Times New Roman"/>
          <w:b/>
          <w:sz w:val="28"/>
          <w:szCs w:val="28"/>
          <w:lang w:val="ru-RU" w:eastAsia="ru-RU"/>
        </w:rPr>
      </w:pPr>
      <w:r w:rsidRPr="00B86EA5">
        <w:rPr>
          <w:rFonts w:ascii="Times New Roman" w:eastAsia="Times New Roman" w:hAnsi="Times New Roman"/>
          <w:b/>
          <w:sz w:val="28"/>
          <w:szCs w:val="28"/>
          <w:lang w:eastAsia="ru-RU"/>
        </w:rPr>
        <w:t>УКРАЇНА</w:t>
      </w:r>
    </w:p>
    <w:p w:rsidR="00662A4C" w:rsidRPr="00B86EA5" w:rsidRDefault="00662A4C" w:rsidP="00662A4C">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b/>
          <w:sz w:val="28"/>
          <w:szCs w:val="28"/>
          <w:lang w:eastAsia="ru-RU"/>
        </w:rPr>
        <w:t>СОЛОТВИНСЬКА СЕЛИЩНА РАДА</w:t>
      </w:r>
    </w:p>
    <w:p w:rsidR="00662A4C" w:rsidRPr="00B86EA5" w:rsidRDefault="00662A4C" w:rsidP="00662A4C">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b/>
          <w:sz w:val="28"/>
          <w:szCs w:val="28"/>
          <w:lang w:eastAsia="ru-RU"/>
        </w:rPr>
        <w:t>ІВАНО-ФРАНКІВСЬКИЙ РАЙОН ІВАНО-ФРАНКІВСЬКА ОБЛАСТЬ</w:t>
      </w:r>
    </w:p>
    <w:p w:rsidR="00662A4C" w:rsidRPr="00B86EA5" w:rsidRDefault="00662A4C" w:rsidP="00662A4C">
      <w:pPr>
        <w:spacing w:after="0" w:line="240" w:lineRule="auto"/>
        <w:jc w:val="center"/>
        <w:rPr>
          <w:rFonts w:ascii="Times New Roman" w:eastAsia="Times New Roman" w:hAnsi="Times New Roman"/>
          <w:color w:val="000000"/>
          <w:sz w:val="28"/>
          <w:szCs w:val="28"/>
          <w:lang w:eastAsia="uk-UA"/>
        </w:rPr>
      </w:pPr>
      <w:r w:rsidRPr="00B86EA5">
        <w:rPr>
          <w:rFonts w:ascii="Times New Roman" w:eastAsia="Times New Roman" w:hAnsi="Times New Roman"/>
          <w:b/>
          <w:bCs/>
          <w:color w:val="000000"/>
          <w:sz w:val="28"/>
          <w:szCs w:val="28"/>
          <w:lang w:eastAsia="uk-UA"/>
        </w:rPr>
        <w:t>Восьме демократичне скликання</w:t>
      </w:r>
    </w:p>
    <w:p w:rsidR="00662A4C" w:rsidRPr="00B86EA5" w:rsidRDefault="00662A4C" w:rsidP="00662A4C">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B86EA5">
        <w:rPr>
          <w:rFonts w:ascii="Times New Roman" w:eastAsia="Times New Roman" w:hAnsi="Times New Roman"/>
          <w:b/>
          <w:bCs/>
          <w:color w:val="000000"/>
          <w:sz w:val="28"/>
          <w:szCs w:val="28"/>
          <w:lang w:eastAsia="uk-UA"/>
        </w:rPr>
        <w:t>П’ятнадцята сесія</w:t>
      </w:r>
    </w:p>
    <w:p w:rsidR="00662A4C" w:rsidRPr="00B86EA5" w:rsidRDefault="00662A4C" w:rsidP="00662A4C">
      <w:pPr>
        <w:spacing w:after="0" w:line="240" w:lineRule="auto"/>
        <w:jc w:val="center"/>
        <w:rPr>
          <w:rFonts w:ascii="Times New Roman" w:eastAsia="Times New Roman" w:hAnsi="Times New Roman"/>
          <w:b/>
          <w:color w:val="000000"/>
          <w:sz w:val="28"/>
          <w:szCs w:val="28"/>
          <w:lang w:eastAsia="uk-UA"/>
        </w:rPr>
      </w:pPr>
    </w:p>
    <w:p w:rsidR="00662A4C" w:rsidRPr="00B86EA5" w:rsidRDefault="00662A4C" w:rsidP="00662A4C">
      <w:pPr>
        <w:spacing w:after="0" w:line="240" w:lineRule="auto"/>
        <w:jc w:val="center"/>
        <w:rPr>
          <w:rFonts w:ascii="Times New Roman" w:eastAsia="Times New Roman" w:hAnsi="Times New Roman"/>
          <w:b/>
          <w:bCs/>
          <w:color w:val="000000"/>
          <w:sz w:val="28"/>
          <w:szCs w:val="28"/>
          <w:lang w:eastAsia="uk-UA"/>
        </w:rPr>
      </w:pPr>
      <w:r w:rsidRPr="00B86EA5">
        <w:rPr>
          <w:rFonts w:ascii="Times New Roman" w:eastAsia="Times New Roman" w:hAnsi="Times New Roman"/>
          <w:b/>
          <w:bCs/>
          <w:color w:val="000000"/>
          <w:sz w:val="28"/>
          <w:szCs w:val="28"/>
          <w:lang w:eastAsia="uk-UA"/>
        </w:rPr>
        <w:t>РІШЕННЯ</w:t>
      </w:r>
    </w:p>
    <w:p w:rsidR="00662A4C" w:rsidRPr="00B86EA5" w:rsidRDefault="00662A4C" w:rsidP="00662A4C">
      <w:pPr>
        <w:spacing w:after="0" w:line="240" w:lineRule="auto"/>
        <w:jc w:val="center"/>
        <w:rPr>
          <w:rFonts w:ascii="Times New Roman" w:eastAsia="Times New Roman" w:hAnsi="Times New Roman"/>
          <w:color w:val="000000"/>
          <w:sz w:val="28"/>
          <w:szCs w:val="28"/>
          <w:lang w:eastAsia="uk-UA"/>
        </w:rPr>
      </w:pPr>
    </w:p>
    <w:p w:rsidR="00662A4C" w:rsidRPr="00B86EA5" w:rsidRDefault="00662A4C" w:rsidP="00662A4C">
      <w:pPr>
        <w:spacing w:after="0" w:line="240" w:lineRule="auto"/>
        <w:rPr>
          <w:rFonts w:ascii="Times New Roman" w:eastAsia="Times New Roman" w:hAnsi="Times New Roman"/>
          <w:b/>
          <w:color w:val="000000"/>
          <w:sz w:val="28"/>
          <w:szCs w:val="28"/>
          <w:lang w:eastAsia="uk-UA"/>
        </w:rPr>
      </w:pPr>
      <w:r w:rsidRPr="00B86EA5">
        <w:rPr>
          <w:rFonts w:ascii="Times New Roman" w:eastAsia="Times New Roman" w:hAnsi="Times New Roman"/>
          <w:b/>
          <w:color w:val="000000"/>
          <w:sz w:val="28"/>
          <w:szCs w:val="28"/>
          <w:lang w:eastAsia="uk-UA"/>
        </w:rPr>
        <w:t xml:space="preserve">  21 грудня 2021 р                  </w:t>
      </w:r>
      <w:proofErr w:type="spellStart"/>
      <w:r w:rsidRPr="00B86EA5">
        <w:rPr>
          <w:rFonts w:ascii="Times New Roman" w:eastAsia="Times New Roman" w:hAnsi="Times New Roman"/>
          <w:b/>
          <w:color w:val="000000"/>
          <w:sz w:val="28"/>
          <w:szCs w:val="28"/>
          <w:lang w:eastAsia="uk-UA"/>
        </w:rPr>
        <w:t>смт</w:t>
      </w:r>
      <w:proofErr w:type="spellEnd"/>
      <w:r w:rsidRPr="00B86EA5">
        <w:rPr>
          <w:rFonts w:ascii="Times New Roman" w:eastAsia="Times New Roman" w:hAnsi="Times New Roman"/>
          <w:b/>
          <w:color w:val="000000"/>
          <w:sz w:val="28"/>
          <w:szCs w:val="28"/>
          <w:lang w:eastAsia="uk-UA"/>
        </w:rPr>
        <w:t>. Солотвин</w:t>
      </w:r>
      <w:r w:rsidRPr="00B86EA5">
        <w:rPr>
          <w:rFonts w:ascii="Times New Roman" w:eastAsia="Times New Roman" w:hAnsi="Times New Roman"/>
          <w:color w:val="000000"/>
          <w:sz w:val="28"/>
          <w:szCs w:val="28"/>
          <w:lang w:eastAsia="uk-UA"/>
        </w:rPr>
        <w:t xml:space="preserve">                                </w:t>
      </w:r>
      <w:r w:rsidRPr="00B86EA5">
        <w:rPr>
          <w:rFonts w:ascii="Times New Roman" w:eastAsia="Times New Roman" w:hAnsi="Times New Roman"/>
          <w:b/>
          <w:color w:val="000000"/>
          <w:sz w:val="28"/>
          <w:szCs w:val="28"/>
          <w:lang w:eastAsia="uk-UA"/>
        </w:rPr>
        <w:t>№866/15/2021</w:t>
      </w:r>
    </w:p>
    <w:p w:rsidR="00662A4C" w:rsidRPr="00B86EA5" w:rsidRDefault="00662A4C" w:rsidP="00662A4C">
      <w:pPr>
        <w:spacing w:after="0" w:line="240" w:lineRule="auto"/>
        <w:rPr>
          <w:rFonts w:ascii="Times New Roman" w:eastAsia="Times New Roman" w:hAnsi="Times New Roman"/>
          <w:color w:val="000000"/>
          <w:sz w:val="28"/>
          <w:szCs w:val="28"/>
          <w:lang w:eastAsia="uk-UA"/>
        </w:rPr>
      </w:pPr>
    </w:p>
    <w:p w:rsidR="00662A4C" w:rsidRPr="00B86EA5" w:rsidRDefault="00662A4C" w:rsidP="00662A4C">
      <w:pPr>
        <w:spacing w:after="0" w:line="240" w:lineRule="auto"/>
        <w:rPr>
          <w:rFonts w:ascii="Times New Roman" w:eastAsia="Times New Roman" w:hAnsi="Times New Roman"/>
          <w:color w:val="000000"/>
          <w:sz w:val="28"/>
          <w:szCs w:val="28"/>
          <w:lang w:eastAsia="uk-UA"/>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218"/>
      </w:tblGrid>
      <w:tr w:rsidR="00662A4C" w:rsidRPr="00B86EA5" w:rsidTr="000569D6">
        <w:tc>
          <w:tcPr>
            <w:tcW w:w="4218" w:type="dxa"/>
            <w:tcMar>
              <w:top w:w="0" w:type="dxa"/>
              <w:left w:w="116" w:type="dxa"/>
              <w:bottom w:w="0" w:type="dxa"/>
              <w:right w:w="116" w:type="dxa"/>
            </w:tcMar>
            <w:hideMark/>
          </w:tcPr>
          <w:p w:rsidR="00662A4C" w:rsidRPr="00B86EA5" w:rsidRDefault="00662A4C" w:rsidP="000569D6">
            <w:pPr>
              <w:spacing w:after="0" w:line="240" w:lineRule="auto"/>
              <w:jc w:val="both"/>
              <w:rPr>
                <w:rFonts w:ascii="Times New Roman" w:eastAsia="Times New Roman" w:hAnsi="Times New Roman"/>
                <w:b/>
                <w:color w:val="000000"/>
                <w:sz w:val="28"/>
                <w:szCs w:val="28"/>
                <w:lang w:eastAsia="uk-UA"/>
              </w:rPr>
            </w:pPr>
            <w:bookmarkStart w:id="0" w:name="_GoBack"/>
            <w:r w:rsidRPr="00B86EA5">
              <w:rPr>
                <w:rFonts w:ascii="Times New Roman" w:eastAsia="Times New Roman" w:hAnsi="Times New Roman"/>
                <w:b/>
                <w:color w:val="000000"/>
                <w:sz w:val="28"/>
                <w:szCs w:val="28"/>
                <w:lang w:eastAsia="uk-UA"/>
              </w:rPr>
              <w:t>Про оголошення аукціону на продовження договору оренди майна комунальної власності</w:t>
            </w:r>
          </w:p>
          <w:p w:rsidR="00662A4C" w:rsidRPr="00B86EA5" w:rsidRDefault="00662A4C" w:rsidP="000569D6">
            <w:pPr>
              <w:spacing w:after="0" w:line="240" w:lineRule="auto"/>
              <w:jc w:val="both"/>
              <w:rPr>
                <w:rFonts w:ascii="Times New Roman" w:eastAsia="Times New Roman" w:hAnsi="Times New Roman"/>
                <w:b/>
                <w:color w:val="000000"/>
                <w:sz w:val="28"/>
                <w:szCs w:val="28"/>
                <w:lang w:eastAsia="uk-UA"/>
              </w:rPr>
            </w:pPr>
            <w:proofErr w:type="spellStart"/>
            <w:r w:rsidRPr="00B86EA5">
              <w:rPr>
                <w:rFonts w:ascii="Times New Roman" w:eastAsia="Times New Roman" w:hAnsi="Times New Roman"/>
                <w:b/>
                <w:color w:val="000000"/>
                <w:sz w:val="28"/>
                <w:szCs w:val="28"/>
                <w:lang w:eastAsia="uk-UA"/>
              </w:rPr>
              <w:t>Солотвинської</w:t>
            </w:r>
            <w:proofErr w:type="spellEnd"/>
            <w:r w:rsidRPr="00B86EA5">
              <w:rPr>
                <w:rFonts w:ascii="Times New Roman" w:eastAsia="Times New Roman" w:hAnsi="Times New Roman"/>
                <w:b/>
                <w:color w:val="000000"/>
                <w:sz w:val="28"/>
                <w:szCs w:val="28"/>
                <w:lang w:eastAsia="uk-UA"/>
              </w:rPr>
              <w:t xml:space="preserve"> селищної територіальної громади</w:t>
            </w:r>
            <w:bookmarkEnd w:id="0"/>
          </w:p>
        </w:tc>
      </w:tr>
    </w:tbl>
    <w:p w:rsidR="00662A4C" w:rsidRPr="00B86EA5" w:rsidRDefault="00662A4C" w:rsidP="00662A4C">
      <w:pPr>
        <w:spacing w:after="0" w:line="240" w:lineRule="auto"/>
        <w:rPr>
          <w:rFonts w:ascii="Times New Roman" w:eastAsia="Times New Roman" w:hAnsi="Times New Roman"/>
          <w:color w:val="000000"/>
          <w:sz w:val="28"/>
          <w:szCs w:val="28"/>
          <w:lang w:eastAsia="uk-UA"/>
        </w:rPr>
      </w:pPr>
    </w:p>
    <w:p w:rsidR="00662A4C" w:rsidRPr="00B86EA5" w:rsidRDefault="00662A4C" w:rsidP="00662A4C">
      <w:pPr>
        <w:autoSpaceDE w:val="0"/>
        <w:autoSpaceDN w:val="0"/>
        <w:spacing w:after="0" w:line="240" w:lineRule="auto"/>
        <w:rPr>
          <w:rFonts w:ascii="Times New Roman" w:eastAsia="Times New Roman" w:hAnsi="Times New Roman"/>
          <w:sz w:val="28"/>
          <w:szCs w:val="28"/>
          <w:lang w:eastAsia="ru-RU"/>
        </w:rPr>
      </w:pPr>
      <w:r w:rsidRPr="00B86EA5">
        <w:rPr>
          <w:rFonts w:ascii="Times New Roman" w:eastAsia="Times New Roman" w:hAnsi="Times New Roman"/>
          <w:b/>
          <w:bCs/>
          <w:color w:val="000000"/>
          <w:sz w:val="28"/>
          <w:szCs w:val="28"/>
          <w:lang w:eastAsia="uk-UA"/>
        </w:rPr>
        <w:t>        </w:t>
      </w:r>
      <w:r w:rsidRPr="00B86EA5">
        <w:rPr>
          <w:rFonts w:ascii="Times New Roman" w:eastAsia="Times New Roman" w:hAnsi="Times New Roman"/>
          <w:color w:val="000000"/>
          <w:sz w:val="28"/>
          <w:szCs w:val="28"/>
          <w:lang w:eastAsia="uk-UA"/>
        </w:rPr>
        <w:t xml:space="preserve">Відповідно до статті 60 Закону України «Про місцеве самоврядування в Україні», Закону України «Про оренду державного та комунального майна», постанови Кабінету Міністрів України від 03.06.2020 року № 483 «Деякі питання оренди державного та комунального майна», рішення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ради від 20 серпня 2021 року № 543/10/2021 «Про затвердження Положення про оренду майна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територіальної громади та забезпечення відносин у сфері оренди комунального майна», розглянувши заяву фізичної особи - підприємця </w:t>
      </w:r>
      <w:proofErr w:type="spellStart"/>
      <w:r w:rsidRPr="00B86EA5">
        <w:rPr>
          <w:rFonts w:ascii="Times New Roman" w:eastAsia="Times New Roman" w:hAnsi="Times New Roman"/>
          <w:color w:val="000000"/>
          <w:sz w:val="28"/>
          <w:szCs w:val="28"/>
          <w:lang w:eastAsia="uk-UA"/>
        </w:rPr>
        <w:t>Бабійчука</w:t>
      </w:r>
      <w:proofErr w:type="spellEnd"/>
      <w:r w:rsidRPr="00B86EA5">
        <w:rPr>
          <w:rFonts w:ascii="Times New Roman" w:eastAsia="Times New Roman" w:hAnsi="Times New Roman"/>
          <w:color w:val="000000"/>
          <w:sz w:val="28"/>
          <w:szCs w:val="28"/>
          <w:lang w:eastAsia="uk-UA"/>
        </w:rPr>
        <w:t xml:space="preserve"> Василя Миколайовича про</w:t>
      </w:r>
      <w:r w:rsidRPr="00B86EA5">
        <w:rPr>
          <w:rFonts w:ascii="Times New Roman" w:eastAsiaTheme="minorHAnsi" w:hAnsi="Times New Roman"/>
          <w:sz w:val="28"/>
          <w:szCs w:val="28"/>
        </w:rPr>
        <w:t xml:space="preserve"> продовження договору оренди частини приміщення по вул. Січових Стрільців, буд. 4, що розташоване  в </w:t>
      </w:r>
      <w:proofErr w:type="spellStart"/>
      <w:r w:rsidRPr="00B86EA5">
        <w:rPr>
          <w:rFonts w:ascii="Times New Roman" w:eastAsiaTheme="minorHAnsi" w:hAnsi="Times New Roman"/>
          <w:sz w:val="28"/>
          <w:szCs w:val="28"/>
        </w:rPr>
        <w:t>смт</w:t>
      </w:r>
      <w:proofErr w:type="spellEnd"/>
      <w:r w:rsidRPr="00B86EA5">
        <w:rPr>
          <w:rFonts w:ascii="Times New Roman" w:eastAsiaTheme="minorHAnsi" w:hAnsi="Times New Roman"/>
          <w:sz w:val="28"/>
          <w:szCs w:val="28"/>
        </w:rPr>
        <w:t>. Солотвин</w:t>
      </w:r>
      <w:r w:rsidRPr="00B86EA5">
        <w:rPr>
          <w:rFonts w:ascii="Times New Roman" w:eastAsia="Times New Roman" w:hAnsi="Times New Roman"/>
          <w:color w:val="000000"/>
          <w:sz w:val="28"/>
          <w:szCs w:val="28"/>
          <w:lang w:eastAsia="uk-UA"/>
        </w:rPr>
        <w:t xml:space="preserve">, з метою підвищення ефективності використання об’єктів нерухомого майна комунальної власності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територіальної громади, </w:t>
      </w:r>
      <w:proofErr w:type="spellStart"/>
      <w:r w:rsidRPr="00B86EA5">
        <w:rPr>
          <w:rFonts w:ascii="Times New Roman" w:hAnsi="Times New Roman"/>
          <w:color w:val="000000"/>
          <w:sz w:val="28"/>
          <w:szCs w:val="28"/>
        </w:rPr>
        <w:t>Солотвинська</w:t>
      </w:r>
      <w:proofErr w:type="spellEnd"/>
      <w:r w:rsidRPr="00B86EA5">
        <w:rPr>
          <w:rFonts w:ascii="Times New Roman" w:hAnsi="Times New Roman"/>
          <w:color w:val="000000"/>
          <w:sz w:val="28"/>
          <w:szCs w:val="28"/>
        </w:rPr>
        <w:t xml:space="preserve"> </w:t>
      </w:r>
      <w:r w:rsidRPr="00B86EA5">
        <w:rPr>
          <w:rFonts w:ascii="Times New Roman" w:eastAsia="Times New Roman" w:hAnsi="Times New Roman"/>
          <w:sz w:val="28"/>
          <w:szCs w:val="28"/>
          <w:lang w:eastAsia="ru-RU"/>
        </w:rPr>
        <w:t xml:space="preserve">селищна рада </w:t>
      </w:r>
    </w:p>
    <w:p w:rsidR="00662A4C" w:rsidRPr="00B86EA5" w:rsidRDefault="00662A4C" w:rsidP="00662A4C">
      <w:pPr>
        <w:autoSpaceDE w:val="0"/>
        <w:autoSpaceDN w:val="0"/>
        <w:spacing w:after="0" w:line="240" w:lineRule="auto"/>
        <w:rPr>
          <w:rFonts w:ascii="Times New Roman" w:eastAsia="Times New Roman" w:hAnsi="Times New Roman"/>
          <w:sz w:val="28"/>
          <w:szCs w:val="28"/>
          <w:lang w:eastAsia="ru-RU"/>
        </w:rPr>
      </w:pPr>
      <w:r w:rsidRPr="00B86EA5">
        <w:rPr>
          <w:rFonts w:ascii="Times New Roman" w:eastAsia="Times New Roman" w:hAnsi="Times New Roman"/>
          <w:sz w:val="28"/>
          <w:szCs w:val="28"/>
          <w:lang w:eastAsia="ru-RU"/>
        </w:rPr>
        <w:t xml:space="preserve">                                                       </w:t>
      </w:r>
    </w:p>
    <w:p w:rsidR="00662A4C" w:rsidRPr="00B86EA5" w:rsidRDefault="00662A4C" w:rsidP="00662A4C">
      <w:pPr>
        <w:spacing w:after="0" w:line="240" w:lineRule="auto"/>
        <w:jc w:val="center"/>
        <w:rPr>
          <w:rFonts w:ascii="Times New Roman" w:eastAsia="Times New Roman" w:hAnsi="Times New Roman"/>
          <w:sz w:val="28"/>
          <w:szCs w:val="28"/>
          <w:lang w:eastAsia="ru-RU"/>
        </w:rPr>
      </w:pPr>
      <w:r w:rsidRPr="00B86EA5">
        <w:rPr>
          <w:rFonts w:ascii="Times New Roman" w:eastAsia="Times New Roman" w:hAnsi="Times New Roman"/>
          <w:b/>
          <w:sz w:val="28"/>
          <w:szCs w:val="28"/>
          <w:lang w:eastAsia="ru-RU"/>
        </w:rPr>
        <w:t>ВИРІШИЛА</w:t>
      </w:r>
      <w:r w:rsidRPr="00B86EA5">
        <w:rPr>
          <w:rFonts w:ascii="Times New Roman" w:eastAsia="Times New Roman" w:hAnsi="Times New Roman"/>
          <w:sz w:val="28"/>
          <w:szCs w:val="28"/>
          <w:lang w:eastAsia="ru-RU"/>
        </w:rPr>
        <w:t>:</w:t>
      </w:r>
    </w:p>
    <w:p w:rsidR="00662A4C" w:rsidRPr="00B86EA5" w:rsidRDefault="00662A4C" w:rsidP="00662A4C">
      <w:pPr>
        <w:spacing w:after="0" w:line="240" w:lineRule="auto"/>
        <w:rPr>
          <w:rFonts w:ascii="Times New Roman" w:eastAsia="Times New Roman" w:hAnsi="Times New Roman"/>
          <w:b/>
          <w:bCs/>
          <w:color w:val="000000"/>
          <w:sz w:val="28"/>
          <w:szCs w:val="28"/>
          <w:lang w:eastAsia="uk-UA"/>
        </w:rPr>
      </w:pPr>
    </w:p>
    <w:p w:rsidR="00662A4C" w:rsidRPr="00B86EA5" w:rsidRDefault="00662A4C" w:rsidP="00662A4C">
      <w:pPr>
        <w:tabs>
          <w:tab w:val="left" w:pos="851"/>
        </w:tabs>
        <w:spacing w:after="0" w:line="240" w:lineRule="auto"/>
        <w:contextualSpacing/>
        <w:jc w:val="both"/>
        <w:rPr>
          <w:rFonts w:ascii="Times New Roman" w:eastAsia="Times New Roman" w:hAnsi="Times New Roman"/>
          <w:bCs/>
          <w:color w:val="000000"/>
          <w:sz w:val="28"/>
          <w:szCs w:val="28"/>
          <w:lang w:eastAsia="uk-UA"/>
        </w:rPr>
      </w:pPr>
      <w:r w:rsidRPr="00B86EA5">
        <w:rPr>
          <w:rFonts w:ascii="Times New Roman" w:eastAsia="Times New Roman" w:hAnsi="Times New Roman"/>
          <w:bCs/>
          <w:color w:val="000000"/>
          <w:sz w:val="28"/>
          <w:szCs w:val="28"/>
          <w:lang w:eastAsia="uk-UA"/>
        </w:rPr>
        <w:t xml:space="preserve">Продовжити договір оренди шляхом оголошення аукціону в електронній торговій системі на частину нежитлового приміщення (№ 1, 3 та 5 згідно з експлікацією технічного паспорта) загальною площею 83,6 кв. м будівлі за адресою: вул. Січових Стрільців, буд. 4, </w:t>
      </w:r>
      <w:proofErr w:type="spellStart"/>
      <w:r w:rsidRPr="00B86EA5">
        <w:rPr>
          <w:rFonts w:ascii="Times New Roman" w:eastAsia="Times New Roman" w:hAnsi="Times New Roman"/>
          <w:bCs/>
          <w:color w:val="000000"/>
          <w:sz w:val="28"/>
          <w:szCs w:val="28"/>
          <w:lang w:eastAsia="uk-UA"/>
        </w:rPr>
        <w:t>смт</w:t>
      </w:r>
      <w:proofErr w:type="spellEnd"/>
      <w:r w:rsidRPr="00B86EA5">
        <w:rPr>
          <w:rFonts w:ascii="Times New Roman" w:eastAsia="Times New Roman" w:hAnsi="Times New Roman"/>
          <w:bCs/>
          <w:color w:val="000000"/>
          <w:sz w:val="28"/>
          <w:szCs w:val="28"/>
          <w:lang w:eastAsia="uk-UA"/>
        </w:rPr>
        <w:t xml:space="preserve">. Солотвин, Івано-Франківський район, Івано-Франківська область, за результатами якого чинний договір оренди від 16 грудня 2011 року  строком дії 10 років  може бути продовжений з існуючим орендарем ФОП </w:t>
      </w:r>
      <w:proofErr w:type="spellStart"/>
      <w:r w:rsidRPr="00B86EA5">
        <w:rPr>
          <w:rFonts w:ascii="Times New Roman" w:eastAsia="Times New Roman" w:hAnsi="Times New Roman"/>
          <w:bCs/>
          <w:color w:val="000000"/>
          <w:sz w:val="28"/>
          <w:szCs w:val="28"/>
          <w:lang w:eastAsia="uk-UA"/>
        </w:rPr>
        <w:t>Бабійчуком</w:t>
      </w:r>
      <w:proofErr w:type="spellEnd"/>
      <w:r w:rsidRPr="00B86EA5">
        <w:rPr>
          <w:rFonts w:ascii="Times New Roman" w:eastAsia="Times New Roman" w:hAnsi="Times New Roman"/>
          <w:bCs/>
          <w:color w:val="000000"/>
          <w:sz w:val="28"/>
          <w:szCs w:val="28"/>
          <w:lang w:eastAsia="uk-UA"/>
        </w:rPr>
        <w:t xml:space="preserve"> В.М., і який має переважне право або укладений з новим орендарем.</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Затвердити умови оренди на яких проводиться аукціон на продовження договору оренди:</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спосіб проведення аукціону – аукціон на продовження договору оренди;</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розмір стартової орендної плати об</w:t>
      </w:r>
      <w:r w:rsidRPr="00B86EA5">
        <w:rPr>
          <w:rFonts w:ascii="Times New Roman" w:eastAsia="Times New Roman" w:hAnsi="Times New Roman"/>
          <w:color w:val="000000"/>
          <w:sz w:val="28"/>
          <w:szCs w:val="28"/>
          <w:lang w:val="ru-RU" w:eastAsia="uk-UA"/>
        </w:rPr>
        <w:t>’</w:t>
      </w:r>
      <w:proofErr w:type="spellStart"/>
      <w:r w:rsidRPr="00B86EA5">
        <w:rPr>
          <w:rFonts w:ascii="Times New Roman" w:eastAsia="Times New Roman" w:hAnsi="Times New Roman"/>
          <w:color w:val="000000"/>
          <w:sz w:val="28"/>
          <w:szCs w:val="28"/>
          <w:lang w:eastAsia="uk-UA"/>
        </w:rPr>
        <w:t>єкта</w:t>
      </w:r>
      <w:proofErr w:type="spellEnd"/>
      <w:r w:rsidRPr="00B86EA5">
        <w:rPr>
          <w:rFonts w:ascii="Times New Roman" w:eastAsia="Times New Roman" w:hAnsi="Times New Roman"/>
          <w:color w:val="000000"/>
          <w:sz w:val="28"/>
          <w:szCs w:val="28"/>
          <w:lang w:eastAsia="uk-UA"/>
        </w:rPr>
        <w:t xml:space="preserve"> оренди 1829,68 гривень;</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lastRenderedPageBreak/>
        <w:t>-  строк оренди – 5 (п’ять) років;</w:t>
      </w:r>
    </w:p>
    <w:p w:rsidR="00662A4C" w:rsidRPr="00B86EA5" w:rsidRDefault="00662A4C" w:rsidP="00662A4C">
      <w:pPr>
        <w:tabs>
          <w:tab w:val="left" w:pos="567"/>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цільове використання – здійснення підприємницької діяльності (виготовлення та продаж меблів та меблевої продукції);</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розмір мінімального кроку підвищення стартової  орендної плати під час аукціону – встановлюється на рівні 1 відсотка стартової орендної плати об’єкта оренди - 18,30 гривень;</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розмір гарантійного внеску для чинного орендаря - встановлюється у розмірі половини стартової орендної плати на один місяць – 914,84 гривень, для потенційного орендаря – не менше 0,5 % розміру мінімальної заробітної плати встановленого станом на 1 січня поточного року;</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реєстраційний  внесок – сума коштів у розмірі 0,1 мінімальної заробітної плати, діючої станом на  1 січня поточного року;</w:t>
      </w:r>
    </w:p>
    <w:p w:rsidR="00662A4C" w:rsidRPr="00B86EA5" w:rsidRDefault="00662A4C" w:rsidP="00662A4C">
      <w:pPr>
        <w:tabs>
          <w:tab w:val="left" w:pos="851"/>
        </w:tabs>
        <w:spacing w:after="0" w:line="240" w:lineRule="auto"/>
        <w:contextualSpacing/>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 чинний орендар має переважне право на продовження договору оренди в ході аукціону за умови, що він бере  участь у такому аукціоні та зробив закриту цінову пропозицію, яка є меншою, ніж розмір орендної плати.</w:t>
      </w:r>
    </w:p>
    <w:p w:rsidR="00662A4C" w:rsidRPr="00B86EA5" w:rsidRDefault="00662A4C" w:rsidP="00662A4C">
      <w:pPr>
        <w:tabs>
          <w:tab w:val="left" w:pos="0"/>
        </w:tabs>
        <w:suppressAutoHyphens/>
        <w:spacing w:after="0" w:line="240" w:lineRule="auto"/>
        <w:jc w:val="both"/>
        <w:rPr>
          <w:rFonts w:ascii="Times New Roman" w:eastAsia="Times New Roman" w:hAnsi="Times New Roman"/>
          <w:color w:val="000000"/>
          <w:sz w:val="28"/>
          <w:szCs w:val="28"/>
          <w:lang w:eastAsia="uk-UA"/>
        </w:rPr>
      </w:pPr>
      <w:r w:rsidRPr="00B86EA5">
        <w:rPr>
          <w:rFonts w:ascii="Times New Roman" w:eastAsia="Times New Roman" w:hAnsi="Times New Roman"/>
          <w:color w:val="000000"/>
          <w:sz w:val="28"/>
          <w:szCs w:val="28"/>
          <w:lang w:eastAsia="uk-UA"/>
        </w:rPr>
        <w:t>3. Відділу комунальної власності, містобудування та архітектури, житлово-комунального господарства</w:t>
      </w:r>
      <w:r w:rsidRPr="00B86EA5">
        <w:rPr>
          <w:rFonts w:ascii="Times New Roman" w:eastAsia="Times New Roman" w:hAnsi="Times New Roman"/>
          <w:i/>
          <w:color w:val="000000"/>
          <w:sz w:val="28"/>
          <w:szCs w:val="28"/>
          <w:lang w:eastAsia="uk-UA"/>
        </w:rPr>
        <w:t xml:space="preserve"> </w:t>
      </w:r>
      <w:r w:rsidRPr="00B86EA5">
        <w:rPr>
          <w:rFonts w:ascii="Times New Roman" w:eastAsia="Times New Roman" w:hAnsi="Times New Roman"/>
          <w:color w:val="000000"/>
          <w:sz w:val="28"/>
          <w:szCs w:val="28"/>
          <w:lang w:eastAsia="uk-UA"/>
        </w:rPr>
        <w:t>селищної</w:t>
      </w:r>
      <w:r w:rsidRPr="00B86EA5">
        <w:rPr>
          <w:rFonts w:ascii="Times New Roman" w:eastAsia="Times New Roman" w:hAnsi="Times New Roman"/>
          <w:i/>
          <w:color w:val="000000"/>
          <w:sz w:val="28"/>
          <w:szCs w:val="28"/>
          <w:lang w:eastAsia="uk-UA"/>
        </w:rPr>
        <w:t xml:space="preserve"> </w:t>
      </w:r>
      <w:r w:rsidRPr="00B86EA5">
        <w:rPr>
          <w:rFonts w:ascii="Times New Roman" w:eastAsia="Times New Roman" w:hAnsi="Times New Roman"/>
          <w:color w:val="000000"/>
          <w:sz w:val="28"/>
          <w:szCs w:val="28"/>
          <w:lang w:eastAsia="uk-UA"/>
        </w:rPr>
        <w:t>ради (М.</w:t>
      </w:r>
      <w:proofErr w:type="spellStart"/>
      <w:r w:rsidRPr="00B86EA5">
        <w:rPr>
          <w:rFonts w:ascii="Times New Roman" w:eastAsia="Times New Roman" w:hAnsi="Times New Roman"/>
          <w:color w:val="000000"/>
          <w:sz w:val="28"/>
          <w:szCs w:val="28"/>
          <w:lang w:eastAsia="uk-UA"/>
        </w:rPr>
        <w:t>Волочій</w:t>
      </w:r>
      <w:proofErr w:type="spellEnd"/>
      <w:r w:rsidRPr="00B86EA5">
        <w:rPr>
          <w:rFonts w:ascii="Times New Roman" w:eastAsia="Times New Roman" w:hAnsi="Times New Roman"/>
          <w:color w:val="000000"/>
          <w:sz w:val="28"/>
          <w:szCs w:val="28"/>
          <w:lang w:eastAsia="uk-UA"/>
        </w:rPr>
        <w:t>) оприлюднити оголошення про проведення аукціону на продовження  договору оренди даного приміщення в електронній торговій системі протягом десяти робочих днів з дати прийняття рішення та провести дії, визначені Порядком передачі майна в оренду.</w:t>
      </w:r>
    </w:p>
    <w:p w:rsidR="00662A4C" w:rsidRPr="00B86EA5" w:rsidRDefault="00662A4C" w:rsidP="00662A4C">
      <w:pPr>
        <w:tabs>
          <w:tab w:val="left" w:pos="0"/>
        </w:tabs>
        <w:suppressAutoHyphens/>
        <w:spacing w:after="0" w:line="240" w:lineRule="auto"/>
        <w:jc w:val="both"/>
        <w:rPr>
          <w:rFonts w:ascii="Times New Roman" w:eastAsia="Times New Roman" w:hAnsi="Times New Roman"/>
          <w:sz w:val="28"/>
          <w:szCs w:val="28"/>
          <w:lang w:eastAsia="ar-SA"/>
        </w:rPr>
      </w:pPr>
      <w:r w:rsidRPr="00B86EA5">
        <w:rPr>
          <w:rFonts w:ascii="Times New Roman" w:eastAsia="Times New Roman" w:hAnsi="Times New Roman"/>
          <w:color w:val="000000"/>
          <w:sz w:val="28"/>
          <w:szCs w:val="28"/>
          <w:lang w:eastAsia="uk-UA"/>
        </w:rPr>
        <w:t xml:space="preserve">4. </w:t>
      </w:r>
      <w:r w:rsidRPr="00B86EA5">
        <w:rPr>
          <w:rFonts w:ascii="Times New Roman" w:eastAsia="Times New Roman" w:hAnsi="Times New Roman"/>
          <w:color w:val="000000"/>
          <w:sz w:val="28"/>
          <w:szCs w:val="28"/>
          <w:lang w:val="ru-RU" w:eastAsia="uk-UA"/>
        </w:rPr>
        <w:t xml:space="preserve">Контроль за </w:t>
      </w:r>
      <w:proofErr w:type="spellStart"/>
      <w:r w:rsidRPr="00B86EA5">
        <w:rPr>
          <w:rFonts w:ascii="Times New Roman" w:eastAsia="Times New Roman" w:hAnsi="Times New Roman"/>
          <w:color w:val="000000"/>
          <w:sz w:val="28"/>
          <w:szCs w:val="28"/>
          <w:lang w:val="ru-RU" w:eastAsia="uk-UA"/>
        </w:rPr>
        <w:t>виконанням</w:t>
      </w:r>
      <w:proofErr w:type="spellEnd"/>
      <w:r w:rsidRPr="00B86EA5">
        <w:rPr>
          <w:rFonts w:ascii="Times New Roman" w:eastAsia="Times New Roman" w:hAnsi="Times New Roman"/>
          <w:color w:val="000000"/>
          <w:sz w:val="28"/>
          <w:szCs w:val="28"/>
          <w:lang w:val="ru-RU" w:eastAsia="uk-UA"/>
        </w:rPr>
        <w:t xml:space="preserve"> </w:t>
      </w:r>
      <w:proofErr w:type="spellStart"/>
      <w:r w:rsidRPr="00B86EA5">
        <w:rPr>
          <w:rFonts w:ascii="Times New Roman" w:eastAsia="Times New Roman" w:hAnsi="Times New Roman"/>
          <w:color w:val="000000"/>
          <w:sz w:val="28"/>
          <w:szCs w:val="28"/>
          <w:lang w:val="ru-RU" w:eastAsia="uk-UA"/>
        </w:rPr>
        <w:t>рішення</w:t>
      </w:r>
      <w:proofErr w:type="spellEnd"/>
      <w:r w:rsidRPr="00B86EA5">
        <w:rPr>
          <w:rFonts w:ascii="Times New Roman" w:eastAsia="Times New Roman" w:hAnsi="Times New Roman"/>
          <w:color w:val="000000"/>
          <w:sz w:val="28"/>
          <w:szCs w:val="28"/>
          <w:lang w:val="ru-RU" w:eastAsia="uk-UA"/>
        </w:rPr>
        <w:t xml:space="preserve"> </w:t>
      </w:r>
      <w:proofErr w:type="spellStart"/>
      <w:r w:rsidRPr="00B86EA5">
        <w:rPr>
          <w:rFonts w:ascii="Times New Roman" w:eastAsia="Times New Roman" w:hAnsi="Times New Roman"/>
          <w:color w:val="000000"/>
          <w:sz w:val="28"/>
          <w:szCs w:val="28"/>
          <w:lang w:val="ru-RU" w:eastAsia="uk-UA"/>
        </w:rPr>
        <w:t>покласти</w:t>
      </w:r>
      <w:proofErr w:type="spellEnd"/>
      <w:r w:rsidRPr="00B86EA5">
        <w:rPr>
          <w:rFonts w:ascii="Times New Roman" w:eastAsia="Times New Roman" w:hAnsi="Times New Roman"/>
          <w:color w:val="000000"/>
          <w:sz w:val="28"/>
          <w:szCs w:val="28"/>
          <w:lang w:val="ru-RU" w:eastAsia="uk-UA"/>
        </w:rPr>
        <w:t xml:space="preserve"> </w:t>
      </w:r>
      <w:r w:rsidRPr="00B86EA5">
        <w:rPr>
          <w:rFonts w:ascii="Times New Roman" w:eastAsia="Times New Roman" w:hAnsi="Times New Roman"/>
          <w:sz w:val="28"/>
          <w:szCs w:val="28"/>
          <w:lang w:val="ru-RU" w:eastAsia="ar-SA"/>
        </w:rPr>
        <w:t xml:space="preserve">на </w:t>
      </w:r>
      <w:r w:rsidRPr="00B86EA5">
        <w:rPr>
          <w:rFonts w:ascii="Times New Roman" w:eastAsia="Times New Roman" w:hAnsi="Times New Roman"/>
          <w:sz w:val="28"/>
          <w:szCs w:val="28"/>
          <w:lang w:eastAsia="ar-SA"/>
        </w:rPr>
        <w:t xml:space="preserve">заступника селищного голови Юрія Іванишина та </w:t>
      </w:r>
      <w:proofErr w:type="spellStart"/>
      <w:r w:rsidRPr="00B86EA5">
        <w:rPr>
          <w:rFonts w:ascii="Times New Roman" w:eastAsia="Times New Roman" w:hAnsi="Times New Roman"/>
          <w:sz w:val="28"/>
          <w:szCs w:val="28"/>
          <w:lang w:val="ru-RU" w:eastAsia="ar-SA"/>
        </w:rPr>
        <w:t>постійн</w:t>
      </w:r>
      <w:proofErr w:type="spellEnd"/>
      <w:r w:rsidRPr="00B86EA5">
        <w:rPr>
          <w:rFonts w:ascii="Times New Roman" w:eastAsia="Times New Roman" w:hAnsi="Times New Roman"/>
          <w:sz w:val="28"/>
          <w:szCs w:val="28"/>
          <w:lang w:eastAsia="ar-SA"/>
        </w:rPr>
        <w:t>у</w:t>
      </w:r>
      <w:r w:rsidRPr="00B86EA5">
        <w:rPr>
          <w:rFonts w:ascii="Times New Roman" w:eastAsia="Times New Roman" w:hAnsi="Times New Roman"/>
          <w:sz w:val="28"/>
          <w:szCs w:val="28"/>
          <w:lang w:val="ru-RU" w:eastAsia="ar-SA"/>
        </w:rPr>
        <w:t xml:space="preserve"> </w:t>
      </w:r>
      <w:proofErr w:type="spellStart"/>
      <w:r w:rsidRPr="00B86EA5">
        <w:rPr>
          <w:rFonts w:ascii="Times New Roman" w:eastAsia="Times New Roman" w:hAnsi="Times New Roman"/>
          <w:sz w:val="28"/>
          <w:szCs w:val="28"/>
          <w:lang w:val="ru-RU" w:eastAsia="ar-SA"/>
        </w:rPr>
        <w:t>комісі</w:t>
      </w:r>
      <w:proofErr w:type="spellEnd"/>
      <w:r w:rsidRPr="00B86EA5">
        <w:rPr>
          <w:rFonts w:ascii="Times New Roman" w:eastAsia="Times New Roman" w:hAnsi="Times New Roman"/>
          <w:sz w:val="28"/>
          <w:szCs w:val="28"/>
          <w:lang w:eastAsia="ar-SA"/>
        </w:rPr>
        <w:t xml:space="preserve">ю селищної ради з питань промисловості, лісового господарства, інфраструктури, транспорту, </w:t>
      </w:r>
      <w:proofErr w:type="spellStart"/>
      <w:r w:rsidRPr="00B86EA5">
        <w:rPr>
          <w:rFonts w:ascii="Times New Roman" w:eastAsia="Times New Roman" w:hAnsi="Times New Roman"/>
          <w:sz w:val="28"/>
          <w:szCs w:val="28"/>
          <w:lang w:eastAsia="ar-SA"/>
        </w:rPr>
        <w:t>зв</w:t>
      </w:r>
      <w:proofErr w:type="spellEnd"/>
      <w:r w:rsidRPr="00B86EA5">
        <w:rPr>
          <w:rFonts w:ascii="Times New Roman" w:eastAsia="Times New Roman" w:hAnsi="Times New Roman"/>
          <w:sz w:val="28"/>
          <w:szCs w:val="28"/>
          <w:lang w:val="ru-RU" w:eastAsia="ar-SA"/>
        </w:rPr>
        <w:t>’</w:t>
      </w:r>
      <w:proofErr w:type="spellStart"/>
      <w:r w:rsidRPr="00B86EA5">
        <w:rPr>
          <w:rFonts w:ascii="Times New Roman" w:eastAsia="Times New Roman" w:hAnsi="Times New Roman"/>
          <w:sz w:val="28"/>
          <w:szCs w:val="28"/>
          <w:lang w:eastAsia="ar-SA"/>
        </w:rPr>
        <w:t>язку</w:t>
      </w:r>
      <w:proofErr w:type="spellEnd"/>
      <w:r w:rsidRPr="00B86EA5">
        <w:rPr>
          <w:rFonts w:ascii="Times New Roman" w:eastAsia="Times New Roman" w:hAnsi="Times New Roman"/>
          <w:sz w:val="28"/>
          <w:szCs w:val="28"/>
          <w:lang w:eastAsia="ar-SA"/>
        </w:rPr>
        <w:t>, сфери послуг житлово-комунального господарства, дорожнього господарства (В.</w:t>
      </w:r>
      <w:proofErr w:type="spellStart"/>
      <w:r w:rsidRPr="00B86EA5">
        <w:rPr>
          <w:rFonts w:ascii="Times New Roman" w:eastAsia="Times New Roman" w:hAnsi="Times New Roman"/>
          <w:sz w:val="28"/>
          <w:szCs w:val="28"/>
          <w:lang w:eastAsia="ar-SA"/>
        </w:rPr>
        <w:t>Бабійчук</w:t>
      </w:r>
      <w:proofErr w:type="spellEnd"/>
      <w:r w:rsidRPr="00B86EA5">
        <w:rPr>
          <w:rFonts w:ascii="Times New Roman" w:eastAsia="Times New Roman" w:hAnsi="Times New Roman"/>
          <w:sz w:val="28"/>
          <w:szCs w:val="28"/>
          <w:lang w:eastAsia="ar-SA"/>
        </w:rPr>
        <w:t>).</w:t>
      </w:r>
    </w:p>
    <w:p w:rsidR="00662A4C" w:rsidRPr="00B86EA5" w:rsidRDefault="00662A4C" w:rsidP="00662A4C">
      <w:pPr>
        <w:rPr>
          <w:rFonts w:ascii="Times New Roman" w:eastAsiaTheme="minorHAnsi" w:hAnsi="Times New Roman"/>
          <w:b/>
          <w:sz w:val="28"/>
          <w:szCs w:val="28"/>
        </w:rPr>
      </w:pPr>
    </w:p>
    <w:p w:rsidR="00662A4C" w:rsidRPr="00B86EA5" w:rsidRDefault="00662A4C" w:rsidP="00662A4C">
      <w:pPr>
        <w:rPr>
          <w:rFonts w:ascii="Times New Roman" w:eastAsiaTheme="minorHAnsi" w:hAnsi="Times New Roman"/>
          <w:b/>
          <w:sz w:val="28"/>
          <w:szCs w:val="28"/>
        </w:rPr>
      </w:pPr>
    </w:p>
    <w:p w:rsidR="00662A4C" w:rsidRPr="00B86EA5" w:rsidRDefault="00662A4C" w:rsidP="00662A4C">
      <w:pPr>
        <w:rPr>
          <w:rFonts w:ascii="Times New Roman" w:eastAsiaTheme="minorHAnsi" w:hAnsi="Times New Roman"/>
          <w:b/>
          <w:sz w:val="28"/>
          <w:szCs w:val="28"/>
        </w:rPr>
      </w:pPr>
      <w:r w:rsidRPr="00B86EA5">
        <w:rPr>
          <w:rFonts w:ascii="Times New Roman" w:eastAsiaTheme="minorHAnsi" w:hAnsi="Times New Roman"/>
          <w:b/>
          <w:sz w:val="28"/>
          <w:szCs w:val="28"/>
        </w:rPr>
        <w:t xml:space="preserve">Селищний голова                                                                  </w:t>
      </w:r>
      <w:proofErr w:type="spellStart"/>
      <w:r w:rsidRPr="00B86EA5">
        <w:rPr>
          <w:rFonts w:ascii="Times New Roman" w:eastAsiaTheme="minorHAnsi" w:hAnsi="Times New Roman"/>
          <w:b/>
          <w:sz w:val="28"/>
          <w:szCs w:val="28"/>
        </w:rPr>
        <w:t>Манолій</w:t>
      </w:r>
      <w:proofErr w:type="spellEnd"/>
      <w:r w:rsidRPr="00B86EA5">
        <w:rPr>
          <w:rFonts w:ascii="Times New Roman" w:eastAsiaTheme="minorHAnsi" w:hAnsi="Times New Roman"/>
          <w:b/>
          <w:sz w:val="28"/>
          <w:szCs w:val="28"/>
        </w:rPr>
        <w:t xml:space="preserve"> ПІЦУРЯК</w:t>
      </w:r>
    </w:p>
    <w:p w:rsidR="00C704F2" w:rsidRPr="00662A4C" w:rsidRDefault="00C704F2" w:rsidP="00662A4C"/>
    <w:sectPr w:rsidR="00C704F2" w:rsidRPr="00662A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C5D16"/>
    <w:rsid w:val="00537FD8"/>
    <w:rsid w:val="00590D30"/>
    <w:rsid w:val="005A3355"/>
    <w:rsid w:val="00662A4C"/>
    <w:rsid w:val="006D3ECD"/>
    <w:rsid w:val="007456C6"/>
    <w:rsid w:val="007475BD"/>
    <w:rsid w:val="0078262A"/>
    <w:rsid w:val="007D6BC2"/>
    <w:rsid w:val="007D7A04"/>
    <w:rsid w:val="00861D86"/>
    <w:rsid w:val="009B0183"/>
    <w:rsid w:val="009E442E"/>
    <w:rsid w:val="00A33768"/>
    <w:rsid w:val="00A95CE3"/>
    <w:rsid w:val="00BC3B4E"/>
    <w:rsid w:val="00C24695"/>
    <w:rsid w:val="00C704F2"/>
    <w:rsid w:val="00CA1C33"/>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2389</Words>
  <Characters>1362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2022-05-24T11:03:00Z</dcterms:created>
  <dcterms:modified xsi:type="dcterms:W3CDTF">2022-05-24T11:03:00Z</dcterms:modified>
</cp:coreProperties>
</file>