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2B" w:rsidRDefault="0091422B" w:rsidP="0091422B">
      <w:pPr>
        <w:jc w:val="center"/>
        <w:rPr>
          <w:rFonts w:cstheme="minorBidi"/>
          <w:b/>
          <w:sz w:val="28"/>
          <w:szCs w:val="28"/>
        </w:rPr>
      </w:pPr>
      <w:r>
        <w:rPr>
          <w:rFonts w:cstheme="minorBidi"/>
          <w:noProof/>
          <w:sz w:val="28"/>
          <w:szCs w:val="28"/>
        </w:rPr>
        <w:drawing>
          <wp:inline distT="0" distB="0" distL="0" distR="0" wp14:anchorId="37B09E68" wp14:editId="0DB9BD7F">
            <wp:extent cx="424815" cy="6051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91422B" w:rsidRDefault="0091422B" w:rsidP="0091422B">
      <w:pPr>
        <w:jc w:val="center"/>
        <w:rPr>
          <w:rFonts w:cstheme="minorBidi"/>
          <w:b/>
          <w:sz w:val="28"/>
          <w:szCs w:val="28"/>
        </w:rPr>
      </w:pPr>
      <w:r>
        <w:rPr>
          <w:rFonts w:cstheme="minorBidi"/>
          <w:b/>
          <w:sz w:val="28"/>
          <w:szCs w:val="28"/>
        </w:rPr>
        <w:t>УКРАЇНА</w:t>
      </w:r>
    </w:p>
    <w:p w:rsidR="0091422B" w:rsidRDefault="0091422B" w:rsidP="0091422B">
      <w:pPr>
        <w:jc w:val="center"/>
        <w:rPr>
          <w:rFonts w:cstheme="minorBidi"/>
          <w:b/>
          <w:sz w:val="28"/>
          <w:szCs w:val="28"/>
        </w:rPr>
      </w:pPr>
      <w:r>
        <w:rPr>
          <w:rFonts w:cstheme="minorBidi"/>
          <w:b/>
          <w:sz w:val="28"/>
          <w:szCs w:val="28"/>
        </w:rPr>
        <w:t>СОЛОТВИНСЬКА СЕЛИЩНА РАДА</w:t>
      </w:r>
    </w:p>
    <w:p w:rsidR="0091422B" w:rsidRDefault="0091422B" w:rsidP="0091422B">
      <w:pPr>
        <w:jc w:val="center"/>
        <w:rPr>
          <w:rFonts w:cstheme="minorBidi"/>
          <w:b/>
          <w:sz w:val="28"/>
          <w:szCs w:val="28"/>
        </w:rPr>
      </w:pPr>
      <w:r>
        <w:rPr>
          <w:rFonts w:cstheme="minorBidi"/>
          <w:b/>
          <w:sz w:val="28"/>
          <w:szCs w:val="28"/>
        </w:rPr>
        <w:t>ІВАНО-ФРАНКІВСЬКИЙ РАЙОН ІВАНО-ФРАНКІВСЬКА ОБЛАСТЬ</w:t>
      </w:r>
    </w:p>
    <w:p w:rsidR="0091422B" w:rsidRDefault="0091422B" w:rsidP="0091422B">
      <w:pPr>
        <w:jc w:val="center"/>
        <w:rPr>
          <w:rFonts w:cstheme="minorBidi"/>
          <w:color w:val="000000"/>
          <w:sz w:val="28"/>
          <w:szCs w:val="28"/>
        </w:rPr>
      </w:pPr>
      <w:proofErr w:type="spellStart"/>
      <w:r>
        <w:rPr>
          <w:rFonts w:cstheme="minorBidi"/>
          <w:b/>
          <w:bCs/>
          <w:color w:val="000000"/>
          <w:sz w:val="28"/>
          <w:szCs w:val="28"/>
        </w:rPr>
        <w:t>Восьме</w:t>
      </w:r>
      <w:proofErr w:type="spellEnd"/>
      <w:r>
        <w:rPr>
          <w:rFonts w:cstheme="minorBidi"/>
          <w:b/>
          <w:bCs/>
          <w:color w:val="000000"/>
          <w:sz w:val="28"/>
          <w:szCs w:val="28"/>
        </w:rPr>
        <w:t xml:space="preserve"> </w:t>
      </w:r>
      <w:proofErr w:type="spellStart"/>
      <w:r>
        <w:rPr>
          <w:rFonts w:cstheme="minorBidi"/>
          <w:b/>
          <w:bCs/>
          <w:color w:val="000000"/>
          <w:sz w:val="28"/>
          <w:szCs w:val="28"/>
        </w:rPr>
        <w:t>демократичне</w:t>
      </w:r>
      <w:proofErr w:type="spellEnd"/>
      <w:r>
        <w:rPr>
          <w:rFonts w:cstheme="minorBidi"/>
          <w:b/>
          <w:bCs/>
          <w:color w:val="000000"/>
          <w:sz w:val="28"/>
          <w:szCs w:val="28"/>
        </w:rPr>
        <w:t xml:space="preserve"> </w:t>
      </w:r>
      <w:proofErr w:type="spellStart"/>
      <w:r>
        <w:rPr>
          <w:rFonts w:cstheme="minorBidi"/>
          <w:b/>
          <w:bCs/>
          <w:color w:val="000000"/>
          <w:sz w:val="28"/>
          <w:szCs w:val="28"/>
        </w:rPr>
        <w:t>скликання</w:t>
      </w:r>
      <w:proofErr w:type="spellEnd"/>
    </w:p>
    <w:p w:rsidR="0091422B" w:rsidRDefault="0091422B" w:rsidP="0091422B">
      <w:pPr>
        <w:tabs>
          <w:tab w:val="center" w:pos="4818"/>
          <w:tab w:val="left" w:pos="7706"/>
        </w:tabs>
        <w:jc w:val="center"/>
        <w:rPr>
          <w:rFonts w:cstheme="minorBidi"/>
          <w:b/>
          <w:bCs/>
          <w:color w:val="000000"/>
          <w:sz w:val="28"/>
          <w:szCs w:val="28"/>
        </w:rPr>
      </w:pPr>
      <w:proofErr w:type="spellStart"/>
      <w:r>
        <w:rPr>
          <w:rFonts w:cstheme="minorBidi"/>
          <w:b/>
          <w:bCs/>
          <w:color w:val="000000"/>
          <w:sz w:val="28"/>
          <w:szCs w:val="28"/>
        </w:rPr>
        <w:t>Тринадцята</w:t>
      </w:r>
      <w:proofErr w:type="spellEnd"/>
      <w:r>
        <w:rPr>
          <w:rFonts w:cstheme="minorBidi"/>
          <w:b/>
          <w:bCs/>
          <w:color w:val="000000"/>
          <w:sz w:val="28"/>
          <w:szCs w:val="28"/>
        </w:rPr>
        <w:t xml:space="preserve"> </w:t>
      </w:r>
      <w:proofErr w:type="spellStart"/>
      <w:r>
        <w:rPr>
          <w:rFonts w:cstheme="minorBidi"/>
          <w:b/>
          <w:bCs/>
          <w:color w:val="000000"/>
          <w:sz w:val="28"/>
          <w:szCs w:val="28"/>
        </w:rPr>
        <w:t>сесія</w:t>
      </w:r>
      <w:proofErr w:type="spellEnd"/>
    </w:p>
    <w:p w:rsidR="0091422B" w:rsidRDefault="0091422B" w:rsidP="0091422B">
      <w:pPr>
        <w:jc w:val="center"/>
        <w:rPr>
          <w:rFonts w:cstheme="minorBidi"/>
          <w:b/>
          <w:color w:val="000000"/>
          <w:sz w:val="28"/>
          <w:szCs w:val="28"/>
        </w:rPr>
      </w:pPr>
      <w:r>
        <w:rPr>
          <w:rFonts w:cstheme="minorBidi"/>
          <w:b/>
          <w:color w:val="000000"/>
          <w:sz w:val="28"/>
          <w:szCs w:val="28"/>
        </w:rPr>
        <w:t>(</w:t>
      </w:r>
      <w:proofErr w:type="gramStart"/>
      <w:r>
        <w:rPr>
          <w:rFonts w:cstheme="minorBidi"/>
          <w:b/>
          <w:color w:val="000000"/>
          <w:sz w:val="28"/>
          <w:szCs w:val="28"/>
        </w:rPr>
        <w:t>Друге</w:t>
      </w:r>
      <w:proofErr w:type="gramEnd"/>
      <w:r>
        <w:rPr>
          <w:rFonts w:cstheme="minorBidi"/>
          <w:b/>
          <w:color w:val="000000"/>
          <w:sz w:val="28"/>
          <w:szCs w:val="28"/>
        </w:rPr>
        <w:t xml:space="preserve"> </w:t>
      </w:r>
      <w:proofErr w:type="spellStart"/>
      <w:r>
        <w:rPr>
          <w:rFonts w:cstheme="minorBidi"/>
          <w:b/>
          <w:color w:val="000000"/>
          <w:sz w:val="28"/>
          <w:szCs w:val="28"/>
        </w:rPr>
        <w:t>пленарне</w:t>
      </w:r>
      <w:proofErr w:type="spellEnd"/>
      <w:r>
        <w:rPr>
          <w:rFonts w:cstheme="minorBidi"/>
          <w:b/>
          <w:color w:val="000000"/>
          <w:sz w:val="28"/>
          <w:szCs w:val="28"/>
        </w:rPr>
        <w:t xml:space="preserve"> </w:t>
      </w:r>
      <w:proofErr w:type="spellStart"/>
      <w:r>
        <w:rPr>
          <w:rFonts w:cstheme="minorBidi"/>
          <w:b/>
          <w:color w:val="000000"/>
          <w:sz w:val="28"/>
          <w:szCs w:val="28"/>
        </w:rPr>
        <w:t>засідання</w:t>
      </w:r>
      <w:proofErr w:type="spellEnd"/>
      <w:r>
        <w:rPr>
          <w:rFonts w:cstheme="minorBidi"/>
          <w:b/>
          <w:color w:val="000000"/>
          <w:sz w:val="28"/>
          <w:szCs w:val="28"/>
        </w:rPr>
        <w:t>)</w:t>
      </w:r>
    </w:p>
    <w:p w:rsidR="0091422B" w:rsidRDefault="0091422B" w:rsidP="0091422B">
      <w:pPr>
        <w:jc w:val="center"/>
        <w:rPr>
          <w:rFonts w:cstheme="minorBidi"/>
          <w:b/>
          <w:bCs/>
          <w:color w:val="000000"/>
          <w:sz w:val="28"/>
          <w:szCs w:val="28"/>
        </w:rPr>
      </w:pPr>
      <w:proofErr w:type="gramStart"/>
      <w:r>
        <w:rPr>
          <w:rFonts w:cstheme="minorBidi"/>
          <w:b/>
          <w:bCs/>
          <w:color w:val="000000"/>
          <w:sz w:val="28"/>
          <w:szCs w:val="28"/>
        </w:rPr>
        <w:t>Р</w:t>
      </w:r>
      <w:proofErr w:type="gramEnd"/>
      <w:r>
        <w:rPr>
          <w:rFonts w:cstheme="minorBidi"/>
          <w:b/>
          <w:bCs/>
          <w:color w:val="000000"/>
          <w:sz w:val="28"/>
          <w:szCs w:val="28"/>
        </w:rPr>
        <w:t>ІШЕННЯ</w:t>
      </w:r>
    </w:p>
    <w:p w:rsidR="0091422B" w:rsidRDefault="0091422B" w:rsidP="0091422B">
      <w:pPr>
        <w:jc w:val="center"/>
        <w:rPr>
          <w:rFonts w:cstheme="minorBidi"/>
          <w:color w:val="000000"/>
          <w:sz w:val="28"/>
          <w:szCs w:val="28"/>
        </w:rPr>
      </w:pPr>
    </w:p>
    <w:p w:rsidR="0091422B" w:rsidRDefault="0091422B" w:rsidP="0091422B">
      <w:pPr>
        <w:jc w:val="center"/>
        <w:rPr>
          <w:rFonts w:cstheme="minorBidi"/>
          <w:sz w:val="28"/>
          <w:szCs w:val="28"/>
        </w:rPr>
      </w:pPr>
      <w:r>
        <w:rPr>
          <w:rFonts w:cstheme="minorBidi"/>
          <w:b/>
          <w:color w:val="000000"/>
          <w:sz w:val="28"/>
          <w:szCs w:val="28"/>
        </w:rPr>
        <w:t xml:space="preserve">7 </w:t>
      </w:r>
      <w:proofErr w:type="spellStart"/>
      <w:r>
        <w:rPr>
          <w:rFonts w:cstheme="minorBidi"/>
          <w:b/>
          <w:color w:val="000000"/>
          <w:sz w:val="28"/>
          <w:szCs w:val="28"/>
        </w:rPr>
        <w:t>грудня</w:t>
      </w:r>
      <w:proofErr w:type="spellEnd"/>
      <w:r>
        <w:rPr>
          <w:rFonts w:cstheme="minorBidi"/>
          <w:b/>
          <w:color w:val="000000"/>
          <w:sz w:val="28"/>
          <w:szCs w:val="28"/>
        </w:rPr>
        <w:t xml:space="preserve"> 2021 </w:t>
      </w:r>
      <w:proofErr w:type="gramStart"/>
      <w:r>
        <w:rPr>
          <w:rFonts w:cstheme="minorBidi"/>
          <w:b/>
          <w:color w:val="000000"/>
          <w:sz w:val="28"/>
          <w:szCs w:val="28"/>
        </w:rPr>
        <w:t>р</w:t>
      </w:r>
      <w:proofErr w:type="gramEnd"/>
      <w:r>
        <w:rPr>
          <w:rFonts w:cstheme="minorBidi"/>
          <w:b/>
          <w:color w:val="000000"/>
          <w:sz w:val="28"/>
          <w:szCs w:val="28"/>
        </w:rPr>
        <w:t xml:space="preserve">                     </w:t>
      </w:r>
      <w:proofErr w:type="spellStart"/>
      <w:r>
        <w:rPr>
          <w:rFonts w:cstheme="minorBidi"/>
          <w:b/>
          <w:color w:val="000000"/>
          <w:sz w:val="28"/>
          <w:szCs w:val="28"/>
        </w:rPr>
        <w:t>смт</w:t>
      </w:r>
      <w:proofErr w:type="spellEnd"/>
      <w:r>
        <w:rPr>
          <w:rFonts w:cstheme="minorBidi"/>
          <w:b/>
          <w:color w:val="000000"/>
          <w:sz w:val="28"/>
          <w:szCs w:val="28"/>
        </w:rPr>
        <w:t>. Солотвин</w:t>
      </w:r>
      <w:r>
        <w:rPr>
          <w:rFonts w:cstheme="minorBidi"/>
          <w:color w:val="000000"/>
          <w:sz w:val="28"/>
          <w:szCs w:val="28"/>
        </w:rPr>
        <w:t xml:space="preserve">                     </w:t>
      </w:r>
      <w:bookmarkStart w:id="0" w:name="_GoBack"/>
      <w:r>
        <w:rPr>
          <w:rFonts w:cstheme="minorBidi"/>
          <w:b/>
          <w:color w:val="000000"/>
          <w:sz w:val="28"/>
          <w:szCs w:val="28"/>
        </w:rPr>
        <w:t>№823/13/2021</w:t>
      </w:r>
      <w:bookmarkEnd w:id="0"/>
    </w:p>
    <w:p w:rsidR="0091422B" w:rsidRDefault="0091422B" w:rsidP="0091422B">
      <w:pPr>
        <w:rPr>
          <w:sz w:val="28"/>
          <w:szCs w:val="28"/>
        </w:rPr>
      </w:pPr>
    </w:p>
    <w:p w:rsidR="0091422B" w:rsidRDefault="0091422B" w:rsidP="0091422B">
      <w:pPr>
        <w:rPr>
          <w:b/>
          <w:sz w:val="28"/>
          <w:szCs w:val="28"/>
        </w:rPr>
      </w:pPr>
      <w:r>
        <w:rPr>
          <w:b/>
          <w:sz w:val="28"/>
          <w:szCs w:val="28"/>
        </w:rPr>
        <w:t xml:space="preserve"> Про </w:t>
      </w:r>
      <w:proofErr w:type="spellStart"/>
      <w:proofErr w:type="gramStart"/>
      <w:r>
        <w:rPr>
          <w:b/>
          <w:sz w:val="28"/>
          <w:szCs w:val="28"/>
        </w:rPr>
        <w:t>п</w:t>
      </w:r>
      <w:proofErr w:type="gramEnd"/>
      <w:r>
        <w:rPr>
          <w:b/>
          <w:sz w:val="28"/>
          <w:szCs w:val="28"/>
        </w:rPr>
        <w:t>ідтримку</w:t>
      </w:r>
      <w:proofErr w:type="spellEnd"/>
      <w:r>
        <w:rPr>
          <w:b/>
          <w:sz w:val="28"/>
          <w:szCs w:val="28"/>
        </w:rPr>
        <w:t xml:space="preserve"> </w:t>
      </w:r>
      <w:proofErr w:type="spellStart"/>
      <w:r>
        <w:rPr>
          <w:b/>
          <w:sz w:val="28"/>
          <w:szCs w:val="28"/>
        </w:rPr>
        <w:t>звернення</w:t>
      </w:r>
      <w:proofErr w:type="spellEnd"/>
      <w:r>
        <w:rPr>
          <w:b/>
          <w:sz w:val="28"/>
          <w:szCs w:val="28"/>
        </w:rPr>
        <w:t xml:space="preserve"> </w:t>
      </w:r>
      <w:proofErr w:type="spellStart"/>
      <w:r>
        <w:rPr>
          <w:b/>
          <w:sz w:val="28"/>
          <w:szCs w:val="28"/>
        </w:rPr>
        <w:t>Івано</w:t>
      </w:r>
      <w:proofErr w:type="spellEnd"/>
      <w:r>
        <w:rPr>
          <w:b/>
          <w:sz w:val="28"/>
          <w:szCs w:val="28"/>
        </w:rPr>
        <w:t xml:space="preserve"> – </w:t>
      </w:r>
      <w:proofErr w:type="spellStart"/>
      <w:r>
        <w:rPr>
          <w:b/>
          <w:sz w:val="28"/>
          <w:szCs w:val="28"/>
        </w:rPr>
        <w:t>Франківської</w:t>
      </w:r>
      <w:proofErr w:type="spellEnd"/>
      <w:r>
        <w:rPr>
          <w:b/>
          <w:sz w:val="28"/>
          <w:szCs w:val="28"/>
        </w:rPr>
        <w:t xml:space="preserve"> </w:t>
      </w:r>
      <w:proofErr w:type="spellStart"/>
      <w:r>
        <w:rPr>
          <w:b/>
          <w:sz w:val="28"/>
          <w:szCs w:val="28"/>
        </w:rPr>
        <w:t>обласної</w:t>
      </w:r>
      <w:proofErr w:type="spellEnd"/>
    </w:p>
    <w:p w:rsidR="0091422B" w:rsidRDefault="0091422B" w:rsidP="0091422B">
      <w:pPr>
        <w:rPr>
          <w:b/>
          <w:sz w:val="28"/>
          <w:szCs w:val="28"/>
        </w:rPr>
      </w:pPr>
      <w:r>
        <w:rPr>
          <w:b/>
          <w:sz w:val="28"/>
          <w:szCs w:val="28"/>
        </w:rPr>
        <w:t xml:space="preserve">Ради </w:t>
      </w:r>
      <w:proofErr w:type="spellStart"/>
      <w:r>
        <w:rPr>
          <w:b/>
          <w:sz w:val="28"/>
          <w:szCs w:val="28"/>
        </w:rPr>
        <w:t>щодо</w:t>
      </w:r>
      <w:proofErr w:type="spellEnd"/>
      <w:r>
        <w:rPr>
          <w:b/>
          <w:sz w:val="28"/>
          <w:szCs w:val="28"/>
        </w:rPr>
        <w:t xml:space="preserve"> </w:t>
      </w:r>
      <w:proofErr w:type="spellStart"/>
      <w:r>
        <w:rPr>
          <w:b/>
          <w:sz w:val="28"/>
          <w:szCs w:val="28"/>
        </w:rPr>
        <w:t>відзначення</w:t>
      </w:r>
      <w:proofErr w:type="spellEnd"/>
      <w:r>
        <w:rPr>
          <w:b/>
          <w:sz w:val="28"/>
          <w:szCs w:val="28"/>
        </w:rPr>
        <w:t xml:space="preserve"> на державному </w:t>
      </w:r>
      <w:proofErr w:type="spellStart"/>
      <w:proofErr w:type="gramStart"/>
      <w:r>
        <w:rPr>
          <w:b/>
          <w:sz w:val="28"/>
          <w:szCs w:val="28"/>
        </w:rPr>
        <w:t>р</w:t>
      </w:r>
      <w:proofErr w:type="gramEnd"/>
      <w:r>
        <w:rPr>
          <w:b/>
          <w:sz w:val="28"/>
          <w:szCs w:val="28"/>
        </w:rPr>
        <w:t>івні</w:t>
      </w:r>
      <w:proofErr w:type="spellEnd"/>
      <w:r>
        <w:rPr>
          <w:b/>
          <w:sz w:val="28"/>
          <w:szCs w:val="28"/>
        </w:rPr>
        <w:t xml:space="preserve"> 80- </w:t>
      </w:r>
      <w:proofErr w:type="spellStart"/>
      <w:r>
        <w:rPr>
          <w:b/>
          <w:sz w:val="28"/>
          <w:szCs w:val="28"/>
        </w:rPr>
        <w:t>річчя</w:t>
      </w:r>
      <w:proofErr w:type="spellEnd"/>
      <w:r>
        <w:rPr>
          <w:b/>
          <w:sz w:val="28"/>
          <w:szCs w:val="28"/>
        </w:rPr>
        <w:t xml:space="preserve"> </w:t>
      </w:r>
    </w:p>
    <w:p w:rsidR="0091422B" w:rsidRDefault="0091422B" w:rsidP="0091422B">
      <w:pPr>
        <w:rPr>
          <w:b/>
          <w:sz w:val="28"/>
          <w:szCs w:val="28"/>
        </w:rPr>
      </w:pPr>
      <w:proofErr w:type="spellStart"/>
      <w:r>
        <w:rPr>
          <w:b/>
          <w:sz w:val="28"/>
          <w:szCs w:val="28"/>
        </w:rPr>
        <w:t>створення</w:t>
      </w:r>
      <w:proofErr w:type="spellEnd"/>
      <w:r>
        <w:rPr>
          <w:b/>
          <w:sz w:val="28"/>
          <w:szCs w:val="28"/>
        </w:rPr>
        <w:t xml:space="preserve"> </w:t>
      </w:r>
      <w:proofErr w:type="spellStart"/>
      <w:r>
        <w:rPr>
          <w:b/>
          <w:sz w:val="28"/>
          <w:szCs w:val="28"/>
        </w:rPr>
        <w:t>Української</w:t>
      </w:r>
      <w:proofErr w:type="spellEnd"/>
      <w:r>
        <w:rPr>
          <w:b/>
          <w:sz w:val="28"/>
          <w:szCs w:val="28"/>
        </w:rPr>
        <w:t xml:space="preserve"> </w:t>
      </w:r>
      <w:proofErr w:type="spellStart"/>
      <w:r>
        <w:rPr>
          <w:b/>
          <w:sz w:val="28"/>
          <w:szCs w:val="28"/>
        </w:rPr>
        <w:t>Повстанської</w:t>
      </w:r>
      <w:proofErr w:type="spellEnd"/>
      <w:r>
        <w:rPr>
          <w:b/>
          <w:sz w:val="28"/>
          <w:szCs w:val="28"/>
        </w:rPr>
        <w:t xml:space="preserve"> </w:t>
      </w:r>
      <w:proofErr w:type="spellStart"/>
      <w:r>
        <w:rPr>
          <w:b/>
          <w:sz w:val="28"/>
          <w:szCs w:val="28"/>
        </w:rPr>
        <w:t>Армії</w:t>
      </w:r>
      <w:proofErr w:type="spellEnd"/>
    </w:p>
    <w:p w:rsidR="0091422B" w:rsidRDefault="0091422B" w:rsidP="0091422B">
      <w:pPr>
        <w:rPr>
          <w:b/>
          <w:sz w:val="28"/>
          <w:szCs w:val="28"/>
        </w:rPr>
      </w:pPr>
    </w:p>
    <w:p w:rsidR="0091422B" w:rsidRDefault="0091422B" w:rsidP="0091422B">
      <w:pPr>
        <w:rPr>
          <w:sz w:val="28"/>
          <w:szCs w:val="28"/>
        </w:rPr>
      </w:pPr>
      <w:r>
        <w:rPr>
          <w:sz w:val="28"/>
          <w:szCs w:val="28"/>
        </w:rPr>
        <w:t xml:space="preserve">       </w:t>
      </w:r>
      <w:proofErr w:type="spellStart"/>
      <w:r>
        <w:rPr>
          <w:sz w:val="28"/>
          <w:szCs w:val="28"/>
        </w:rPr>
        <w:t>Керуючись</w:t>
      </w:r>
      <w:proofErr w:type="spellEnd"/>
      <w:r>
        <w:rPr>
          <w:sz w:val="28"/>
          <w:szCs w:val="28"/>
        </w:rPr>
        <w:t xml:space="preserve"> </w:t>
      </w:r>
      <w:proofErr w:type="spellStart"/>
      <w:r>
        <w:rPr>
          <w:sz w:val="28"/>
          <w:szCs w:val="28"/>
        </w:rPr>
        <w:t>статтею</w:t>
      </w:r>
      <w:proofErr w:type="spellEnd"/>
      <w:r>
        <w:rPr>
          <w:sz w:val="28"/>
          <w:szCs w:val="28"/>
        </w:rPr>
        <w:t xml:space="preserve"> 26 Закону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w:t>
      </w:r>
      <w:proofErr w:type="spellStart"/>
      <w:r>
        <w:rPr>
          <w:sz w:val="28"/>
          <w:szCs w:val="28"/>
        </w:rPr>
        <w:t>зважаючи</w:t>
      </w:r>
      <w:proofErr w:type="spellEnd"/>
      <w:r>
        <w:rPr>
          <w:sz w:val="28"/>
          <w:szCs w:val="28"/>
        </w:rPr>
        <w:t xml:space="preserve"> на </w:t>
      </w:r>
      <w:proofErr w:type="spellStart"/>
      <w:r>
        <w:rPr>
          <w:sz w:val="28"/>
          <w:szCs w:val="28"/>
        </w:rPr>
        <w:t>визначну</w:t>
      </w:r>
      <w:proofErr w:type="spellEnd"/>
      <w:r>
        <w:rPr>
          <w:sz w:val="28"/>
          <w:szCs w:val="28"/>
        </w:rPr>
        <w:t xml:space="preserve"> </w:t>
      </w:r>
      <w:proofErr w:type="spellStart"/>
      <w:r>
        <w:rPr>
          <w:sz w:val="28"/>
          <w:szCs w:val="28"/>
        </w:rPr>
        <w:t>політичну</w:t>
      </w:r>
      <w:proofErr w:type="spellEnd"/>
      <w:r>
        <w:rPr>
          <w:sz w:val="28"/>
          <w:szCs w:val="28"/>
        </w:rPr>
        <w:t xml:space="preserve"> та </w:t>
      </w:r>
      <w:proofErr w:type="spellStart"/>
      <w:r>
        <w:rPr>
          <w:sz w:val="28"/>
          <w:szCs w:val="28"/>
        </w:rPr>
        <w:t>історичну</w:t>
      </w:r>
      <w:proofErr w:type="spellEnd"/>
      <w:r>
        <w:rPr>
          <w:sz w:val="28"/>
          <w:szCs w:val="28"/>
        </w:rPr>
        <w:t xml:space="preserve"> роль </w:t>
      </w:r>
      <w:proofErr w:type="spellStart"/>
      <w:r>
        <w:rPr>
          <w:sz w:val="28"/>
          <w:szCs w:val="28"/>
        </w:rPr>
        <w:t>Української</w:t>
      </w:r>
      <w:proofErr w:type="spellEnd"/>
      <w:r>
        <w:rPr>
          <w:sz w:val="28"/>
          <w:szCs w:val="28"/>
        </w:rPr>
        <w:t xml:space="preserve"> </w:t>
      </w:r>
      <w:proofErr w:type="spellStart"/>
      <w:r>
        <w:rPr>
          <w:sz w:val="28"/>
          <w:szCs w:val="28"/>
        </w:rPr>
        <w:t>Повстанської</w:t>
      </w:r>
      <w:proofErr w:type="spellEnd"/>
      <w:r>
        <w:rPr>
          <w:sz w:val="28"/>
          <w:szCs w:val="28"/>
        </w:rPr>
        <w:t xml:space="preserve"> </w:t>
      </w:r>
      <w:proofErr w:type="spellStart"/>
      <w:r>
        <w:rPr>
          <w:sz w:val="28"/>
          <w:szCs w:val="28"/>
        </w:rPr>
        <w:t>Армії</w:t>
      </w:r>
      <w:proofErr w:type="spellEnd"/>
      <w:r>
        <w:rPr>
          <w:sz w:val="28"/>
          <w:szCs w:val="28"/>
        </w:rPr>
        <w:t xml:space="preserve">  у </w:t>
      </w:r>
      <w:proofErr w:type="spellStart"/>
      <w:r>
        <w:rPr>
          <w:sz w:val="28"/>
          <w:szCs w:val="28"/>
        </w:rPr>
        <w:t>національно</w:t>
      </w:r>
      <w:proofErr w:type="spellEnd"/>
      <w:r>
        <w:rPr>
          <w:sz w:val="28"/>
          <w:szCs w:val="28"/>
        </w:rPr>
        <w:t xml:space="preserve"> – </w:t>
      </w:r>
      <w:proofErr w:type="spellStart"/>
      <w:r>
        <w:rPr>
          <w:sz w:val="28"/>
          <w:szCs w:val="28"/>
        </w:rPr>
        <w:t>визвольному</w:t>
      </w:r>
      <w:proofErr w:type="spellEnd"/>
      <w:r>
        <w:rPr>
          <w:sz w:val="28"/>
          <w:szCs w:val="28"/>
        </w:rPr>
        <w:t xml:space="preserve"> </w:t>
      </w:r>
      <w:proofErr w:type="spellStart"/>
      <w:r>
        <w:rPr>
          <w:sz w:val="28"/>
          <w:szCs w:val="28"/>
        </w:rPr>
        <w:t>русі</w:t>
      </w:r>
      <w:proofErr w:type="spellEnd"/>
      <w:r>
        <w:rPr>
          <w:sz w:val="28"/>
          <w:szCs w:val="28"/>
        </w:rPr>
        <w:t xml:space="preserve"> </w:t>
      </w:r>
      <w:proofErr w:type="spellStart"/>
      <w:r>
        <w:rPr>
          <w:sz w:val="28"/>
          <w:szCs w:val="28"/>
        </w:rPr>
        <w:t>українського</w:t>
      </w:r>
      <w:proofErr w:type="spellEnd"/>
      <w:r>
        <w:rPr>
          <w:sz w:val="28"/>
          <w:szCs w:val="28"/>
        </w:rPr>
        <w:t xml:space="preserve"> народу за </w:t>
      </w:r>
      <w:proofErr w:type="spellStart"/>
      <w:r>
        <w:rPr>
          <w:sz w:val="28"/>
          <w:szCs w:val="28"/>
        </w:rPr>
        <w:t>незалежність</w:t>
      </w:r>
      <w:proofErr w:type="spellEnd"/>
      <w:r>
        <w:rPr>
          <w:sz w:val="28"/>
          <w:szCs w:val="28"/>
        </w:rPr>
        <w:t xml:space="preserve">, </w:t>
      </w:r>
      <w:proofErr w:type="spellStart"/>
      <w:r>
        <w:rPr>
          <w:sz w:val="28"/>
          <w:szCs w:val="28"/>
        </w:rPr>
        <w:t>національному</w:t>
      </w:r>
      <w:proofErr w:type="spellEnd"/>
      <w:r>
        <w:rPr>
          <w:sz w:val="28"/>
          <w:szCs w:val="28"/>
        </w:rPr>
        <w:t xml:space="preserve"> і духовному </w:t>
      </w:r>
      <w:proofErr w:type="spellStart"/>
      <w:r>
        <w:rPr>
          <w:sz w:val="28"/>
          <w:szCs w:val="28"/>
        </w:rPr>
        <w:t>відродженні</w:t>
      </w:r>
      <w:proofErr w:type="spellEnd"/>
      <w:r>
        <w:rPr>
          <w:sz w:val="28"/>
          <w:szCs w:val="28"/>
        </w:rPr>
        <w:t xml:space="preserve"> </w:t>
      </w:r>
      <w:proofErr w:type="spellStart"/>
      <w:r>
        <w:rPr>
          <w:sz w:val="28"/>
          <w:szCs w:val="28"/>
        </w:rPr>
        <w:t>Української</w:t>
      </w:r>
      <w:proofErr w:type="spellEnd"/>
      <w:r>
        <w:rPr>
          <w:sz w:val="28"/>
          <w:szCs w:val="28"/>
        </w:rPr>
        <w:t xml:space="preserve"> </w:t>
      </w:r>
      <w:proofErr w:type="spellStart"/>
      <w:r>
        <w:rPr>
          <w:sz w:val="28"/>
          <w:szCs w:val="28"/>
        </w:rPr>
        <w:t>держави</w:t>
      </w:r>
      <w:proofErr w:type="spellEnd"/>
      <w:r>
        <w:rPr>
          <w:sz w:val="28"/>
          <w:szCs w:val="28"/>
        </w:rPr>
        <w:t xml:space="preserve"> та з </w:t>
      </w:r>
      <w:proofErr w:type="spellStart"/>
      <w:r>
        <w:rPr>
          <w:sz w:val="28"/>
          <w:szCs w:val="28"/>
        </w:rPr>
        <w:t>нагоди</w:t>
      </w:r>
      <w:proofErr w:type="spellEnd"/>
      <w:r>
        <w:rPr>
          <w:sz w:val="28"/>
          <w:szCs w:val="28"/>
        </w:rPr>
        <w:t xml:space="preserve"> 80 </w:t>
      </w:r>
      <w:proofErr w:type="spellStart"/>
      <w:proofErr w:type="gramStart"/>
      <w:r>
        <w:rPr>
          <w:sz w:val="28"/>
          <w:szCs w:val="28"/>
        </w:rPr>
        <w:t>р</w:t>
      </w:r>
      <w:proofErr w:type="gramEnd"/>
      <w:r>
        <w:rPr>
          <w:sz w:val="28"/>
          <w:szCs w:val="28"/>
        </w:rPr>
        <w:t>іччя</w:t>
      </w:r>
      <w:proofErr w:type="spellEnd"/>
      <w:r>
        <w:rPr>
          <w:sz w:val="28"/>
          <w:szCs w:val="28"/>
        </w:rPr>
        <w:t xml:space="preserve"> </w:t>
      </w:r>
      <w:proofErr w:type="spellStart"/>
      <w:r>
        <w:rPr>
          <w:sz w:val="28"/>
          <w:szCs w:val="28"/>
        </w:rPr>
        <w:t>від</w:t>
      </w:r>
      <w:proofErr w:type="spellEnd"/>
      <w:r>
        <w:rPr>
          <w:sz w:val="28"/>
          <w:szCs w:val="28"/>
        </w:rPr>
        <w:t xml:space="preserve"> часу </w:t>
      </w:r>
      <w:proofErr w:type="spellStart"/>
      <w:r>
        <w:rPr>
          <w:sz w:val="28"/>
          <w:szCs w:val="28"/>
        </w:rPr>
        <w:t>створення</w:t>
      </w:r>
      <w:proofErr w:type="spellEnd"/>
      <w:r>
        <w:rPr>
          <w:sz w:val="28"/>
          <w:szCs w:val="28"/>
        </w:rPr>
        <w:t xml:space="preserve">  УПА,</w:t>
      </w:r>
      <w:r>
        <w:rPr>
          <w:rFonts w:eastAsia="Calibri"/>
          <w:color w:val="000000"/>
          <w:sz w:val="28"/>
          <w:szCs w:val="28"/>
          <w:lang w:eastAsia="en-US"/>
        </w:rPr>
        <w:t xml:space="preserve"> </w:t>
      </w:r>
      <w:proofErr w:type="spellStart"/>
      <w:r>
        <w:rPr>
          <w:rFonts w:eastAsia="Calibri"/>
          <w:color w:val="000000"/>
          <w:sz w:val="28"/>
          <w:szCs w:val="28"/>
          <w:lang w:eastAsia="en-US"/>
        </w:rPr>
        <w:t>Солотвинська</w:t>
      </w:r>
      <w:proofErr w:type="spellEnd"/>
      <w:r>
        <w:rPr>
          <w:rFonts w:eastAsia="Calibri"/>
          <w:color w:val="000000"/>
          <w:sz w:val="28"/>
          <w:szCs w:val="28"/>
          <w:lang w:eastAsia="en-US"/>
        </w:rPr>
        <w:t xml:space="preserve"> </w:t>
      </w:r>
      <w:proofErr w:type="spellStart"/>
      <w:r>
        <w:rPr>
          <w:sz w:val="28"/>
          <w:szCs w:val="28"/>
        </w:rPr>
        <w:t>селищна</w:t>
      </w:r>
      <w:proofErr w:type="spellEnd"/>
      <w:r>
        <w:rPr>
          <w:sz w:val="28"/>
          <w:szCs w:val="28"/>
        </w:rPr>
        <w:t xml:space="preserve"> рада  </w:t>
      </w:r>
    </w:p>
    <w:p w:rsidR="0091422B" w:rsidRDefault="0091422B" w:rsidP="0091422B">
      <w:pPr>
        <w:rPr>
          <w:sz w:val="28"/>
          <w:szCs w:val="28"/>
        </w:rPr>
      </w:pPr>
      <w:r>
        <w:rPr>
          <w:sz w:val="28"/>
          <w:szCs w:val="28"/>
        </w:rPr>
        <w:t xml:space="preserve">                                                      </w:t>
      </w:r>
    </w:p>
    <w:p w:rsidR="0091422B" w:rsidRDefault="0091422B" w:rsidP="0091422B">
      <w:pPr>
        <w:jc w:val="center"/>
        <w:rPr>
          <w:sz w:val="28"/>
          <w:szCs w:val="28"/>
        </w:rPr>
      </w:pPr>
      <w:r>
        <w:rPr>
          <w:b/>
          <w:sz w:val="28"/>
          <w:szCs w:val="28"/>
        </w:rPr>
        <w:t>ВИРІШИЛА</w:t>
      </w:r>
      <w:r>
        <w:rPr>
          <w:sz w:val="28"/>
          <w:szCs w:val="28"/>
        </w:rPr>
        <w:t>:</w:t>
      </w:r>
    </w:p>
    <w:p w:rsidR="0091422B" w:rsidRDefault="0091422B" w:rsidP="0091422B">
      <w:pPr>
        <w:rPr>
          <w:b/>
          <w:sz w:val="28"/>
          <w:szCs w:val="28"/>
        </w:rPr>
      </w:pPr>
      <w:r>
        <w:rPr>
          <w:sz w:val="28"/>
          <w:szCs w:val="28"/>
        </w:rPr>
        <w:t xml:space="preserve"> </w:t>
      </w:r>
    </w:p>
    <w:p w:rsidR="0091422B" w:rsidRDefault="0091422B" w:rsidP="0091422B">
      <w:pPr>
        <w:rPr>
          <w:sz w:val="28"/>
          <w:szCs w:val="28"/>
        </w:rPr>
      </w:pPr>
      <w:r>
        <w:rPr>
          <w:sz w:val="28"/>
          <w:szCs w:val="28"/>
        </w:rPr>
        <w:t xml:space="preserve">     1. </w:t>
      </w:r>
      <w:proofErr w:type="spellStart"/>
      <w:proofErr w:type="gramStart"/>
      <w:r>
        <w:rPr>
          <w:sz w:val="28"/>
          <w:szCs w:val="28"/>
        </w:rPr>
        <w:t>П</w:t>
      </w:r>
      <w:proofErr w:type="gramEnd"/>
      <w:r>
        <w:rPr>
          <w:sz w:val="28"/>
          <w:szCs w:val="28"/>
        </w:rPr>
        <w:t>ідтримати</w:t>
      </w:r>
      <w:proofErr w:type="spellEnd"/>
      <w:r>
        <w:rPr>
          <w:sz w:val="28"/>
          <w:szCs w:val="28"/>
        </w:rPr>
        <w:t xml:space="preserve"> </w:t>
      </w:r>
      <w:proofErr w:type="spellStart"/>
      <w:r>
        <w:rPr>
          <w:sz w:val="28"/>
          <w:szCs w:val="28"/>
        </w:rPr>
        <w:t>звернення</w:t>
      </w:r>
      <w:proofErr w:type="spellEnd"/>
      <w:r>
        <w:rPr>
          <w:sz w:val="28"/>
          <w:szCs w:val="28"/>
        </w:rPr>
        <w:t xml:space="preserve">  </w:t>
      </w:r>
      <w:proofErr w:type="spellStart"/>
      <w:r>
        <w:rPr>
          <w:sz w:val="28"/>
          <w:szCs w:val="28"/>
        </w:rPr>
        <w:t>Івано</w:t>
      </w:r>
      <w:proofErr w:type="spellEnd"/>
      <w:r>
        <w:rPr>
          <w:sz w:val="28"/>
          <w:szCs w:val="28"/>
        </w:rPr>
        <w:t xml:space="preserve"> – </w:t>
      </w:r>
      <w:proofErr w:type="spellStart"/>
      <w:r>
        <w:rPr>
          <w:sz w:val="28"/>
          <w:szCs w:val="28"/>
        </w:rPr>
        <w:t>Франківської</w:t>
      </w:r>
      <w:proofErr w:type="spellEnd"/>
      <w:r>
        <w:rPr>
          <w:sz w:val="28"/>
          <w:szCs w:val="28"/>
        </w:rPr>
        <w:t xml:space="preserve"> </w:t>
      </w:r>
      <w:proofErr w:type="spellStart"/>
      <w:r>
        <w:rPr>
          <w:sz w:val="28"/>
          <w:szCs w:val="28"/>
        </w:rPr>
        <w:t>обласної</w:t>
      </w:r>
      <w:proofErr w:type="spellEnd"/>
      <w:r>
        <w:rPr>
          <w:sz w:val="28"/>
          <w:szCs w:val="28"/>
        </w:rPr>
        <w:t xml:space="preserve"> ради до </w:t>
      </w:r>
      <w:proofErr w:type="spellStart"/>
      <w:r>
        <w:rPr>
          <w:sz w:val="28"/>
          <w:szCs w:val="28"/>
        </w:rPr>
        <w:t>Верховної</w:t>
      </w:r>
      <w:proofErr w:type="spellEnd"/>
      <w:r>
        <w:rPr>
          <w:sz w:val="28"/>
          <w:szCs w:val="28"/>
        </w:rPr>
        <w:t xml:space="preserve">  Ради </w:t>
      </w:r>
      <w:proofErr w:type="spellStart"/>
      <w:r>
        <w:rPr>
          <w:sz w:val="28"/>
          <w:szCs w:val="28"/>
        </w:rPr>
        <w:t>України</w:t>
      </w:r>
      <w:proofErr w:type="spellEnd"/>
      <w:r>
        <w:rPr>
          <w:sz w:val="28"/>
          <w:szCs w:val="28"/>
        </w:rPr>
        <w:t xml:space="preserve">, </w:t>
      </w:r>
      <w:proofErr w:type="spellStart"/>
      <w:r>
        <w:rPr>
          <w:sz w:val="28"/>
          <w:szCs w:val="28"/>
        </w:rPr>
        <w:t>народних</w:t>
      </w:r>
      <w:proofErr w:type="spellEnd"/>
      <w:r>
        <w:rPr>
          <w:sz w:val="28"/>
          <w:szCs w:val="28"/>
        </w:rPr>
        <w:t xml:space="preserve"> </w:t>
      </w:r>
      <w:proofErr w:type="spellStart"/>
      <w:r>
        <w:rPr>
          <w:sz w:val="28"/>
          <w:szCs w:val="28"/>
        </w:rPr>
        <w:t>депутатів</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Івано</w:t>
      </w:r>
      <w:proofErr w:type="spellEnd"/>
      <w:r>
        <w:rPr>
          <w:sz w:val="28"/>
          <w:szCs w:val="28"/>
        </w:rPr>
        <w:t xml:space="preserve"> – </w:t>
      </w:r>
      <w:proofErr w:type="spellStart"/>
      <w:r>
        <w:rPr>
          <w:sz w:val="28"/>
          <w:szCs w:val="28"/>
        </w:rPr>
        <w:t>Франківської</w:t>
      </w:r>
      <w:proofErr w:type="spellEnd"/>
      <w:r>
        <w:rPr>
          <w:sz w:val="28"/>
          <w:szCs w:val="28"/>
        </w:rPr>
        <w:t xml:space="preserve"> </w:t>
      </w:r>
      <w:proofErr w:type="spellStart"/>
      <w:r>
        <w:rPr>
          <w:sz w:val="28"/>
          <w:szCs w:val="28"/>
        </w:rPr>
        <w:t>області</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підтримки</w:t>
      </w:r>
      <w:proofErr w:type="spellEnd"/>
      <w:r>
        <w:rPr>
          <w:sz w:val="28"/>
          <w:szCs w:val="28"/>
        </w:rPr>
        <w:t xml:space="preserve"> проекту Постанови </w:t>
      </w:r>
      <w:proofErr w:type="spellStart"/>
      <w:r>
        <w:rPr>
          <w:sz w:val="28"/>
          <w:szCs w:val="28"/>
        </w:rPr>
        <w:t>Верховної</w:t>
      </w:r>
      <w:proofErr w:type="spellEnd"/>
      <w:r>
        <w:rPr>
          <w:sz w:val="28"/>
          <w:szCs w:val="28"/>
        </w:rPr>
        <w:t xml:space="preserve"> Ради </w:t>
      </w:r>
      <w:proofErr w:type="spellStart"/>
      <w:r>
        <w:rPr>
          <w:sz w:val="28"/>
          <w:szCs w:val="28"/>
        </w:rPr>
        <w:t>України</w:t>
      </w:r>
      <w:proofErr w:type="spellEnd"/>
      <w:r>
        <w:rPr>
          <w:sz w:val="28"/>
          <w:szCs w:val="28"/>
        </w:rPr>
        <w:t xml:space="preserve"> « Про </w:t>
      </w:r>
      <w:proofErr w:type="spellStart"/>
      <w:r>
        <w:rPr>
          <w:sz w:val="28"/>
          <w:szCs w:val="28"/>
        </w:rPr>
        <w:t>відзначення</w:t>
      </w:r>
      <w:proofErr w:type="spellEnd"/>
      <w:r>
        <w:rPr>
          <w:sz w:val="28"/>
          <w:szCs w:val="28"/>
        </w:rPr>
        <w:t xml:space="preserve"> 80 – </w:t>
      </w:r>
      <w:proofErr w:type="spellStart"/>
      <w:r>
        <w:rPr>
          <w:sz w:val="28"/>
          <w:szCs w:val="28"/>
        </w:rPr>
        <w:t>річчя</w:t>
      </w:r>
      <w:proofErr w:type="spellEnd"/>
      <w:r>
        <w:rPr>
          <w:sz w:val="28"/>
          <w:szCs w:val="28"/>
        </w:rPr>
        <w:t xml:space="preserve"> </w:t>
      </w:r>
      <w:proofErr w:type="spellStart"/>
      <w:r>
        <w:rPr>
          <w:sz w:val="28"/>
          <w:szCs w:val="28"/>
        </w:rPr>
        <w:t>створення</w:t>
      </w:r>
      <w:proofErr w:type="spellEnd"/>
      <w:r>
        <w:rPr>
          <w:sz w:val="28"/>
          <w:szCs w:val="28"/>
        </w:rPr>
        <w:t xml:space="preserve"> </w:t>
      </w:r>
      <w:proofErr w:type="spellStart"/>
      <w:r>
        <w:rPr>
          <w:sz w:val="28"/>
          <w:szCs w:val="28"/>
        </w:rPr>
        <w:t>Українсько</w:t>
      </w:r>
      <w:proofErr w:type="spellEnd"/>
      <w:r>
        <w:rPr>
          <w:sz w:val="28"/>
          <w:szCs w:val="28"/>
        </w:rPr>
        <w:t xml:space="preserve">  </w:t>
      </w:r>
      <w:proofErr w:type="spellStart"/>
      <w:r>
        <w:rPr>
          <w:sz w:val="28"/>
          <w:szCs w:val="28"/>
        </w:rPr>
        <w:t>Повстанської</w:t>
      </w:r>
      <w:proofErr w:type="spellEnd"/>
      <w:r>
        <w:rPr>
          <w:sz w:val="28"/>
          <w:szCs w:val="28"/>
        </w:rPr>
        <w:t xml:space="preserve"> </w:t>
      </w:r>
      <w:proofErr w:type="spellStart"/>
      <w:r>
        <w:rPr>
          <w:sz w:val="28"/>
          <w:szCs w:val="28"/>
        </w:rPr>
        <w:t>Армії</w:t>
      </w:r>
      <w:proofErr w:type="spellEnd"/>
      <w:r>
        <w:rPr>
          <w:sz w:val="28"/>
          <w:szCs w:val="28"/>
        </w:rPr>
        <w:t xml:space="preserve">», </w:t>
      </w:r>
      <w:proofErr w:type="spellStart"/>
      <w:r>
        <w:rPr>
          <w:sz w:val="28"/>
          <w:szCs w:val="28"/>
        </w:rPr>
        <w:t>реєстраційний</w:t>
      </w:r>
      <w:proofErr w:type="spellEnd"/>
      <w:r>
        <w:rPr>
          <w:sz w:val="28"/>
          <w:szCs w:val="28"/>
        </w:rPr>
        <w:t xml:space="preserve"> номер 5721 </w:t>
      </w:r>
      <w:proofErr w:type="spellStart"/>
      <w:r>
        <w:rPr>
          <w:sz w:val="28"/>
          <w:szCs w:val="28"/>
        </w:rPr>
        <w:t>від</w:t>
      </w:r>
      <w:proofErr w:type="spellEnd"/>
      <w:r>
        <w:rPr>
          <w:sz w:val="28"/>
          <w:szCs w:val="28"/>
        </w:rPr>
        <w:t xml:space="preserve"> 01липня 2021 року, (</w:t>
      </w:r>
      <w:proofErr w:type="spellStart"/>
      <w:r>
        <w:rPr>
          <w:sz w:val="28"/>
          <w:szCs w:val="28"/>
        </w:rPr>
        <w:t>додається</w:t>
      </w:r>
      <w:proofErr w:type="spellEnd"/>
      <w:r>
        <w:rPr>
          <w:sz w:val="28"/>
          <w:szCs w:val="28"/>
        </w:rPr>
        <w:t>).</w:t>
      </w:r>
    </w:p>
    <w:p w:rsidR="0091422B" w:rsidRDefault="0091422B" w:rsidP="0091422B">
      <w:pPr>
        <w:rPr>
          <w:sz w:val="28"/>
          <w:szCs w:val="28"/>
        </w:rPr>
      </w:pPr>
      <w:r>
        <w:rPr>
          <w:sz w:val="28"/>
          <w:szCs w:val="28"/>
        </w:rPr>
        <w:t xml:space="preserve">     2. </w:t>
      </w:r>
      <w:proofErr w:type="spellStart"/>
      <w:r>
        <w:rPr>
          <w:sz w:val="28"/>
          <w:szCs w:val="28"/>
        </w:rPr>
        <w:t>Рішення</w:t>
      </w:r>
      <w:proofErr w:type="spellEnd"/>
      <w:r>
        <w:rPr>
          <w:sz w:val="28"/>
          <w:szCs w:val="28"/>
        </w:rPr>
        <w:t xml:space="preserve"> </w:t>
      </w:r>
      <w:proofErr w:type="spellStart"/>
      <w:r>
        <w:rPr>
          <w:sz w:val="28"/>
          <w:szCs w:val="28"/>
        </w:rPr>
        <w:t>надіслати</w:t>
      </w:r>
      <w:proofErr w:type="spellEnd"/>
      <w:r>
        <w:rPr>
          <w:sz w:val="28"/>
          <w:szCs w:val="28"/>
        </w:rPr>
        <w:t xml:space="preserve">  </w:t>
      </w:r>
      <w:proofErr w:type="spellStart"/>
      <w:r>
        <w:rPr>
          <w:sz w:val="28"/>
          <w:szCs w:val="28"/>
        </w:rPr>
        <w:t>Верховній</w:t>
      </w:r>
      <w:proofErr w:type="spellEnd"/>
      <w:r>
        <w:rPr>
          <w:sz w:val="28"/>
          <w:szCs w:val="28"/>
        </w:rPr>
        <w:t xml:space="preserve"> </w:t>
      </w:r>
      <w:proofErr w:type="spellStart"/>
      <w:r>
        <w:rPr>
          <w:sz w:val="28"/>
          <w:szCs w:val="28"/>
        </w:rPr>
        <w:t>Раді</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народним</w:t>
      </w:r>
      <w:proofErr w:type="spellEnd"/>
      <w:r>
        <w:rPr>
          <w:sz w:val="28"/>
          <w:szCs w:val="28"/>
        </w:rPr>
        <w:t xml:space="preserve"> депутатам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округу  № 87</w:t>
      </w:r>
      <w:proofErr w:type="gramStart"/>
      <w:r>
        <w:rPr>
          <w:sz w:val="28"/>
          <w:szCs w:val="28"/>
        </w:rPr>
        <w:t xml:space="preserve">  </w:t>
      </w:r>
      <w:proofErr w:type="spellStart"/>
      <w:r>
        <w:rPr>
          <w:sz w:val="28"/>
          <w:szCs w:val="28"/>
        </w:rPr>
        <w:t>В</w:t>
      </w:r>
      <w:proofErr w:type="gramEnd"/>
      <w:r>
        <w:rPr>
          <w:sz w:val="28"/>
          <w:szCs w:val="28"/>
        </w:rPr>
        <w:t>ірастюку</w:t>
      </w:r>
      <w:proofErr w:type="spellEnd"/>
      <w:r>
        <w:rPr>
          <w:sz w:val="28"/>
          <w:szCs w:val="28"/>
        </w:rPr>
        <w:t xml:space="preserve"> Василю Ярославовичу, №86 Матусевичу </w:t>
      </w:r>
      <w:proofErr w:type="spellStart"/>
      <w:r>
        <w:rPr>
          <w:sz w:val="28"/>
          <w:szCs w:val="28"/>
        </w:rPr>
        <w:t>Олександру</w:t>
      </w:r>
      <w:proofErr w:type="spellEnd"/>
      <w:r>
        <w:rPr>
          <w:sz w:val="28"/>
          <w:szCs w:val="28"/>
        </w:rPr>
        <w:t xml:space="preserve"> Борисовичу.</w:t>
      </w:r>
    </w:p>
    <w:p w:rsidR="0091422B" w:rsidRDefault="0091422B" w:rsidP="0091422B">
      <w:pPr>
        <w:rPr>
          <w:sz w:val="28"/>
          <w:szCs w:val="28"/>
        </w:rPr>
      </w:pPr>
      <w:r>
        <w:rPr>
          <w:sz w:val="28"/>
          <w:szCs w:val="28"/>
        </w:rPr>
        <w:t xml:space="preserve">     3. </w:t>
      </w: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оприлюднити</w:t>
      </w:r>
      <w:proofErr w:type="spellEnd"/>
      <w:r>
        <w:rPr>
          <w:sz w:val="28"/>
          <w:szCs w:val="28"/>
        </w:rPr>
        <w:t xml:space="preserve"> на </w:t>
      </w:r>
      <w:proofErr w:type="spellStart"/>
      <w:r>
        <w:rPr>
          <w:sz w:val="28"/>
          <w:szCs w:val="28"/>
        </w:rPr>
        <w:t>офіційному</w:t>
      </w:r>
      <w:proofErr w:type="spellEnd"/>
      <w:r>
        <w:rPr>
          <w:sz w:val="28"/>
          <w:szCs w:val="28"/>
        </w:rPr>
        <w:t xml:space="preserve"> веб-</w:t>
      </w:r>
      <w:proofErr w:type="spellStart"/>
      <w:r>
        <w:rPr>
          <w:sz w:val="28"/>
          <w:szCs w:val="28"/>
        </w:rPr>
        <w:t>сайті</w:t>
      </w:r>
      <w:proofErr w:type="spellEnd"/>
      <w:r>
        <w:rPr>
          <w:sz w:val="28"/>
          <w:szCs w:val="28"/>
        </w:rPr>
        <w:t xml:space="preserve">  </w:t>
      </w:r>
      <w:proofErr w:type="spellStart"/>
      <w:r>
        <w:rPr>
          <w:sz w:val="28"/>
          <w:szCs w:val="28"/>
        </w:rPr>
        <w:t>Солотвинської</w:t>
      </w:r>
      <w:proofErr w:type="spellEnd"/>
      <w:r>
        <w:rPr>
          <w:sz w:val="28"/>
          <w:szCs w:val="28"/>
        </w:rPr>
        <w:t xml:space="preserve"> </w:t>
      </w:r>
      <w:proofErr w:type="spellStart"/>
      <w:r>
        <w:rPr>
          <w:sz w:val="28"/>
          <w:szCs w:val="28"/>
        </w:rPr>
        <w:t>селищної</w:t>
      </w:r>
      <w:proofErr w:type="spellEnd"/>
      <w:r>
        <w:rPr>
          <w:sz w:val="28"/>
          <w:szCs w:val="28"/>
        </w:rPr>
        <w:t xml:space="preserve"> ради.</w:t>
      </w:r>
    </w:p>
    <w:p w:rsidR="0091422B" w:rsidRDefault="0091422B" w:rsidP="0091422B">
      <w:pPr>
        <w:shd w:val="clear" w:color="auto" w:fill="FFFFFF"/>
        <w:jc w:val="both"/>
        <w:rPr>
          <w:sz w:val="28"/>
          <w:szCs w:val="28"/>
        </w:rPr>
      </w:pPr>
      <w:r>
        <w:rPr>
          <w:sz w:val="28"/>
          <w:szCs w:val="28"/>
        </w:rPr>
        <w:t xml:space="preserve">    4.</w:t>
      </w:r>
      <w:r>
        <w:rPr>
          <w:rFonts w:eastAsia="Arial Unicode MS"/>
          <w:kern w:val="2"/>
          <w:sz w:val="28"/>
          <w:szCs w:val="28"/>
          <w:lang w:eastAsia="en-US"/>
        </w:rPr>
        <w:t xml:space="preserve"> Контроль за </w:t>
      </w:r>
      <w:proofErr w:type="spellStart"/>
      <w:r>
        <w:rPr>
          <w:rFonts w:eastAsia="Arial Unicode MS"/>
          <w:kern w:val="2"/>
          <w:sz w:val="28"/>
          <w:szCs w:val="28"/>
          <w:lang w:eastAsia="en-US"/>
        </w:rPr>
        <w:t>виконанням</w:t>
      </w:r>
      <w:proofErr w:type="spellEnd"/>
      <w:r>
        <w:rPr>
          <w:rFonts w:eastAsia="Arial Unicode MS"/>
          <w:kern w:val="2"/>
          <w:sz w:val="28"/>
          <w:szCs w:val="28"/>
          <w:lang w:eastAsia="en-US"/>
        </w:rPr>
        <w:t xml:space="preserve"> </w:t>
      </w:r>
      <w:proofErr w:type="spellStart"/>
      <w:proofErr w:type="gramStart"/>
      <w:r>
        <w:rPr>
          <w:rFonts w:eastAsia="Arial Unicode MS"/>
          <w:kern w:val="2"/>
          <w:sz w:val="28"/>
          <w:szCs w:val="28"/>
          <w:lang w:eastAsia="en-US"/>
        </w:rPr>
        <w:t>р</w:t>
      </w:r>
      <w:proofErr w:type="gramEnd"/>
      <w:r>
        <w:rPr>
          <w:rFonts w:eastAsia="Arial Unicode MS"/>
          <w:kern w:val="2"/>
          <w:sz w:val="28"/>
          <w:szCs w:val="28"/>
          <w:lang w:eastAsia="en-US"/>
        </w:rPr>
        <w:t>ішення</w:t>
      </w:r>
      <w:proofErr w:type="spellEnd"/>
      <w:r>
        <w:rPr>
          <w:rFonts w:eastAsia="Arial Unicode MS"/>
          <w:kern w:val="2"/>
          <w:sz w:val="28"/>
          <w:szCs w:val="28"/>
          <w:lang w:eastAsia="en-US"/>
        </w:rPr>
        <w:t xml:space="preserve"> </w:t>
      </w:r>
      <w:proofErr w:type="spellStart"/>
      <w:r>
        <w:rPr>
          <w:rFonts w:eastAsia="Arial Unicode MS"/>
          <w:kern w:val="2"/>
          <w:sz w:val="28"/>
          <w:szCs w:val="28"/>
          <w:lang w:eastAsia="en-US"/>
        </w:rPr>
        <w:t>покласти</w:t>
      </w:r>
      <w:proofErr w:type="spellEnd"/>
      <w:r>
        <w:rPr>
          <w:rFonts w:eastAsia="Arial Unicode MS"/>
          <w:kern w:val="2"/>
          <w:sz w:val="28"/>
          <w:szCs w:val="28"/>
          <w:lang w:eastAsia="en-US"/>
        </w:rPr>
        <w:t xml:space="preserve"> на </w:t>
      </w:r>
      <w:proofErr w:type="spellStart"/>
      <w:r>
        <w:rPr>
          <w:rFonts w:eastAsia="Arial Unicode MS"/>
          <w:kern w:val="2"/>
          <w:sz w:val="28"/>
          <w:szCs w:val="28"/>
          <w:lang w:eastAsia="en-US"/>
        </w:rPr>
        <w:t>першого</w:t>
      </w:r>
      <w:proofErr w:type="spellEnd"/>
      <w:r>
        <w:rPr>
          <w:rFonts w:eastAsia="Arial Unicode MS"/>
          <w:kern w:val="2"/>
          <w:sz w:val="28"/>
          <w:szCs w:val="28"/>
          <w:lang w:eastAsia="en-US"/>
        </w:rPr>
        <w:t xml:space="preserve"> заступника </w:t>
      </w:r>
      <w:proofErr w:type="spellStart"/>
      <w:r>
        <w:rPr>
          <w:rFonts w:eastAsia="Arial Unicode MS"/>
          <w:kern w:val="2"/>
          <w:sz w:val="28"/>
          <w:szCs w:val="28"/>
          <w:lang w:eastAsia="en-US"/>
        </w:rPr>
        <w:t>селищного</w:t>
      </w:r>
      <w:proofErr w:type="spellEnd"/>
      <w:r>
        <w:rPr>
          <w:rFonts w:eastAsia="Arial Unicode MS"/>
          <w:kern w:val="2"/>
          <w:sz w:val="28"/>
          <w:szCs w:val="28"/>
          <w:lang w:eastAsia="en-US"/>
        </w:rPr>
        <w:t xml:space="preserve"> </w:t>
      </w:r>
      <w:proofErr w:type="spellStart"/>
      <w:r>
        <w:rPr>
          <w:rFonts w:eastAsia="Arial Unicode MS"/>
          <w:kern w:val="2"/>
          <w:sz w:val="28"/>
          <w:szCs w:val="28"/>
          <w:lang w:eastAsia="en-US"/>
        </w:rPr>
        <w:t>голови</w:t>
      </w:r>
      <w:proofErr w:type="spellEnd"/>
      <w:r>
        <w:rPr>
          <w:rFonts w:eastAsia="Arial Unicode MS"/>
          <w:kern w:val="2"/>
          <w:sz w:val="28"/>
          <w:szCs w:val="28"/>
          <w:lang w:eastAsia="en-US"/>
        </w:rPr>
        <w:t xml:space="preserve"> </w:t>
      </w:r>
      <w:proofErr w:type="spellStart"/>
      <w:r>
        <w:rPr>
          <w:rFonts w:eastAsia="Arial Unicode MS"/>
          <w:kern w:val="2"/>
          <w:sz w:val="28"/>
          <w:szCs w:val="28"/>
          <w:lang w:eastAsia="en-US"/>
        </w:rPr>
        <w:t>Н.Тютюнник</w:t>
      </w:r>
      <w:proofErr w:type="spellEnd"/>
      <w:r>
        <w:rPr>
          <w:rFonts w:eastAsia="Arial Unicode MS"/>
          <w:kern w:val="2"/>
          <w:sz w:val="28"/>
          <w:szCs w:val="28"/>
          <w:lang w:eastAsia="en-US"/>
        </w:rPr>
        <w:t xml:space="preserve"> та </w:t>
      </w:r>
      <w:proofErr w:type="spellStart"/>
      <w:r>
        <w:rPr>
          <w:rFonts w:eastAsia="Calibri"/>
          <w:sz w:val="28"/>
          <w:szCs w:val="28"/>
          <w:lang w:eastAsia="en-US"/>
        </w:rPr>
        <w:t>постійну</w:t>
      </w:r>
      <w:proofErr w:type="spellEnd"/>
      <w:r>
        <w:rPr>
          <w:rFonts w:eastAsia="Calibri"/>
          <w:sz w:val="28"/>
          <w:szCs w:val="28"/>
          <w:lang w:eastAsia="en-US"/>
        </w:rPr>
        <w:t xml:space="preserve"> </w:t>
      </w:r>
      <w:proofErr w:type="spellStart"/>
      <w:r>
        <w:rPr>
          <w:rFonts w:eastAsia="Calibri"/>
          <w:sz w:val="28"/>
          <w:szCs w:val="28"/>
          <w:lang w:eastAsia="en-US"/>
        </w:rPr>
        <w:t>комісію</w:t>
      </w:r>
      <w:proofErr w:type="spellEnd"/>
      <w:r>
        <w:rPr>
          <w:rFonts w:eastAsia="Calibri"/>
          <w:sz w:val="28"/>
          <w:szCs w:val="28"/>
          <w:lang w:eastAsia="en-US"/>
        </w:rPr>
        <w:t xml:space="preserve"> </w:t>
      </w:r>
      <w:r>
        <w:rPr>
          <w:sz w:val="28"/>
          <w:szCs w:val="28"/>
          <w:lang w:eastAsia="en-US"/>
        </w:rPr>
        <w:t xml:space="preserve">з </w:t>
      </w:r>
      <w:proofErr w:type="spellStart"/>
      <w:r>
        <w:rPr>
          <w:sz w:val="28"/>
          <w:szCs w:val="28"/>
          <w:lang w:eastAsia="en-US"/>
        </w:rPr>
        <w:t>питань</w:t>
      </w:r>
      <w:proofErr w:type="spellEnd"/>
      <w:r>
        <w:rPr>
          <w:sz w:val="28"/>
          <w:szCs w:val="28"/>
          <w:lang w:eastAsia="en-US"/>
        </w:rPr>
        <w:t xml:space="preserve"> прав </w:t>
      </w:r>
      <w:proofErr w:type="spellStart"/>
      <w:r>
        <w:rPr>
          <w:sz w:val="28"/>
          <w:szCs w:val="28"/>
          <w:lang w:eastAsia="en-US"/>
        </w:rPr>
        <w:t>людини</w:t>
      </w:r>
      <w:proofErr w:type="spellEnd"/>
      <w:r>
        <w:rPr>
          <w:sz w:val="28"/>
          <w:szCs w:val="28"/>
          <w:lang w:eastAsia="en-US"/>
        </w:rPr>
        <w:t xml:space="preserve">, </w:t>
      </w:r>
      <w:proofErr w:type="spellStart"/>
      <w:r>
        <w:rPr>
          <w:sz w:val="28"/>
          <w:szCs w:val="28"/>
          <w:lang w:eastAsia="en-US"/>
        </w:rPr>
        <w:t>з</w:t>
      </w:r>
      <w:r>
        <w:rPr>
          <w:sz w:val="28"/>
          <w:szCs w:val="28"/>
          <w:shd w:val="clear" w:color="auto" w:fill="FFFFFF"/>
          <w:lang w:eastAsia="en-US"/>
        </w:rPr>
        <w:t>аконності</w:t>
      </w:r>
      <w:proofErr w:type="spellEnd"/>
      <w:r>
        <w:rPr>
          <w:sz w:val="28"/>
          <w:szCs w:val="28"/>
          <w:shd w:val="clear" w:color="auto" w:fill="FFFFFF"/>
          <w:lang w:eastAsia="en-US"/>
        </w:rPr>
        <w:t xml:space="preserve">, правопорядку, </w:t>
      </w:r>
      <w:proofErr w:type="spellStart"/>
      <w:r>
        <w:rPr>
          <w:sz w:val="28"/>
          <w:szCs w:val="28"/>
          <w:lang w:eastAsia="en-US"/>
        </w:rPr>
        <w:t>депутатської</w:t>
      </w:r>
      <w:proofErr w:type="spellEnd"/>
      <w:r>
        <w:rPr>
          <w:sz w:val="28"/>
          <w:szCs w:val="28"/>
          <w:lang w:eastAsia="en-US"/>
        </w:rPr>
        <w:t xml:space="preserve"> </w:t>
      </w:r>
      <w:proofErr w:type="spellStart"/>
      <w:r>
        <w:rPr>
          <w:sz w:val="28"/>
          <w:szCs w:val="28"/>
          <w:lang w:eastAsia="en-US"/>
        </w:rPr>
        <w:t>діяльності</w:t>
      </w:r>
      <w:proofErr w:type="spellEnd"/>
      <w:r>
        <w:rPr>
          <w:sz w:val="28"/>
          <w:szCs w:val="28"/>
          <w:lang w:eastAsia="en-US"/>
        </w:rPr>
        <w:t xml:space="preserve"> і </w:t>
      </w:r>
      <w:proofErr w:type="spellStart"/>
      <w:r>
        <w:rPr>
          <w:sz w:val="28"/>
          <w:szCs w:val="28"/>
          <w:lang w:eastAsia="en-US"/>
        </w:rPr>
        <w:t>етики</w:t>
      </w:r>
      <w:proofErr w:type="spellEnd"/>
      <w:r>
        <w:rPr>
          <w:sz w:val="28"/>
          <w:szCs w:val="28"/>
          <w:lang w:eastAsia="en-US"/>
        </w:rPr>
        <w:t>, регламенту</w:t>
      </w:r>
      <w:r>
        <w:rPr>
          <w:sz w:val="28"/>
          <w:szCs w:val="28"/>
          <w:shd w:val="clear" w:color="auto" w:fill="FFFFFF"/>
          <w:lang w:eastAsia="en-US"/>
        </w:rPr>
        <w:t xml:space="preserve">, </w:t>
      </w:r>
      <w:r>
        <w:rPr>
          <w:sz w:val="28"/>
          <w:szCs w:val="28"/>
        </w:rPr>
        <w:t xml:space="preserve">та </w:t>
      </w:r>
      <w:proofErr w:type="spellStart"/>
      <w:r>
        <w:rPr>
          <w:sz w:val="28"/>
          <w:szCs w:val="28"/>
        </w:rPr>
        <w:t>постійну</w:t>
      </w:r>
      <w:proofErr w:type="spellEnd"/>
      <w:r>
        <w:rPr>
          <w:sz w:val="28"/>
          <w:szCs w:val="28"/>
        </w:rPr>
        <w:t xml:space="preserve"> </w:t>
      </w:r>
      <w:proofErr w:type="spellStart"/>
      <w:r>
        <w:rPr>
          <w:sz w:val="28"/>
          <w:szCs w:val="28"/>
        </w:rPr>
        <w:t>комісію</w:t>
      </w:r>
      <w:proofErr w:type="spellEnd"/>
      <w:r>
        <w:rPr>
          <w:sz w:val="28"/>
          <w:szCs w:val="28"/>
        </w:rPr>
        <w:t xml:space="preserve"> </w:t>
      </w:r>
      <w:proofErr w:type="spellStart"/>
      <w:r>
        <w:rPr>
          <w:sz w:val="28"/>
          <w:szCs w:val="28"/>
        </w:rPr>
        <w:t>селищної</w:t>
      </w:r>
      <w:proofErr w:type="spellEnd"/>
      <w:r>
        <w:rPr>
          <w:sz w:val="28"/>
          <w:szCs w:val="28"/>
        </w:rPr>
        <w:t xml:space="preserve"> ради з </w:t>
      </w:r>
      <w:proofErr w:type="spellStart"/>
      <w:r>
        <w:rPr>
          <w:sz w:val="28"/>
          <w:szCs w:val="28"/>
        </w:rPr>
        <w:t>питань</w:t>
      </w:r>
      <w:proofErr w:type="spellEnd"/>
      <w:r>
        <w:rPr>
          <w:sz w:val="28"/>
          <w:szCs w:val="28"/>
        </w:rPr>
        <w:t xml:space="preserve"> </w:t>
      </w:r>
      <w:proofErr w:type="spellStart"/>
      <w:r>
        <w:rPr>
          <w:sz w:val="28"/>
          <w:szCs w:val="28"/>
        </w:rPr>
        <w:t>охорони</w:t>
      </w:r>
      <w:proofErr w:type="spellEnd"/>
      <w:r>
        <w:rPr>
          <w:sz w:val="28"/>
          <w:szCs w:val="28"/>
        </w:rPr>
        <w:t xml:space="preserve"> </w:t>
      </w:r>
      <w:proofErr w:type="spellStart"/>
      <w:r>
        <w:rPr>
          <w:sz w:val="28"/>
          <w:szCs w:val="28"/>
        </w:rPr>
        <w:t>здоров’я</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культури</w:t>
      </w:r>
      <w:proofErr w:type="spellEnd"/>
      <w:r>
        <w:rPr>
          <w:sz w:val="28"/>
          <w:szCs w:val="28"/>
        </w:rPr>
        <w:t xml:space="preserve"> , спорту та </w:t>
      </w:r>
      <w:proofErr w:type="spellStart"/>
      <w:r>
        <w:rPr>
          <w:sz w:val="28"/>
          <w:szCs w:val="28"/>
        </w:rPr>
        <w:t>соціального</w:t>
      </w:r>
      <w:proofErr w:type="spellEnd"/>
      <w:r>
        <w:rPr>
          <w:sz w:val="28"/>
          <w:szCs w:val="28"/>
        </w:rPr>
        <w:t xml:space="preserve"> </w:t>
      </w:r>
      <w:proofErr w:type="spellStart"/>
      <w:r>
        <w:rPr>
          <w:sz w:val="28"/>
          <w:szCs w:val="28"/>
        </w:rPr>
        <w:t>захисту</w:t>
      </w:r>
      <w:proofErr w:type="spellEnd"/>
      <w:r>
        <w:rPr>
          <w:sz w:val="28"/>
          <w:szCs w:val="28"/>
        </w:rPr>
        <w:t xml:space="preserve"> </w:t>
      </w:r>
      <w:proofErr w:type="spellStart"/>
      <w:r>
        <w:rPr>
          <w:sz w:val="28"/>
          <w:szCs w:val="28"/>
        </w:rPr>
        <w:t>населення</w:t>
      </w:r>
      <w:proofErr w:type="spellEnd"/>
      <w:r>
        <w:rPr>
          <w:sz w:val="28"/>
          <w:szCs w:val="28"/>
        </w:rPr>
        <w:t xml:space="preserve"> / Данилюк К.В./</w:t>
      </w:r>
    </w:p>
    <w:p w:rsidR="0091422B" w:rsidRDefault="0091422B" w:rsidP="0091422B">
      <w:pPr>
        <w:jc w:val="both"/>
        <w:rPr>
          <w:rFonts w:eastAsiaTheme="minorHAnsi"/>
          <w:sz w:val="28"/>
          <w:szCs w:val="28"/>
          <w:lang w:eastAsia="en-US"/>
        </w:rPr>
      </w:pPr>
    </w:p>
    <w:p w:rsidR="0091422B" w:rsidRDefault="0091422B" w:rsidP="0091422B">
      <w:pPr>
        <w:rPr>
          <w:sz w:val="28"/>
          <w:szCs w:val="28"/>
        </w:rPr>
      </w:pPr>
    </w:p>
    <w:p w:rsidR="0091422B" w:rsidRDefault="0091422B" w:rsidP="0091422B">
      <w:pPr>
        <w:rPr>
          <w:sz w:val="28"/>
          <w:szCs w:val="28"/>
        </w:rPr>
      </w:pPr>
    </w:p>
    <w:p w:rsidR="0091422B" w:rsidRDefault="0091422B" w:rsidP="0091422B">
      <w:pPr>
        <w:rPr>
          <w:b/>
          <w:sz w:val="28"/>
          <w:szCs w:val="28"/>
        </w:rPr>
      </w:pPr>
    </w:p>
    <w:p w:rsidR="0091422B" w:rsidRDefault="0091422B" w:rsidP="0091422B">
      <w:pPr>
        <w:tabs>
          <w:tab w:val="right" w:pos="9639"/>
        </w:tabs>
        <w:rPr>
          <w:b/>
          <w:sz w:val="28"/>
          <w:szCs w:val="28"/>
        </w:rPr>
      </w:pPr>
      <w:r>
        <w:rPr>
          <w:b/>
          <w:sz w:val="28"/>
          <w:szCs w:val="28"/>
        </w:rPr>
        <w:t xml:space="preserve">             </w:t>
      </w:r>
      <w:proofErr w:type="spellStart"/>
      <w:r>
        <w:rPr>
          <w:b/>
          <w:sz w:val="28"/>
          <w:szCs w:val="28"/>
        </w:rPr>
        <w:t>Селищний</w:t>
      </w:r>
      <w:proofErr w:type="spellEnd"/>
      <w:r>
        <w:rPr>
          <w:b/>
          <w:sz w:val="28"/>
          <w:szCs w:val="28"/>
        </w:rPr>
        <w:t xml:space="preserve">  голова                                          </w:t>
      </w:r>
      <w:proofErr w:type="spellStart"/>
      <w:r>
        <w:rPr>
          <w:b/>
          <w:sz w:val="28"/>
          <w:szCs w:val="28"/>
        </w:rPr>
        <w:t>Манолій</w:t>
      </w:r>
      <w:proofErr w:type="spellEnd"/>
      <w:r>
        <w:rPr>
          <w:b/>
          <w:sz w:val="28"/>
          <w:szCs w:val="28"/>
        </w:rPr>
        <w:t xml:space="preserve">  </w:t>
      </w:r>
      <w:proofErr w:type="gramStart"/>
      <w:r>
        <w:rPr>
          <w:b/>
          <w:sz w:val="28"/>
          <w:szCs w:val="28"/>
        </w:rPr>
        <w:t>П</w:t>
      </w:r>
      <w:proofErr w:type="gramEnd"/>
      <w:r>
        <w:rPr>
          <w:b/>
          <w:sz w:val="28"/>
          <w:szCs w:val="28"/>
        </w:rPr>
        <w:t>ІЦУРЯК</w:t>
      </w:r>
      <w:r>
        <w:rPr>
          <w:b/>
          <w:sz w:val="28"/>
          <w:szCs w:val="28"/>
        </w:rPr>
        <w:tab/>
      </w:r>
    </w:p>
    <w:p w:rsidR="0091422B" w:rsidRDefault="0091422B" w:rsidP="0091422B">
      <w:pPr>
        <w:tabs>
          <w:tab w:val="right" w:pos="9639"/>
        </w:tabs>
      </w:pPr>
    </w:p>
    <w:p w:rsidR="00DE0888" w:rsidRPr="00C47FD0" w:rsidRDefault="00DE0888" w:rsidP="00C47FD0"/>
    <w:sectPr w:rsidR="00DE0888" w:rsidRPr="00C47F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181E"/>
    <w:rsid w:val="004F3F8C"/>
    <w:rsid w:val="00523C1D"/>
    <w:rsid w:val="005455FE"/>
    <w:rsid w:val="005C405D"/>
    <w:rsid w:val="006123A4"/>
    <w:rsid w:val="00666D2C"/>
    <w:rsid w:val="0069789F"/>
    <w:rsid w:val="006A74A5"/>
    <w:rsid w:val="006C38F3"/>
    <w:rsid w:val="006F610B"/>
    <w:rsid w:val="006F6137"/>
    <w:rsid w:val="00785518"/>
    <w:rsid w:val="007B4E41"/>
    <w:rsid w:val="007C5896"/>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47FD0"/>
    <w:rsid w:val="00C70446"/>
    <w:rsid w:val="00C902C2"/>
    <w:rsid w:val="00CA34C2"/>
    <w:rsid w:val="00CC0205"/>
    <w:rsid w:val="00CE1608"/>
    <w:rsid w:val="00CE6431"/>
    <w:rsid w:val="00D2164A"/>
    <w:rsid w:val="00D21B05"/>
    <w:rsid w:val="00D37F21"/>
    <w:rsid w:val="00D40AD8"/>
    <w:rsid w:val="00D42F80"/>
    <w:rsid w:val="00D77D43"/>
    <w:rsid w:val="00D84A8F"/>
    <w:rsid w:val="00DA18C2"/>
    <w:rsid w:val="00DC1711"/>
    <w:rsid w:val="00DD1643"/>
    <w:rsid w:val="00DD2090"/>
    <w:rsid w:val="00DE0888"/>
    <w:rsid w:val="00E11C30"/>
    <w:rsid w:val="00E32BEE"/>
    <w:rsid w:val="00E7377C"/>
    <w:rsid w:val="00EC380D"/>
    <w:rsid w:val="00ED229C"/>
    <w:rsid w:val="00ED3D46"/>
    <w:rsid w:val="00EE417B"/>
    <w:rsid w:val="00EF4AA9"/>
    <w:rsid w:val="00F1127C"/>
    <w:rsid w:val="00F3213E"/>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Pages>
  <Words>1190</Words>
  <Characters>679</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110</cp:revision>
  <dcterms:created xsi:type="dcterms:W3CDTF">2022-02-18T09:30:00Z</dcterms:created>
  <dcterms:modified xsi:type="dcterms:W3CDTF">2022-02-21T11:59:00Z</dcterms:modified>
</cp:coreProperties>
</file>