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EE" w:rsidRPr="00A56FF5" w:rsidRDefault="00E466EE" w:rsidP="00E466E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eastAsiaTheme="minorEastAsia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8D05BD3" wp14:editId="1C5F997A">
            <wp:simplePos x="0" y="0"/>
            <wp:positionH relativeFrom="column">
              <wp:posOffset>2776855</wp:posOffset>
            </wp:positionH>
            <wp:positionV relativeFrom="paragraph">
              <wp:posOffset>127000</wp:posOffset>
            </wp:positionV>
            <wp:extent cx="466725" cy="657225"/>
            <wp:effectExtent l="19050" t="0" r="9525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УКРАЇНА</w:t>
      </w:r>
    </w:p>
    <w:p w:rsidR="00E466EE" w:rsidRPr="00A56FF5" w:rsidRDefault="00E466EE" w:rsidP="00E466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 рада</w:t>
      </w:r>
    </w:p>
    <w:p w:rsidR="00E466EE" w:rsidRPr="00A56FF5" w:rsidRDefault="00E466EE" w:rsidP="00E466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 району Івано-Франківської  області</w:t>
      </w:r>
    </w:p>
    <w:p w:rsidR="00E466EE" w:rsidRPr="00A56FF5" w:rsidRDefault="00E466EE" w:rsidP="00E466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466EE" w:rsidRPr="00A56FF5" w:rsidRDefault="00E466EE" w:rsidP="00E466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E466EE" w:rsidRPr="00A56FF5" w:rsidRDefault="00E466EE" w:rsidP="00E466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№648/12/2021</w:t>
      </w:r>
    </w:p>
    <w:p w:rsidR="00E466EE" w:rsidRPr="00A56FF5" w:rsidRDefault="00E466EE" w:rsidP="00E466E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 14 вересня  2021 року      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E466EE" w:rsidRPr="00A56FF5" w:rsidRDefault="00E466EE" w:rsidP="00E466E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466EE" w:rsidRPr="00A56FF5" w:rsidRDefault="00E466EE" w:rsidP="00E4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A56F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Про затвердження проекту землеустрою </w:t>
      </w:r>
    </w:p>
    <w:p w:rsidR="00E466EE" w:rsidRPr="00A56FF5" w:rsidRDefault="00E466EE" w:rsidP="00E4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A56F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щодо відведення земельної ділянки та </w:t>
      </w:r>
    </w:p>
    <w:p w:rsidR="00E466EE" w:rsidRPr="00A56FF5" w:rsidRDefault="00E466EE" w:rsidP="00E4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A56F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передачу її в оренду  </w:t>
      </w:r>
    </w:p>
    <w:p w:rsidR="00E466EE" w:rsidRPr="00A56FF5" w:rsidRDefault="00E466EE" w:rsidP="00E4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A56F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E466EE" w:rsidRPr="00A56FF5" w:rsidRDefault="00E466EE" w:rsidP="00E46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</w:t>
      </w:r>
      <w:proofErr w:type="spellStart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</w:t>
      </w:r>
      <w:proofErr w:type="spellEnd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уючись  ст. 26 Закону України </w:t>
      </w:r>
      <w:proofErr w:type="spellStart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ст.ст. 8, 19, 25, 30 «Про землеустрій», ст. ст.12,93,122,123,125,186 Земельного кодексу України, ст.288 Податкового кодексу України, розглянувши клопотання </w:t>
      </w:r>
      <w:proofErr w:type="spellStart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АТ«Прикарпаттяобленерго</w:t>
      </w:r>
      <w:proofErr w:type="spellEnd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» про затвердження проекту землеустрою  щодо відведення земельної ділянки в оренду для </w:t>
      </w:r>
      <w:proofErr w:type="spellStart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експлутації</w:t>
      </w:r>
      <w:proofErr w:type="spellEnd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обслуговування ТП та враховуючи рекомендації постійної комісії з питань земельних відносин, будівництва, архітектури та екології </w:t>
      </w:r>
    </w:p>
    <w:p w:rsidR="00E466EE" w:rsidRPr="00A56FF5" w:rsidRDefault="00E466EE" w:rsidP="00E46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A56F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Солотвинська </w:t>
      </w:r>
      <w:r w:rsidRPr="00A56F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селищна  рада вирішила:</w:t>
      </w:r>
    </w:p>
    <w:p w:rsidR="00E466EE" w:rsidRPr="00A56FF5" w:rsidRDefault="00E466EE" w:rsidP="00E46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1.Затвердити АТ «</w:t>
      </w:r>
      <w:proofErr w:type="spellStart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Прикарпаттяобленерго</w:t>
      </w:r>
      <w:proofErr w:type="spellEnd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» проект землеустрою щодо відведення земельної ділянки площею 0,0006 га, на умовах оренди, для  розміщення, будівництва, експлуатації та обслуговування будівель і споруд об’єктів передачі електричної та теплової енергії (експлуатації та обслуговування ТП) із земель комунальної власності</w:t>
      </w:r>
      <w:r w:rsidRPr="00A56F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 промисловості, транспорту, зв'язку, енергетики, оборони та іншого призначення </w:t>
      </w:r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Солотвинської селищної ради, яка знаходиться  за адресою: </w:t>
      </w:r>
      <w:proofErr w:type="spellStart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вул..Соляних</w:t>
      </w:r>
      <w:proofErr w:type="spellEnd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бань </w:t>
      </w:r>
      <w:proofErr w:type="spellStart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с.Маркова</w:t>
      </w:r>
      <w:proofErr w:type="spellEnd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 Івано-Франківського району Івано-Франківської області.</w:t>
      </w:r>
    </w:p>
    <w:p w:rsidR="00E466EE" w:rsidRPr="00A56FF5" w:rsidRDefault="00E466EE" w:rsidP="00E46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2. Передати АТ «</w:t>
      </w:r>
      <w:proofErr w:type="spellStart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Прикарпаттяобленерго</w:t>
      </w:r>
      <w:proofErr w:type="spellEnd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» земельну ділянку площею 0,0006 га (кадастровий номер ділянки</w:t>
      </w:r>
      <w:bookmarkStart w:id="0" w:name="_GoBack"/>
      <w:bookmarkEnd w:id="0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), на умовах оренди, терміном на 3 (три) роки для розміщення, будівництва, експлуатації та обслуговування будівель і споруд об’єктів передачі електричної та теплової енергії (експлуатації та обслуговування ТП) із земель комунальної власності</w:t>
      </w:r>
      <w:r w:rsidRPr="00A56F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 промисловості, транспорту, зв'язку, енергетики, оборони та іншого призначення </w:t>
      </w:r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Солотвинської селищної ради, яка знаходиться  за адресою: </w:t>
      </w:r>
      <w:proofErr w:type="spellStart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вул..Соляних</w:t>
      </w:r>
      <w:proofErr w:type="spellEnd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бань </w:t>
      </w:r>
      <w:proofErr w:type="spellStart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с.Маркова</w:t>
      </w:r>
      <w:proofErr w:type="spellEnd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E466EE" w:rsidRPr="00A56FF5" w:rsidRDefault="00E466EE" w:rsidP="00E466E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3. </w:t>
      </w:r>
      <w:r w:rsidRPr="00A56FF5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земельною ділянкою  12(дванадцять) % від нормативної грошової оцінки земельної ділянки.</w:t>
      </w:r>
    </w:p>
    <w:p w:rsidR="00E466EE" w:rsidRPr="00A56FF5" w:rsidRDefault="00E466EE" w:rsidP="00E46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 Доручити селищному голові від імені ради укласти Договір оренди землі на вищевказану земельну ділянку.</w:t>
      </w:r>
    </w:p>
    <w:p w:rsidR="00E466EE" w:rsidRPr="00A56FF5" w:rsidRDefault="00E466EE" w:rsidP="00E46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5.  </w:t>
      </w:r>
      <w:r w:rsidRPr="00A56F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Зобов’язати </w:t>
      </w:r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АТ «</w:t>
      </w:r>
      <w:proofErr w:type="spellStart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Прикарпаттяобленерго</w:t>
      </w:r>
      <w:proofErr w:type="spellEnd"/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»:</w:t>
      </w:r>
    </w:p>
    <w:p w:rsidR="00E466EE" w:rsidRPr="00A56FF5" w:rsidRDefault="00E466EE" w:rsidP="00E46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5.1</w:t>
      </w:r>
      <w:r w:rsidRPr="00A56FF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призначення;</w:t>
      </w:r>
    </w:p>
    <w:p w:rsidR="00E466EE" w:rsidRPr="00A56FF5" w:rsidRDefault="00E466EE" w:rsidP="00E46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5.2 </w:t>
      </w:r>
      <w:r w:rsidRPr="00A56FF5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A56F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A56FF5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A56FF5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E466EE" w:rsidRPr="00A56FF5" w:rsidRDefault="00E466EE" w:rsidP="00E46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A56F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6.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E466EE" w:rsidRPr="00A56FF5" w:rsidRDefault="00E466EE" w:rsidP="00E4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E466EE" w:rsidRPr="00A56FF5" w:rsidRDefault="00E466EE" w:rsidP="00E4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E466EE" w:rsidRPr="00A56FF5" w:rsidRDefault="00E466EE" w:rsidP="00E4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A56F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E466E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D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B74DD"/>
    <w:rsid w:val="00BC3B4E"/>
    <w:rsid w:val="00C24695"/>
    <w:rsid w:val="00CA1C33"/>
    <w:rsid w:val="00D46F0F"/>
    <w:rsid w:val="00D64689"/>
    <w:rsid w:val="00E466EE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1866</Words>
  <Characters>1065</Characters>
  <Application>Microsoft Office Word</Application>
  <DocSecurity>0</DocSecurity>
  <Lines>8</Lines>
  <Paragraphs>5</Paragraphs>
  <ScaleCrop>false</ScaleCrop>
  <Company>diakov.net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2023-01-05T09:58:00Z</dcterms:created>
  <dcterms:modified xsi:type="dcterms:W3CDTF">2023-01-05T09:58:00Z</dcterms:modified>
</cp:coreProperties>
</file>