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3F" w:rsidRPr="00900DBD" w:rsidRDefault="0023653F" w:rsidP="0023653F">
      <w:pPr>
        <w:keepNext/>
        <w:autoSpaceDE w:val="0"/>
        <w:autoSpaceDN w:val="0"/>
        <w:spacing w:before="240" w:after="60" w:line="240" w:lineRule="auto"/>
        <w:outlineLvl w:val="0"/>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in;margin-top:-9pt;width:34pt;height:48.2pt;z-index:251659264" o:preferrelative="f" fillcolor="window">
            <v:imagedata r:id="rId5" o:title=""/>
            <o:lock v:ext="edit" aspectratio="f"/>
            <w10:wrap type="square" side="left"/>
          </v:shape>
          <o:OLEObject Type="Embed" ProgID="Word.Picture.8" ShapeID="_x0000_s1026" DrawAspect="Content" ObjectID="_1734249636" r:id="rId6"/>
        </w:pict>
      </w:r>
      <w:r w:rsidRPr="00900DBD">
        <w:rPr>
          <w:rFonts w:ascii="Times New Roman" w:eastAsia="Times New Roman" w:hAnsi="Times New Roman" w:cs="Times New Roman"/>
          <w:b/>
          <w:bCs/>
          <w:kern w:val="32"/>
          <w:sz w:val="28"/>
          <w:szCs w:val="28"/>
          <w:lang w:eastAsia="ru-RU"/>
        </w:rPr>
        <w:t xml:space="preserve">                                                                                     </w:t>
      </w:r>
    </w:p>
    <w:p w:rsidR="0023653F" w:rsidRPr="00900DBD" w:rsidRDefault="0023653F" w:rsidP="0023653F">
      <w:pPr>
        <w:autoSpaceDE w:val="0"/>
        <w:autoSpaceDN w:val="0"/>
        <w:spacing w:after="0" w:line="240" w:lineRule="auto"/>
        <w:rPr>
          <w:rFonts w:ascii="Times New Roman" w:eastAsia="Times New Roman" w:hAnsi="Times New Roman" w:cs="Times New Roman"/>
          <w:b/>
          <w:sz w:val="28"/>
          <w:szCs w:val="28"/>
          <w:lang w:eastAsia="ru-RU"/>
        </w:rPr>
      </w:pPr>
    </w:p>
    <w:p w:rsidR="0023653F" w:rsidRPr="00900DBD" w:rsidRDefault="0023653F" w:rsidP="0023653F">
      <w:pPr>
        <w:widowControl w:val="0"/>
        <w:tabs>
          <w:tab w:val="left" w:pos="851"/>
          <w:tab w:val="left" w:leader="dot" w:pos="1834"/>
        </w:tabs>
        <w:spacing w:after="0" w:line="240" w:lineRule="auto"/>
        <w:jc w:val="center"/>
        <w:rPr>
          <w:rFonts w:ascii="Times New Roman" w:hAnsi="Times New Roman" w:cs="Times New Roman"/>
          <w:b/>
          <w:bCs/>
          <w:spacing w:val="11"/>
          <w:sz w:val="28"/>
          <w:szCs w:val="28"/>
        </w:rPr>
      </w:pPr>
      <w:r w:rsidRPr="00900DBD">
        <w:rPr>
          <w:rFonts w:ascii="Times New Roman" w:hAnsi="Times New Roman" w:cs="Times New Roman"/>
          <w:b/>
          <w:bCs/>
          <w:spacing w:val="11"/>
          <w:sz w:val="28"/>
          <w:szCs w:val="28"/>
        </w:rPr>
        <w:t>УКРАЇНА</w:t>
      </w:r>
    </w:p>
    <w:p w:rsidR="0023653F" w:rsidRPr="00900DBD" w:rsidRDefault="0023653F" w:rsidP="0023653F">
      <w:pPr>
        <w:spacing w:after="0" w:line="240" w:lineRule="auto"/>
        <w:jc w:val="center"/>
        <w:rPr>
          <w:rFonts w:ascii="Times New Roman" w:eastAsiaTheme="minorEastAsia" w:hAnsi="Times New Roman" w:cs="Times New Roman"/>
          <w:b/>
          <w:sz w:val="28"/>
          <w:szCs w:val="28"/>
          <w:lang w:val="ru-RU" w:eastAsia="uk-UA"/>
        </w:rPr>
      </w:pPr>
      <w:r w:rsidRPr="00900DBD">
        <w:rPr>
          <w:rFonts w:ascii="Times New Roman" w:eastAsiaTheme="minorEastAsia" w:hAnsi="Times New Roman" w:cs="Times New Roman"/>
          <w:b/>
          <w:sz w:val="28"/>
          <w:szCs w:val="28"/>
          <w:lang w:eastAsia="uk-UA"/>
        </w:rPr>
        <w:t>Солотвинська селищна рада</w:t>
      </w:r>
    </w:p>
    <w:p w:rsidR="0023653F" w:rsidRPr="00900DBD" w:rsidRDefault="0023653F" w:rsidP="0023653F">
      <w:pPr>
        <w:spacing w:after="0" w:line="240" w:lineRule="auto"/>
        <w:jc w:val="center"/>
        <w:rPr>
          <w:rFonts w:ascii="Times New Roman" w:eastAsiaTheme="minorEastAsia" w:hAnsi="Times New Roman" w:cs="Times New Roman"/>
          <w:b/>
          <w:sz w:val="28"/>
          <w:szCs w:val="28"/>
          <w:lang w:eastAsia="uk-UA"/>
        </w:rPr>
      </w:pPr>
      <w:r w:rsidRPr="00900DBD">
        <w:rPr>
          <w:rFonts w:ascii="Times New Roman" w:eastAsiaTheme="minorEastAsia" w:hAnsi="Times New Roman" w:cs="Times New Roman"/>
          <w:b/>
          <w:sz w:val="28"/>
          <w:szCs w:val="28"/>
          <w:lang w:eastAsia="uk-UA"/>
        </w:rPr>
        <w:t>Івано-Франківського району Івано-Франківської області</w:t>
      </w:r>
    </w:p>
    <w:p w:rsidR="0023653F" w:rsidRPr="00900DBD" w:rsidRDefault="0023653F" w:rsidP="0023653F">
      <w:pPr>
        <w:spacing w:after="0" w:line="240" w:lineRule="auto"/>
        <w:jc w:val="center"/>
        <w:rPr>
          <w:rFonts w:ascii="Times New Roman" w:eastAsiaTheme="minorEastAsia" w:hAnsi="Times New Roman" w:cs="Times New Roman"/>
          <w:b/>
          <w:sz w:val="28"/>
          <w:szCs w:val="28"/>
          <w:lang w:eastAsia="uk-UA"/>
        </w:rPr>
      </w:pPr>
      <w:r w:rsidRPr="00900DBD">
        <w:rPr>
          <w:rFonts w:ascii="Times New Roman" w:eastAsiaTheme="minorEastAsia" w:hAnsi="Times New Roman" w:cs="Times New Roman"/>
          <w:b/>
          <w:sz w:val="28"/>
          <w:szCs w:val="28"/>
          <w:lang w:eastAsia="uk-UA"/>
        </w:rPr>
        <w:t>Восьме демократичне скликання</w:t>
      </w:r>
    </w:p>
    <w:p w:rsidR="0023653F" w:rsidRPr="00900DBD" w:rsidRDefault="0023653F" w:rsidP="0023653F">
      <w:pPr>
        <w:spacing w:after="0" w:line="240" w:lineRule="auto"/>
        <w:jc w:val="center"/>
        <w:rPr>
          <w:rFonts w:ascii="Times New Roman" w:eastAsiaTheme="minorEastAsia" w:hAnsi="Times New Roman" w:cs="Times New Roman"/>
          <w:b/>
          <w:sz w:val="28"/>
          <w:szCs w:val="28"/>
          <w:lang w:eastAsia="uk-UA"/>
        </w:rPr>
      </w:pPr>
      <w:r w:rsidRPr="00900DBD">
        <w:rPr>
          <w:rFonts w:ascii="Times New Roman" w:eastAsiaTheme="minorEastAsia" w:hAnsi="Times New Roman" w:cs="Times New Roman"/>
          <w:b/>
          <w:sz w:val="28"/>
          <w:szCs w:val="28"/>
          <w:lang w:eastAsia="uk-UA"/>
        </w:rPr>
        <w:t xml:space="preserve">Дванадцята сесія </w:t>
      </w:r>
    </w:p>
    <w:p w:rsidR="0023653F" w:rsidRPr="00900DBD" w:rsidRDefault="0023653F" w:rsidP="0023653F">
      <w:pPr>
        <w:spacing w:after="0" w:line="240" w:lineRule="auto"/>
        <w:jc w:val="center"/>
        <w:rPr>
          <w:rFonts w:ascii="Times New Roman" w:eastAsiaTheme="minorEastAsia" w:hAnsi="Times New Roman" w:cs="Times New Roman"/>
          <w:b/>
          <w:sz w:val="28"/>
          <w:szCs w:val="28"/>
          <w:lang w:eastAsia="uk-UA"/>
        </w:rPr>
      </w:pPr>
    </w:p>
    <w:p w:rsidR="0023653F" w:rsidRPr="00900DBD" w:rsidRDefault="0023653F" w:rsidP="0023653F">
      <w:pPr>
        <w:spacing w:after="0" w:line="240" w:lineRule="auto"/>
        <w:jc w:val="center"/>
        <w:rPr>
          <w:rFonts w:ascii="Times New Roman" w:eastAsiaTheme="minorEastAsia" w:hAnsi="Times New Roman" w:cs="Times New Roman"/>
          <w:b/>
          <w:sz w:val="28"/>
          <w:szCs w:val="28"/>
          <w:lang w:eastAsia="uk-UA"/>
        </w:rPr>
      </w:pPr>
      <w:r w:rsidRPr="00900DBD">
        <w:rPr>
          <w:rFonts w:ascii="Times New Roman" w:eastAsiaTheme="minorEastAsia" w:hAnsi="Times New Roman" w:cs="Times New Roman"/>
          <w:b/>
          <w:sz w:val="28"/>
          <w:szCs w:val="28"/>
          <w:lang w:eastAsia="uk-UA"/>
        </w:rPr>
        <w:t>РІШЕННЯ №635/12/2021</w:t>
      </w:r>
    </w:p>
    <w:p w:rsidR="0023653F" w:rsidRPr="00900DBD" w:rsidRDefault="0023653F" w:rsidP="0023653F">
      <w:pPr>
        <w:spacing w:after="0" w:line="240" w:lineRule="auto"/>
        <w:jc w:val="center"/>
        <w:rPr>
          <w:rFonts w:ascii="Times New Roman" w:eastAsiaTheme="minorEastAsia" w:hAnsi="Times New Roman" w:cs="Times New Roman"/>
          <w:sz w:val="28"/>
          <w:szCs w:val="28"/>
          <w:lang w:eastAsia="uk-UA"/>
        </w:rPr>
      </w:pPr>
    </w:p>
    <w:p w:rsidR="0023653F" w:rsidRPr="00900DBD" w:rsidRDefault="0023653F" w:rsidP="0023653F">
      <w:pPr>
        <w:spacing w:after="0" w:line="240" w:lineRule="auto"/>
        <w:rPr>
          <w:rFonts w:ascii="Times New Roman" w:eastAsiaTheme="minorEastAsia" w:hAnsi="Times New Roman" w:cs="Times New Roman"/>
          <w:sz w:val="28"/>
          <w:szCs w:val="28"/>
          <w:lang w:eastAsia="uk-UA"/>
        </w:rPr>
      </w:pPr>
      <w:r w:rsidRPr="00900DBD">
        <w:rPr>
          <w:rFonts w:ascii="Times New Roman" w:eastAsiaTheme="minorEastAsia" w:hAnsi="Times New Roman" w:cs="Times New Roman"/>
          <w:sz w:val="28"/>
          <w:szCs w:val="28"/>
          <w:lang w:eastAsia="uk-UA"/>
        </w:rPr>
        <w:t>від 14 вересня 2021 року                                                           смт. Солотвин</w:t>
      </w:r>
    </w:p>
    <w:p w:rsidR="0023653F" w:rsidRPr="00900DBD" w:rsidRDefault="0023653F" w:rsidP="0023653F">
      <w:pPr>
        <w:autoSpaceDE w:val="0"/>
        <w:autoSpaceDN w:val="0"/>
        <w:spacing w:after="0" w:line="240" w:lineRule="auto"/>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 xml:space="preserve">      </w:t>
      </w:r>
    </w:p>
    <w:p w:rsidR="0023653F" w:rsidRPr="00900DBD" w:rsidRDefault="0023653F" w:rsidP="0023653F">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900DBD">
        <w:rPr>
          <w:rFonts w:ascii="Times New Roman" w:eastAsia="Times New Roman" w:hAnsi="Times New Roman" w:cs="Times New Roman"/>
          <w:b/>
          <w:bCs/>
          <w:sz w:val="28"/>
          <w:szCs w:val="28"/>
          <w:lang w:val="ru-RU" w:eastAsia="ru-RU"/>
        </w:rPr>
        <w:t xml:space="preserve">Про внесення змін до </w:t>
      </w:r>
    </w:p>
    <w:p w:rsidR="0023653F" w:rsidRPr="00900DBD" w:rsidRDefault="0023653F" w:rsidP="0023653F">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900DBD">
        <w:rPr>
          <w:rFonts w:ascii="Times New Roman" w:eastAsia="Times New Roman" w:hAnsi="Times New Roman" w:cs="Times New Roman"/>
          <w:b/>
          <w:bCs/>
          <w:sz w:val="28"/>
          <w:szCs w:val="28"/>
          <w:lang w:eastAsia="ru-RU"/>
        </w:rPr>
        <w:t>бюджету Солотвинської селищної</w:t>
      </w:r>
    </w:p>
    <w:p w:rsidR="0023653F" w:rsidRPr="00900DBD" w:rsidRDefault="0023653F" w:rsidP="0023653F">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900DBD">
        <w:rPr>
          <w:rFonts w:ascii="Times New Roman" w:eastAsia="Times New Roman" w:hAnsi="Times New Roman" w:cs="Times New Roman"/>
          <w:b/>
          <w:bCs/>
          <w:sz w:val="28"/>
          <w:szCs w:val="28"/>
          <w:lang w:eastAsia="ru-RU"/>
        </w:rPr>
        <w:t xml:space="preserve">територіальної громади </w:t>
      </w:r>
      <w:r w:rsidRPr="00900DBD">
        <w:rPr>
          <w:rFonts w:ascii="Times New Roman" w:eastAsia="Times New Roman" w:hAnsi="Times New Roman" w:cs="Times New Roman"/>
          <w:b/>
          <w:bCs/>
          <w:sz w:val="28"/>
          <w:szCs w:val="28"/>
          <w:lang w:val="ru-RU" w:eastAsia="ru-RU"/>
        </w:rPr>
        <w:t>на 202</w:t>
      </w:r>
      <w:r w:rsidRPr="00900DBD">
        <w:rPr>
          <w:rFonts w:ascii="Times New Roman" w:eastAsia="Times New Roman" w:hAnsi="Times New Roman" w:cs="Times New Roman"/>
          <w:b/>
          <w:bCs/>
          <w:sz w:val="28"/>
          <w:szCs w:val="28"/>
          <w:lang w:eastAsia="ru-RU"/>
        </w:rPr>
        <w:t>1</w:t>
      </w:r>
      <w:r w:rsidRPr="00900DBD">
        <w:rPr>
          <w:rFonts w:ascii="Times New Roman" w:eastAsia="Times New Roman" w:hAnsi="Times New Roman" w:cs="Times New Roman"/>
          <w:b/>
          <w:bCs/>
          <w:sz w:val="28"/>
          <w:szCs w:val="28"/>
          <w:lang w:val="ru-RU" w:eastAsia="ru-RU"/>
        </w:rPr>
        <w:t xml:space="preserve"> рік</w:t>
      </w:r>
    </w:p>
    <w:p w:rsidR="0023653F" w:rsidRPr="00900DBD" w:rsidRDefault="0023653F" w:rsidP="0023653F">
      <w:pPr>
        <w:keepNext/>
        <w:shd w:val="clear" w:color="auto" w:fill="FFFFFF"/>
        <w:autoSpaceDE w:val="0"/>
        <w:autoSpaceDN w:val="0"/>
        <w:spacing w:before="300" w:after="150" w:line="240" w:lineRule="auto"/>
        <w:jc w:val="both"/>
        <w:outlineLvl w:val="0"/>
        <w:rPr>
          <w:rFonts w:ascii="Times New Roman" w:eastAsia="Times New Roman" w:hAnsi="Times New Roman" w:cs="Times New Roman"/>
          <w:kern w:val="32"/>
          <w:sz w:val="28"/>
          <w:szCs w:val="28"/>
          <w:lang w:eastAsia="ru-RU"/>
        </w:rPr>
      </w:pPr>
      <w:r w:rsidRPr="00900DBD">
        <w:rPr>
          <w:rFonts w:ascii="Times New Roman" w:eastAsia="Times New Roman" w:hAnsi="Times New Roman" w:cs="Times New Roman"/>
          <w:bCs/>
          <w:kern w:val="32"/>
          <w:sz w:val="28"/>
          <w:szCs w:val="28"/>
          <w:lang w:eastAsia="ru-RU"/>
        </w:rPr>
        <w:t>К</w:t>
      </w:r>
      <w:r w:rsidRPr="00900DBD">
        <w:rPr>
          <w:rFonts w:ascii="Times New Roman" w:eastAsia="Times New Roman" w:hAnsi="Times New Roman" w:cs="Times New Roman"/>
          <w:bCs/>
          <w:kern w:val="32"/>
          <w:sz w:val="28"/>
          <w:szCs w:val="28"/>
          <w:lang w:val="ru-RU" w:eastAsia="ru-RU"/>
        </w:rPr>
        <w:t>еруючись статтею</w:t>
      </w:r>
      <w:r w:rsidRPr="00900DBD">
        <w:rPr>
          <w:rFonts w:ascii="Times New Roman" w:eastAsia="Times New Roman" w:hAnsi="Times New Roman" w:cs="Times New Roman"/>
          <w:bCs/>
          <w:kern w:val="32"/>
          <w:sz w:val="28"/>
          <w:szCs w:val="28"/>
          <w:lang w:eastAsia="ru-RU"/>
        </w:rPr>
        <w:t xml:space="preserve"> 14, 78 Бюджетного кодексу України, статтею 43 Закону України «Про місцеве самоврядування в Україні», протокол засідання постійної комісії обласної ради з питань бюджету, соціально-економічного розвитку та інвестицій від 13.08.2021 року №13, рішення обласної ради від 10.09.2021 року  «Про внесення змін до обласного бюджету на 2021 рік», враховуючи протоколи засідання постійної комісії селищної територіальної громади з питань планування фінансів, бюджету інвестицій та міжнародного співробітництва, соціально-економічного розвитку №11, 12,</w:t>
      </w:r>
    </w:p>
    <w:p w:rsidR="0023653F" w:rsidRPr="00900DBD" w:rsidRDefault="0023653F" w:rsidP="0023653F">
      <w:pPr>
        <w:keepNext/>
        <w:shd w:val="clear" w:color="auto" w:fill="FFFFFF"/>
        <w:autoSpaceDE w:val="0"/>
        <w:autoSpaceDN w:val="0"/>
        <w:spacing w:before="300" w:after="150" w:line="240" w:lineRule="auto"/>
        <w:jc w:val="both"/>
        <w:outlineLvl w:val="0"/>
        <w:rPr>
          <w:rFonts w:ascii="Times New Roman" w:eastAsia="Times New Roman" w:hAnsi="Times New Roman" w:cs="Times New Roman"/>
          <w:b/>
          <w:kern w:val="32"/>
          <w:sz w:val="28"/>
          <w:szCs w:val="28"/>
          <w:lang w:eastAsia="ru-RU"/>
        </w:rPr>
      </w:pPr>
      <w:r w:rsidRPr="00900DBD">
        <w:rPr>
          <w:rFonts w:ascii="Times New Roman" w:eastAsia="Times New Roman" w:hAnsi="Times New Roman" w:cs="Times New Roman"/>
          <w:b/>
          <w:kern w:val="32"/>
          <w:sz w:val="28"/>
          <w:szCs w:val="28"/>
          <w:lang w:eastAsia="ru-RU"/>
        </w:rPr>
        <w:t xml:space="preserve">                     Солотвинська селищна рада вирішила:</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Врахувати в доходах селищного бюджету:</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по загальному фонду</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p>
    <w:p w:rsidR="0023653F" w:rsidRPr="00900DBD" w:rsidRDefault="0023653F" w:rsidP="0023653F">
      <w:pPr>
        <w:tabs>
          <w:tab w:val="left" w:pos="0"/>
        </w:tabs>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субвенцію з обласного бюджету за кодом 41053900 «Інші субвенції місцевим бюджетам» в сумі 18 000 грн., та спрямувати її Солотвинській селищній раді за кодом бюджетної програми 0113242 «Інші заходи у сфері соціального захисту і соціального забезпечення» КЕКВ 2730 «Інші виплати населенню» на додаткові виплати  ветеранам ОУН-УПА в сумі 18 000 грн.</w:t>
      </w:r>
    </w:p>
    <w:p w:rsidR="0023653F" w:rsidRPr="00900DBD" w:rsidRDefault="0023653F" w:rsidP="0023653F">
      <w:pPr>
        <w:tabs>
          <w:tab w:val="left" w:pos="0"/>
        </w:tabs>
        <w:autoSpaceDE w:val="0"/>
        <w:autoSpaceDN w:val="0"/>
        <w:spacing w:after="0" w:line="240" w:lineRule="auto"/>
        <w:jc w:val="both"/>
        <w:rPr>
          <w:rFonts w:ascii="Times New Roman" w:eastAsia="Times New Roman" w:hAnsi="Times New Roman" w:cs="Times New Roman"/>
          <w:sz w:val="28"/>
          <w:szCs w:val="28"/>
          <w:lang w:eastAsia="ru-RU"/>
        </w:rPr>
      </w:pPr>
    </w:p>
    <w:p w:rsidR="0023653F" w:rsidRPr="00900DBD" w:rsidRDefault="0023653F" w:rsidP="0023653F">
      <w:pPr>
        <w:numPr>
          <w:ilvl w:val="1"/>
          <w:numId w:val="0"/>
        </w:num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субвенцію з обласного бюджету за кодом 41053900 «Інші субвенції місцевим бюджетам» в сумі 30 000 грн., та спрямувати її відділу освіти, молоді та спорту Солотвинської селищної ради за кодом бюджетної програми 0611021 «Надання загальної середньої освіти закладам загальної середньої освіти» на п</w:t>
      </w:r>
      <w:r w:rsidRPr="00900DBD">
        <w:rPr>
          <w:rFonts w:ascii="Times New Roman" w:eastAsia="Times New Roman" w:hAnsi="Times New Roman" w:cs="Times New Roman"/>
          <w:color w:val="494848"/>
          <w:sz w:val="28"/>
          <w:szCs w:val="28"/>
          <w:lang w:eastAsia="ru-RU"/>
        </w:rPr>
        <w:t xml:space="preserve">оточний ремонт спортивної зали Марківського ліцею </w:t>
      </w:r>
      <w:r w:rsidRPr="00A56FF5">
        <w:rPr>
          <w:rFonts w:ascii="Times New Roman" w:eastAsia="Times New Roman" w:hAnsi="Times New Roman" w:cs="Times New Roman"/>
          <w:color w:val="494848"/>
          <w:sz w:val="28"/>
          <w:szCs w:val="28"/>
          <w:lang w:eastAsia="ru-RU"/>
        </w:rPr>
        <w:t>Солотвинської селищної територіальної громади</w:t>
      </w:r>
      <w:r w:rsidRPr="00900DBD">
        <w:rPr>
          <w:rFonts w:ascii="Times New Roman" w:eastAsia="Times New Roman" w:hAnsi="Times New Roman" w:cs="Times New Roman"/>
          <w:color w:val="494848"/>
          <w:sz w:val="28"/>
          <w:szCs w:val="28"/>
          <w:lang w:eastAsia="ru-RU"/>
        </w:rPr>
        <w:t xml:space="preserve"> в сумі 30 000 грн.</w:t>
      </w:r>
    </w:p>
    <w:p w:rsidR="0023653F" w:rsidRPr="00900DBD" w:rsidRDefault="0023653F" w:rsidP="0023653F">
      <w:pPr>
        <w:autoSpaceDE w:val="0"/>
        <w:autoSpaceDN w:val="0"/>
        <w:spacing w:after="0" w:line="240" w:lineRule="auto"/>
        <w:jc w:val="both"/>
        <w:rPr>
          <w:rFonts w:ascii="Times New Roman" w:eastAsia="Times New Roman" w:hAnsi="Times New Roman" w:cs="Times New Roman"/>
          <w:color w:val="494848"/>
          <w:sz w:val="28"/>
          <w:szCs w:val="28"/>
          <w:lang w:eastAsia="ru-RU"/>
        </w:rPr>
      </w:pPr>
    </w:p>
    <w:p w:rsidR="0023653F" w:rsidRPr="00900DBD" w:rsidRDefault="0023653F" w:rsidP="0023653F">
      <w:pPr>
        <w:numPr>
          <w:ilvl w:val="1"/>
          <w:numId w:val="0"/>
        </w:num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 xml:space="preserve">субвенцію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за кодом 41051400 в сумі 656 400 грн. та спрямувати її відділу освіти, молоді та спорту за кодом бюджетної </w:t>
      </w:r>
      <w:r w:rsidRPr="00900DBD">
        <w:rPr>
          <w:rFonts w:ascii="Times New Roman" w:eastAsia="Times New Roman" w:hAnsi="Times New Roman" w:cs="Times New Roman"/>
          <w:sz w:val="28"/>
          <w:szCs w:val="28"/>
          <w:lang w:eastAsia="ru-RU"/>
        </w:rPr>
        <w:lastRenderedPageBreak/>
        <w:t>програми 0611182 «Виконання заходів спрямованих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а саме:</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 на підвищення кваліфікацї педагогічних працівників та проведення супервізії (видатки споживання) в сумі 409 100 грн.;</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 xml:space="preserve"> -  на закупівлю засобів навчання  та обладнання ( крім комп’ютерного)  в сумі  247 300 грн.</w:t>
      </w:r>
    </w:p>
    <w:p w:rsidR="0023653F" w:rsidRPr="00900DBD" w:rsidRDefault="0023653F" w:rsidP="0023653F">
      <w:pPr>
        <w:tabs>
          <w:tab w:val="left" w:pos="1080"/>
        </w:tabs>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 xml:space="preserve">  2. Здійснити перерозподіл в межах загального обсягу бюджетних призначень головного розпорядника коштів селищного бюджету, а саме:</w:t>
      </w:r>
    </w:p>
    <w:p w:rsidR="0023653F" w:rsidRPr="00900DBD" w:rsidRDefault="0023653F" w:rsidP="0023653F">
      <w:pPr>
        <w:tabs>
          <w:tab w:val="left" w:pos="142"/>
        </w:tabs>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зменшити бюджетні призначення загального фонду селищного бюджету по відділу освіти, молоді та спорту  за кодом бюджетної програми 0611010 «Надання дошкільної освіти» в сумі 200 000 грн. по  КЕКВ 2111 “ Заробітна плата” в сумі  165 000 грн., по  КЕКВ 2120 “ Нарахування на оплату праці” в сумі 35 000 грн., збільшити при цьому бюджетні призначення загального фонду селищного бюджету по відділу освіти, молоді та спорту за кодом бюджетної програми 0615031 «Утримання та навчально-тренувальна робота комунальних дитячо-юнацьких спортивних шкіл» в сумі 200 000 грн. по  КЕКВ 2610 “ Субсидії та поточні трансферти підприємствам (установам, організаціям)” в сумі 200 000 грн.</w:t>
      </w:r>
    </w:p>
    <w:p w:rsidR="0023653F" w:rsidRPr="00900DBD" w:rsidRDefault="0023653F" w:rsidP="0023653F">
      <w:p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color w:val="000000"/>
          <w:sz w:val="28"/>
          <w:szCs w:val="28"/>
          <w:lang w:eastAsia="ru-RU"/>
        </w:rPr>
        <w:t xml:space="preserve">  3. В</w:t>
      </w:r>
      <w:r w:rsidRPr="00900DBD">
        <w:rPr>
          <w:rFonts w:ascii="Times New Roman" w:eastAsia="Times New Roman" w:hAnsi="Times New Roman" w:cs="Times New Roman"/>
          <w:sz w:val="28"/>
          <w:szCs w:val="28"/>
          <w:lang w:eastAsia="ru-RU"/>
        </w:rPr>
        <w:t>нести зміни до п.7 рішення селищної ради від 13.08.2021 року                             № 472/10/2021 «Про внесення змін до бюджету Солотвинської селищної територіальної громади на 2021 рік» та викласти в новій редакції, а саме: «Здійснити розподіл вільного залишку коштів загального фонду в сумі 49 700 грн. загального фонду та спрямувати :</w:t>
      </w:r>
    </w:p>
    <w:p w:rsidR="0023653F" w:rsidRPr="00900DBD" w:rsidRDefault="0023653F" w:rsidP="0023653F">
      <w:p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p>
    <w:p w:rsidR="0023653F" w:rsidRPr="00900DBD" w:rsidRDefault="0023653F" w:rsidP="0023653F">
      <w:pPr>
        <w:numPr>
          <w:ilvl w:val="2"/>
          <w:numId w:val="0"/>
        </w:numPr>
        <w:shd w:val="clear" w:color="auto" w:fill="FFFFFF"/>
        <w:tabs>
          <w:tab w:val="left" w:pos="900"/>
        </w:tabs>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фінансовому управлінню в сумі 36 700 грн., при цьому передати  субвенцію до обласного бюджету на співфінансування на забезпечення якісної, сучасної та доступної загальної середньої освіти “Нова українська школа” на закупівлю сучасних меблів  та комп’ютерного обладнання в сумі 36 700 грн. при цьому здійснити передачу коштів із загального фонду до бюджету розвитку спеціального фонду.</w:t>
      </w:r>
    </w:p>
    <w:p w:rsidR="0023653F" w:rsidRPr="00900DBD" w:rsidRDefault="0023653F" w:rsidP="0023653F">
      <w:pPr>
        <w:numPr>
          <w:ilvl w:val="2"/>
          <w:numId w:val="0"/>
        </w:numPr>
        <w:shd w:val="clear" w:color="auto" w:fill="FFFFFF"/>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 xml:space="preserve">відділу освіти, молоді та спорту  на співфінансування на забезпечення якісної, сучасної та доступної загальної середньої освіти “Нова українська школа” на закупівлю засобів навчання та обладнання в сумі 13 000 грн. </w:t>
      </w:r>
    </w:p>
    <w:p w:rsidR="0023653F" w:rsidRPr="00900DBD" w:rsidRDefault="0023653F" w:rsidP="0023653F">
      <w:pPr>
        <w:shd w:val="clear" w:color="auto" w:fill="FFFFFF"/>
        <w:spacing w:after="150" w:line="240" w:lineRule="auto"/>
        <w:jc w:val="both"/>
        <w:rPr>
          <w:rFonts w:ascii="Times New Roman" w:eastAsia="Times New Roman" w:hAnsi="Times New Roman" w:cs="Times New Roman"/>
          <w:color w:val="494848"/>
          <w:sz w:val="28"/>
          <w:szCs w:val="28"/>
          <w:lang w:eastAsia="uk-UA"/>
        </w:rPr>
      </w:pPr>
      <w:r w:rsidRPr="00900DBD">
        <w:rPr>
          <w:rFonts w:ascii="Times New Roman" w:eastAsia="Times New Roman" w:hAnsi="Times New Roman" w:cs="Times New Roman"/>
          <w:color w:val="000000"/>
          <w:sz w:val="28"/>
          <w:szCs w:val="28"/>
          <w:lang w:eastAsia="uk-UA"/>
        </w:rPr>
        <w:t xml:space="preserve">  4. Внести зміни до п.4 рішення </w:t>
      </w:r>
      <w:r w:rsidRPr="00900DBD">
        <w:rPr>
          <w:rFonts w:ascii="Times New Roman" w:eastAsia="Times New Roman" w:hAnsi="Times New Roman" w:cs="Times New Roman"/>
          <w:sz w:val="28"/>
          <w:szCs w:val="28"/>
          <w:lang w:eastAsia="uk-UA"/>
        </w:rPr>
        <w:t xml:space="preserve">селищної ради від 13.08.2021 року №472/10/2021р. «Про внесення змін до бюджету Солотвинської селищної територіальної громади на 2021 рік», а саме </w:t>
      </w:r>
      <w:r w:rsidRPr="00900DBD">
        <w:rPr>
          <w:rFonts w:ascii="Times New Roman" w:eastAsia="Times New Roman" w:hAnsi="Times New Roman" w:cs="Times New Roman"/>
          <w:color w:val="494848"/>
          <w:sz w:val="28"/>
          <w:szCs w:val="28"/>
          <w:lang w:eastAsia="uk-UA"/>
        </w:rPr>
        <w:t>позицію “3719770 Амбулаторія монопрактики сімейної медицини по вул. Шептицького в с. Маркова – нове будівництво – 100 100,00 гривень” вилучити. Доповнити головним розпорядником коштів “Департамент охорони здоров`я облдержадміністрації” (для управління капітального будівництва в Івано-Франківській області) та позицією: “0717322 “Амбулаторія монопрактики сімейної медицини по вул. Шептицького в с. Маркова Богородчанського району – нове будівництво –100 100,00 гривень”.</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color w:val="494848"/>
          <w:sz w:val="28"/>
          <w:szCs w:val="28"/>
          <w:lang w:eastAsia="ru-RU"/>
        </w:rPr>
        <w:lastRenderedPageBreak/>
        <w:t xml:space="preserve">  5.</w:t>
      </w:r>
      <w:r w:rsidRPr="00900DBD">
        <w:rPr>
          <w:rFonts w:ascii="Times New Roman" w:eastAsia="Times New Roman" w:hAnsi="Times New Roman" w:cs="Times New Roman"/>
          <w:sz w:val="28"/>
          <w:szCs w:val="28"/>
          <w:lang w:eastAsia="ru-RU"/>
        </w:rPr>
        <w:t xml:space="preserve"> Внести зміни до підпункту 2 пункту 1 рішення селищної ради від 28.05.2021 року № 260/07/2021 назву об’єкту з КЕКВ 2240  «Поточний ремонт Церкви Чуда «Архистратига Михаїла УГКЦ  с.Кривець Солотвинської селищної ради» замінити  на КЕКВ 2210 « Придбання будівельних матеріалів для Церкви Чуда «Архистратига Михаїла УГКЦ с.Кривець Солотвинської селищної ради».</w:t>
      </w:r>
    </w:p>
    <w:p w:rsidR="0023653F" w:rsidRPr="00900DBD" w:rsidRDefault="0023653F" w:rsidP="0023653F">
      <w:pPr>
        <w:spacing w:after="12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 xml:space="preserve">  6. Внести зміни до підпункту 3 пункту 1 рішення селищної ради від 28.05.2021 року № 260/07/2021 по об’єкту «Капітальний ремонт парафіяльного будинку громади парафії «Святого Великомученика Дмитрія УГКЦ с.Монастирчани» зменшити бюджетні призначення по спеціальному фонду (видатки розвитку) на суму 15 000грн. та відповідно збільшити їх по загальному фонду (видатки споживання).</w:t>
      </w:r>
    </w:p>
    <w:p w:rsidR="0023653F" w:rsidRPr="00900DBD" w:rsidRDefault="0023653F" w:rsidP="0023653F">
      <w:pPr>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 xml:space="preserve">  7. Збільшити обсяг доходів загального фонду селищного бюджету на  1 070 144 гривень, у тому числі:</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п</w:t>
      </w:r>
      <w:r w:rsidRPr="00900DBD">
        <w:rPr>
          <w:rFonts w:ascii="Times New Roman" w:eastAsia="Times New Roman" w:hAnsi="Times New Roman" w:cs="Times New Roman"/>
          <w:sz w:val="28"/>
          <w:szCs w:val="28"/>
          <w:lang w:val="ru-RU" w:eastAsia="ru-RU"/>
        </w:rPr>
        <w:t>одаток на доходи фізичних осіб, що сплачується податковими агентами, із доходів платника податку у вигляді заробітної плати</w:t>
      </w:r>
      <w:r w:rsidRPr="00900DBD">
        <w:rPr>
          <w:rFonts w:ascii="Times New Roman" w:eastAsia="Times New Roman" w:hAnsi="Times New Roman" w:cs="Times New Roman"/>
          <w:sz w:val="28"/>
          <w:szCs w:val="28"/>
          <w:lang w:eastAsia="ru-RU"/>
        </w:rPr>
        <w:t xml:space="preserve"> – 263 000,00 гривень;</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- 456 400,00 гривень;</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рентна плата за користування надрами для видобування природного газу – 115 000,00 гривень;</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податок на нерухоме майно, відмінне від земельної ділянки, сплачений фізичними особами, які є власниками об`єктів житлової нерухомості – 20000,00 гривень;</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податок на нерухоме майно, відмінне від земельної ділянки, сплачений фізичними особами, які є власниками об`єктів нежитлової нерухомості – 7000,00 гривень;</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податок на нерухоме майно, відмінне від земельної ділянки, сплачений юридичними особами, які є власниками об`єктів нежитлової нерухомості – 3744,00 гривень;</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земельний податок з фізичних осіб – 10 000,00 гривень;</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єдиний податок з фізичних осіб – 194 000,00 гривень;</w:t>
      </w:r>
    </w:p>
    <w:p w:rsidR="0023653F" w:rsidRPr="00900DBD" w:rsidRDefault="0023653F" w:rsidP="0023653F">
      <w:pPr>
        <w:autoSpaceDE w:val="0"/>
        <w:autoSpaceDN w:val="0"/>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плата за надання інших адміністративних послуг – 1 000,00 гривень.</w:t>
      </w:r>
    </w:p>
    <w:p w:rsidR="0023653F" w:rsidRPr="00900DBD" w:rsidRDefault="0023653F" w:rsidP="0023653F">
      <w:pPr>
        <w:spacing w:after="0" w:line="240" w:lineRule="auto"/>
        <w:jc w:val="both"/>
        <w:rPr>
          <w:rFonts w:ascii="Times New Roman" w:eastAsia="Times New Roman" w:hAnsi="Times New Roman" w:cs="Times New Roman"/>
          <w:sz w:val="28"/>
          <w:szCs w:val="28"/>
          <w:lang w:eastAsia="ru-RU"/>
        </w:rPr>
      </w:pPr>
      <w:r w:rsidRPr="00900DBD">
        <w:rPr>
          <w:rFonts w:ascii="Times New Roman" w:eastAsia="Times New Roman" w:hAnsi="Times New Roman" w:cs="Times New Roman"/>
          <w:sz w:val="28"/>
          <w:szCs w:val="28"/>
          <w:lang w:eastAsia="ru-RU"/>
        </w:rPr>
        <w:t xml:space="preserve"> </w:t>
      </w:r>
      <w:r w:rsidRPr="00900DBD">
        <w:rPr>
          <w:rFonts w:ascii="Times New Roman" w:eastAsia="Times New Roman" w:hAnsi="Times New Roman" w:cs="Times New Roman"/>
          <w:sz w:val="28"/>
          <w:szCs w:val="28"/>
          <w:lang w:val="ru-RU" w:eastAsia="ru-RU"/>
        </w:rPr>
        <w:t>Збільшити</w:t>
      </w:r>
      <w:r w:rsidRPr="00900DBD">
        <w:rPr>
          <w:rFonts w:ascii="Times New Roman" w:eastAsia="Times New Roman" w:hAnsi="Times New Roman" w:cs="Times New Roman"/>
          <w:sz w:val="28"/>
          <w:szCs w:val="28"/>
          <w:lang w:eastAsia="ru-RU"/>
        </w:rPr>
        <w:t xml:space="preserve"> бюджетні призначення головним розпорядникам коштів селищного бюджету </w:t>
      </w:r>
      <w:r w:rsidRPr="00900DBD">
        <w:rPr>
          <w:rFonts w:ascii="Times New Roman" w:eastAsia="Times New Roman" w:hAnsi="Times New Roman" w:cs="Times New Roman"/>
          <w:sz w:val="28"/>
          <w:szCs w:val="28"/>
          <w:lang w:val="ru-RU" w:eastAsia="ru-RU"/>
        </w:rPr>
        <w:t xml:space="preserve"> </w:t>
      </w:r>
      <w:r w:rsidRPr="00900DBD">
        <w:rPr>
          <w:rFonts w:ascii="Times New Roman" w:eastAsia="Times New Roman" w:hAnsi="Times New Roman" w:cs="Times New Roman"/>
          <w:sz w:val="28"/>
          <w:szCs w:val="28"/>
          <w:lang w:eastAsia="ru-RU"/>
        </w:rPr>
        <w:t>в сумі  1 070 144 гривень, з них: по загальному фонду (видатки споживання) – 1 045 144 гривень, по спеціальному фонду (видатки розвитку) – 25 000 гривень, згідно з  додатком.</w:t>
      </w:r>
    </w:p>
    <w:p w:rsidR="0023653F" w:rsidRPr="00900DBD" w:rsidRDefault="0023653F" w:rsidP="0023653F">
      <w:pPr>
        <w:tabs>
          <w:tab w:val="left" w:pos="7938"/>
        </w:tabs>
        <w:autoSpaceDE w:val="0"/>
        <w:autoSpaceDN w:val="0"/>
        <w:spacing w:after="0" w:line="240" w:lineRule="auto"/>
        <w:jc w:val="both"/>
        <w:rPr>
          <w:rFonts w:ascii="Times New Roman" w:eastAsia="Times New Roman" w:hAnsi="Times New Roman" w:cs="Times New Roman"/>
          <w:sz w:val="28"/>
          <w:szCs w:val="28"/>
          <w:lang w:eastAsia="uk-UA"/>
        </w:rPr>
      </w:pPr>
      <w:r w:rsidRPr="00900DBD">
        <w:rPr>
          <w:rFonts w:ascii="Times New Roman" w:eastAsia="Times New Roman" w:hAnsi="Times New Roman" w:cs="Times New Roman"/>
          <w:sz w:val="28"/>
          <w:szCs w:val="28"/>
          <w:lang w:eastAsia="ru-RU"/>
        </w:rPr>
        <w:t xml:space="preserve">  8. </w:t>
      </w:r>
      <w:r w:rsidRPr="00900DBD">
        <w:rPr>
          <w:rFonts w:ascii="Times New Roman" w:eastAsia="Times New Roman" w:hAnsi="Times New Roman" w:cs="Times New Roman"/>
          <w:sz w:val="28"/>
          <w:szCs w:val="28"/>
          <w:lang w:eastAsia="uk-UA"/>
        </w:rPr>
        <w:t xml:space="preserve">Контроль за виконанням рішення покласти на заступника селищного голови Ю.Я. Іванишин та постійну комісію </w:t>
      </w:r>
      <w:r w:rsidRPr="00900DBD">
        <w:rPr>
          <w:rFonts w:ascii="Times New Roman" w:eastAsia="Times New Roman" w:hAnsi="Times New Roman" w:cs="Times New Roman"/>
          <w:sz w:val="28"/>
          <w:szCs w:val="28"/>
          <w:lang w:eastAsia="ru-RU"/>
        </w:rPr>
        <w:t xml:space="preserve">селищної територіальної громади з питань планування фінансів, бюджету, інвестицій та міжнародного співробітництва, соціально-економічного розвитку </w:t>
      </w:r>
      <w:r w:rsidRPr="00900DBD">
        <w:rPr>
          <w:rFonts w:ascii="Times New Roman" w:eastAsia="Times New Roman" w:hAnsi="Times New Roman" w:cs="Times New Roman"/>
          <w:sz w:val="28"/>
          <w:szCs w:val="28"/>
          <w:lang w:eastAsia="uk-UA"/>
        </w:rPr>
        <w:t>(Б.В.Білусяк).</w:t>
      </w:r>
    </w:p>
    <w:p w:rsidR="0023653F" w:rsidRPr="00900DBD" w:rsidRDefault="0023653F" w:rsidP="0023653F">
      <w:pPr>
        <w:tabs>
          <w:tab w:val="left" w:pos="7938"/>
        </w:tabs>
        <w:autoSpaceDE w:val="0"/>
        <w:autoSpaceDN w:val="0"/>
        <w:spacing w:after="0" w:line="240" w:lineRule="auto"/>
        <w:jc w:val="both"/>
        <w:rPr>
          <w:rFonts w:ascii="Times New Roman" w:eastAsia="Times New Roman" w:hAnsi="Times New Roman" w:cs="Times New Roman"/>
          <w:sz w:val="28"/>
          <w:szCs w:val="28"/>
          <w:lang w:eastAsia="uk-UA"/>
        </w:rPr>
      </w:pPr>
    </w:p>
    <w:p w:rsidR="0023653F" w:rsidRPr="00900DBD" w:rsidRDefault="0023653F" w:rsidP="0023653F">
      <w:pPr>
        <w:tabs>
          <w:tab w:val="left" w:pos="7938"/>
        </w:tabs>
        <w:autoSpaceDE w:val="0"/>
        <w:autoSpaceDN w:val="0"/>
        <w:spacing w:after="0" w:line="240" w:lineRule="auto"/>
        <w:rPr>
          <w:rFonts w:ascii="Times New Roman" w:eastAsia="Times New Roman" w:hAnsi="Times New Roman" w:cs="Times New Roman"/>
          <w:b/>
          <w:sz w:val="28"/>
          <w:szCs w:val="28"/>
          <w:lang w:eastAsia="uk-UA"/>
        </w:rPr>
        <w:sectPr w:rsidR="0023653F" w:rsidRPr="00900DBD" w:rsidSect="0089462B">
          <w:footerReference w:type="even" r:id="rId7"/>
          <w:footerReference w:type="default" r:id="rId8"/>
          <w:pgSz w:w="11906" w:h="16838"/>
          <w:pgMar w:top="851" w:right="851" w:bottom="360" w:left="1701" w:header="709" w:footer="709" w:gutter="0"/>
          <w:cols w:space="708"/>
          <w:titlePg/>
          <w:docGrid w:linePitch="360"/>
        </w:sectPr>
      </w:pPr>
      <w:r w:rsidRPr="00900DBD">
        <w:rPr>
          <w:rFonts w:ascii="Times New Roman" w:eastAsia="Times New Roman" w:hAnsi="Times New Roman" w:cs="Times New Roman"/>
          <w:b/>
          <w:sz w:val="28"/>
          <w:szCs w:val="28"/>
          <w:lang w:eastAsia="uk-UA"/>
        </w:rPr>
        <w:t>Селищний голова                                                      Манолій Піцуряк</w:t>
      </w:r>
    </w:p>
    <w:tbl>
      <w:tblPr>
        <w:tblW w:w="14616" w:type="dxa"/>
        <w:tblInd w:w="93" w:type="dxa"/>
        <w:tblLook w:val="04A0" w:firstRow="1" w:lastRow="0" w:firstColumn="1" w:lastColumn="0" w:noHBand="0" w:noVBand="1"/>
      </w:tblPr>
      <w:tblGrid>
        <w:gridCol w:w="440"/>
        <w:gridCol w:w="2269"/>
        <w:gridCol w:w="4252"/>
        <w:gridCol w:w="2268"/>
        <w:gridCol w:w="2630"/>
        <w:gridCol w:w="2757"/>
      </w:tblGrid>
      <w:tr w:rsidR="0023653F" w:rsidRPr="00542D88" w:rsidTr="00D30FAA">
        <w:trPr>
          <w:trHeight w:val="3510"/>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4252" w:type="dxa"/>
            <w:tcBorders>
              <w:top w:val="nil"/>
              <w:left w:val="nil"/>
              <w:bottom w:val="nil"/>
              <w:right w:val="nil"/>
            </w:tcBorders>
            <w:shd w:val="clear" w:color="auto" w:fill="auto"/>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8" w:type="dxa"/>
            <w:tcBorders>
              <w:top w:val="nil"/>
              <w:left w:val="nil"/>
              <w:bottom w:val="nil"/>
              <w:right w:val="nil"/>
            </w:tcBorders>
            <w:shd w:val="clear" w:color="auto" w:fill="auto"/>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630" w:type="dxa"/>
            <w:tcBorders>
              <w:top w:val="nil"/>
              <w:left w:val="nil"/>
              <w:bottom w:val="nil"/>
              <w:right w:val="nil"/>
            </w:tcBorders>
            <w:shd w:val="clear" w:color="auto" w:fill="auto"/>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Додаток</w:t>
            </w:r>
          </w:p>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до рішення селищної ради "Про внесення змін до бюджету Солотвинської селищної територіальної громади на 2021 рік "                                   від 14.09.2021 №6</w:t>
            </w:r>
            <w:r w:rsidRPr="00542D88">
              <w:rPr>
                <w:rFonts w:ascii="Times New Roman" w:eastAsia="Times New Roman" w:hAnsi="Times New Roman" w:cs="Times New Roman"/>
                <w:sz w:val="24"/>
                <w:szCs w:val="24"/>
                <w:lang w:val="ru-RU" w:eastAsia="uk-UA"/>
              </w:rPr>
              <w:t>3</w:t>
            </w:r>
            <w:r w:rsidRPr="00542D88">
              <w:rPr>
                <w:rFonts w:ascii="Times New Roman" w:eastAsia="Times New Roman" w:hAnsi="Times New Roman" w:cs="Times New Roman"/>
                <w:sz w:val="24"/>
                <w:szCs w:val="24"/>
                <w:lang w:eastAsia="uk-UA"/>
              </w:rPr>
              <w:t>5/12/2021</w:t>
            </w:r>
            <w:r w:rsidRPr="00542D88">
              <w:rPr>
                <w:rFonts w:ascii="Times New Roman" w:eastAsia="Times New Roman" w:hAnsi="Times New Roman" w:cs="Times New Roman"/>
                <w:i/>
                <w:iCs/>
                <w:sz w:val="24"/>
                <w:szCs w:val="24"/>
                <w:lang w:eastAsia="uk-UA"/>
              </w:rPr>
              <w:t xml:space="preserve">           </w:t>
            </w:r>
          </w:p>
        </w:tc>
        <w:tc>
          <w:tcPr>
            <w:tcW w:w="2757" w:type="dxa"/>
            <w:tcBorders>
              <w:top w:val="nil"/>
              <w:left w:val="nil"/>
              <w:bottom w:val="nil"/>
              <w:right w:val="nil"/>
            </w:tcBorders>
            <w:shd w:val="clear" w:color="auto" w:fill="auto"/>
            <w:vAlign w:val="bottom"/>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p>
        </w:tc>
      </w:tr>
      <w:tr w:rsidR="0023653F" w:rsidRPr="00542D88" w:rsidTr="00D30FAA">
        <w:trPr>
          <w:trHeight w:val="612"/>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11419" w:type="dxa"/>
            <w:gridSpan w:val="4"/>
            <w:tcBorders>
              <w:top w:val="nil"/>
              <w:left w:val="nil"/>
              <w:bottom w:val="nil"/>
              <w:right w:val="nil"/>
            </w:tcBorders>
            <w:shd w:val="clear" w:color="auto" w:fill="auto"/>
            <w:vAlign w:val="bottom"/>
            <w:hideMark/>
          </w:tcPr>
          <w:p w:rsidR="0023653F" w:rsidRPr="00542D88" w:rsidRDefault="0023653F" w:rsidP="00D30FAA">
            <w:pPr>
              <w:spacing w:after="0" w:line="240" w:lineRule="auto"/>
              <w:jc w:val="center"/>
              <w:rPr>
                <w:rFonts w:ascii="Times New Roman" w:eastAsia="Times New Roman" w:hAnsi="Times New Roman" w:cs="Times New Roman"/>
                <w:b/>
                <w:bCs/>
                <w:sz w:val="24"/>
                <w:szCs w:val="24"/>
                <w:lang w:eastAsia="uk-UA"/>
              </w:rPr>
            </w:pPr>
            <w:r w:rsidRPr="00542D88">
              <w:rPr>
                <w:rFonts w:ascii="Times New Roman" w:eastAsia="Times New Roman" w:hAnsi="Times New Roman" w:cs="Times New Roman"/>
                <w:b/>
                <w:bCs/>
                <w:sz w:val="24"/>
                <w:szCs w:val="24"/>
                <w:lang w:eastAsia="uk-UA"/>
              </w:rPr>
              <w:t xml:space="preserve">                                       Розподіл перевиконання дохідної частини селищного бюджету                                                                             </w:t>
            </w:r>
          </w:p>
        </w:tc>
        <w:tc>
          <w:tcPr>
            <w:tcW w:w="2757" w:type="dxa"/>
            <w:tcBorders>
              <w:top w:val="nil"/>
              <w:left w:val="nil"/>
              <w:bottom w:val="nil"/>
              <w:right w:val="nil"/>
            </w:tcBorders>
            <w:shd w:val="clear" w:color="auto" w:fill="auto"/>
            <w:vAlign w:val="bottom"/>
            <w:hideMark/>
          </w:tcPr>
          <w:p w:rsidR="0023653F" w:rsidRPr="00542D88" w:rsidRDefault="0023653F" w:rsidP="00D30FAA">
            <w:pPr>
              <w:spacing w:after="0" w:line="240" w:lineRule="auto"/>
              <w:jc w:val="center"/>
              <w:rPr>
                <w:rFonts w:ascii="Times New Roman" w:eastAsia="Times New Roman" w:hAnsi="Times New Roman" w:cs="Times New Roman"/>
                <w:b/>
                <w:bCs/>
                <w:sz w:val="24"/>
                <w:szCs w:val="24"/>
                <w:lang w:eastAsia="uk-UA"/>
              </w:rPr>
            </w:pPr>
          </w:p>
        </w:tc>
      </w:tr>
      <w:tr w:rsidR="0023653F" w:rsidRPr="00542D88" w:rsidTr="00D30FAA">
        <w:trPr>
          <w:trHeight w:val="540"/>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11419" w:type="dxa"/>
            <w:gridSpan w:val="4"/>
            <w:tcBorders>
              <w:top w:val="nil"/>
              <w:left w:val="nil"/>
              <w:bottom w:val="single" w:sz="4" w:space="0" w:color="auto"/>
              <w:right w:val="nil"/>
            </w:tcBorders>
            <w:shd w:val="clear" w:color="auto" w:fill="auto"/>
            <w:noWrap/>
            <w:vAlign w:val="bottom"/>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c>
          <w:tcPr>
            <w:tcW w:w="2757"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xml:space="preserve">                  </w:t>
            </w:r>
          </w:p>
        </w:tc>
      </w:tr>
      <w:tr w:rsidR="0023653F" w:rsidRPr="00542D88" w:rsidTr="00D30FAA">
        <w:trPr>
          <w:trHeight w:val="600"/>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b/>
                <w:bCs/>
                <w:sz w:val="24"/>
                <w:szCs w:val="24"/>
                <w:lang w:eastAsia="uk-UA"/>
              </w:rPr>
            </w:pPr>
            <w:r w:rsidRPr="00542D88">
              <w:rPr>
                <w:rFonts w:ascii="Times New Roman" w:eastAsia="Times New Roman" w:hAnsi="Times New Roman" w:cs="Times New Roman"/>
                <w:b/>
                <w:bCs/>
                <w:sz w:val="24"/>
                <w:szCs w:val="24"/>
                <w:lang w:eastAsia="uk-UA"/>
              </w:rPr>
              <w:t>Головний розпорядник коштів</w:t>
            </w:r>
          </w:p>
        </w:tc>
        <w:tc>
          <w:tcPr>
            <w:tcW w:w="42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b/>
                <w:bCs/>
                <w:sz w:val="24"/>
                <w:szCs w:val="24"/>
                <w:lang w:eastAsia="uk-UA"/>
              </w:rPr>
            </w:pPr>
            <w:r w:rsidRPr="00542D88">
              <w:rPr>
                <w:rFonts w:ascii="Times New Roman" w:eastAsia="Times New Roman" w:hAnsi="Times New Roman" w:cs="Times New Roman"/>
                <w:b/>
                <w:bCs/>
                <w:sz w:val="24"/>
                <w:szCs w:val="24"/>
                <w:lang w:eastAsia="uk-UA"/>
              </w:rPr>
              <w:t>Короткий зміст</w:t>
            </w:r>
          </w:p>
        </w:tc>
        <w:tc>
          <w:tcPr>
            <w:tcW w:w="2268"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b/>
                <w:bCs/>
                <w:sz w:val="24"/>
                <w:szCs w:val="24"/>
                <w:lang w:eastAsia="uk-UA"/>
              </w:rPr>
            </w:pPr>
            <w:r w:rsidRPr="00542D88">
              <w:rPr>
                <w:rFonts w:ascii="Times New Roman" w:eastAsia="Times New Roman" w:hAnsi="Times New Roman" w:cs="Times New Roman"/>
                <w:b/>
                <w:bCs/>
                <w:sz w:val="24"/>
                <w:szCs w:val="24"/>
                <w:lang w:eastAsia="uk-UA"/>
              </w:rPr>
              <w:t> </w:t>
            </w:r>
          </w:p>
        </w:tc>
        <w:tc>
          <w:tcPr>
            <w:tcW w:w="2630"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b/>
                <w:bCs/>
                <w:sz w:val="24"/>
                <w:szCs w:val="24"/>
                <w:lang w:eastAsia="uk-UA"/>
              </w:rPr>
            </w:pPr>
            <w:r w:rsidRPr="00542D88">
              <w:rPr>
                <w:rFonts w:ascii="Times New Roman" w:eastAsia="Times New Roman" w:hAnsi="Times New Roman" w:cs="Times New Roman"/>
                <w:b/>
                <w:bCs/>
                <w:sz w:val="24"/>
                <w:szCs w:val="24"/>
                <w:lang w:eastAsia="uk-UA"/>
              </w:rPr>
              <w:t> </w:t>
            </w:r>
          </w:p>
        </w:tc>
        <w:tc>
          <w:tcPr>
            <w:tcW w:w="2757" w:type="dxa"/>
            <w:tcBorders>
              <w:top w:val="single" w:sz="4" w:space="0" w:color="auto"/>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b/>
                <w:bCs/>
                <w:sz w:val="24"/>
                <w:szCs w:val="24"/>
                <w:lang w:eastAsia="uk-UA"/>
              </w:rPr>
            </w:pPr>
            <w:r w:rsidRPr="00542D88">
              <w:rPr>
                <w:rFonts w:ascii="Times New Roman" w:eastAsia="Times New Roman" w:hAnsi="Times New Roman" w:cs="Times New Roman"/>
                <w:b/>
                <w:bCs/>
                <w:sz w:val="24"/>
                <w:szCs w:val="24"/>
                <w:lang w:eastAsia="uk-UA"/>
              </w:rPr>
              <w:t> </w:t>
            </w:r>
          </w:p>
        </w:tc>
      </w:tr>
      <w:tr w:rsidR="0023653F" w:rsidRPr="00542D88" w:rsidTr="00D30FAA">
        <w:trPr>
          <w:trHeight w:val="924"/>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tcBorders>
              <w:top w:val="nil"/>
              <w:left w:val="single" w:sz="4" w:space="0" w:color="auto"/>
              <w:bottom w:val="single" w:sz="4" w:space="0" w:color="000000"/>
              <w:right w:val="single" w:sz="4" w:space="0" w:color="auto"/>
            </w:tcBorders>
            <w:vAlign w:val="center"/>
            <w:hideMark/>
          </w:tcPr>
          <w:p w:rsidR="0023653F" w:rsidRPr="00542D88" w:rsidRDefault="0023653F" w:rsidP="00D30FAA">
            <w:pPr>
              <w:spacing w:after="0" w:line="240" w:lineRule="auto"/>
              <w:rPr>
                <w:rFonts w:ascii="Times New Roman" w:eastAsia="Times New Roman" w:hAnsi="Times New Roman" w:cs="Times New Roman"/>
                <w:b/>
                <w:bCs/>
                <w:sz w:val="24"/>
                <w:szCs w:val="24"/>
                <w:lang w:eastAsia="uk-UA"/>
              </w:rPr>
            </w:pPr>
          </w:p>
        </w:tc>
        <w:tc>
          <w:tcPr>
            <w:tcW w:w="4252" w:type="dxa"/>
            <w:vMerge/>
            <w:tcBorders>
              <w:top w:val="nil"/>
              <w:left w:val="single" w:sz="4" w:space="0" w:color="auto"/>
              <w:bottom w:val="single" w:sz="4" w:space="0" w:color="000000"/>
              <w:right w:val="single" w:sz="4" w:space="0" w:color="auto"/>
            </w:tcBorders>
            <w:vAlign w:val="center"/>
            <w:hideMark/>
          </w:tcPr>
          <w:p w:rsidR="0023653F" w:rsidRPr="00542D88" w:rsidRDefault="0023653F" w:rsidP="00D30FAA">
            <w:pPr>
              <w:spacing w:after="0" w:line="240" w:lineRule="auto"/>
              <w:rPr>
                <w:rFonts w:ascii="Times New Roman" w:eastAsia="Times New Roman" w:hAnsi="Times New Roman" w:cs="Times New Roman"/>
                <w:b/>
                <w:bCs/>
                <w:sz w:val="24"/>
                <w:szCs w:val="24"/>
                <w:lang w:eastAsia="uk-UA"/>
              </w:rPr>
            </w:pPr>
          </w:p>
        </w:tc>
        <w:tc>
          <w:tcPr>
            <w:tcW w:w="2268"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b/>
                <w:bCs/>
                <w:sz w:val="24"/>
                <w:szCs w:val="24"/>
                <w:lang w:eastAsia="uk-UA"/>
              </w:rPr>
            </w:pPr>
            <w:r w:rsidRPr="00542D88">
              <w:rPr>
                <w:rFonts w:ascii="Times New Roman" w:eastAsia="Times New Roman" w:hAnsi="Times New Roman" w:cs="Times New Roman"/>
                <w:b/>
                <w:bCs/>
                <w:sz w:val="24"/>
                <w:szCs w:val="24"/>
                <w:lang w:eastAsia="uk-UA"/>
              </w:rPr>
              <w:t>Всього</w:t>
            </w:r>
          </w:p>
        </w:tc>
        <w:tc>
          <w:tcPr>
            <w:tcW w:w="2630"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b/>
                <w:bCs/>
                <w:sz w:val="24"/>
                <w:szCs w:val="24"/>
                <w:lang w:eastAsia="uk-UA"/>
              </w:rPr>
            </w:pPr>
            <w:r w:rsidRPr="00542D88">
              <w:rPr>
                <w:rFonts w:ascii="Times New Roman" w:eastAsia="Times New Roman" w:hAnsi="Times New Roman" w:cs="Times New Roman"/>
                <w:b/>
                <w:bCs/>
                <w:sz w:val="24"/>
                <w:szCs w:val="24"/>
                <w:lang w:eastAsia="uk-UA"/>
              </w:rPr>
              <w:t>загальний фонд</w:t>
            </w:r>
          </w:p>
        </w:tc>
        <w:tc>
          <w:tcPr>
            <w:tcW w:w="2757"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b/>
                <w:bCs/>
                <w:sz w:val="24"/>
                <w:szCs w:val="24"/>
                <w:lang w:eastAsia="uk-UA"/>
              </w:rPr>
            </w:pPr>
            <w:r w:rsidRPr="00542D88">
              <w:rPr>
                <w:rFonts w:ascii="Times New Roman" w:eastAsia="Times New Roman" w:hAnsi="Times New Roman" w:cs="Times New Roman"/>
                <w:b/>
                <w:bCs/>
                <w:sz w:val="24"/>
                <w:szCs w:val="24"/>
                <w:lang w:eastAsia="uk-UA"/>
              </w:rPr>
              <w:t>спеціальний фонд</w:t>
            </w:r>
          </w:p>
        </w:tc>
      </w:tr>
      <w:tr w:rsidR="0023653F" w:rsidRPr="00542D88" w:rsidTr="00D30FAA">
        <w:trPr>
          <w:trHeight w:val="1977"/>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Солотвинська селищна рада</w:t>
            </w: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xml:space="preserve">Для виконання робіт зі створення обмінного файлу XML для внесення до автоматизованої системи державного земельного кадастру відомостей про межі адміністративно-територіальних одиниць населених пунктів с.Бабче, с.Маркова та с.Пороги. </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49744,0</w:t>
            </w:r>
          </w:p>
        </w:tc>
        <w:tc>
          <w:tcPr>
            <w:tcW w:w="2630"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49744,0</w:t>
            </w:r>
          </w:p>
        </w:tc>
        <w:tc>
          <w:tcPr>
            <w:tcW w:w="2757"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r>
      <w:tr w:rsidR="0023653F" w:rsidRPr="00542D88" w:rsidTr="00D30FAA">
        <w:trPr>
          <w:trHeight w:val="1611"/>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tcBorders>
              <w:top w:val="nil"/>
              <w:left w:val="single" w:sz="4" w:space="0" w:color="auto"/>
              <w:bottom w:val="single" w:sz="4" w:space="0" w:color="000000"/>
              <w:right w:val="single" w:sz="4" w:space="0" w:color="auto"/>
            </w:tcBorders>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На виконання заходів програми соціально-економічного розвитку територій (придбання котла для адмінприміщення ).</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25000,0</w:t>
            </w:r>
          </w:p>
        </w:tc>
        <w:tc>
          <w:tcPr>
            <w:tcW w:w="2630"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0,0</w:t>
            </w:r>
          </w:p>
        </w:tc>
        <w:tc>
          <w:tcPr>
            <w:tcW w:w="2757"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25000,0</w:t>
            </w:r>
          </w:p>
        </w:tc>
      </w:tr>
      <w:tr w:rsidR="0023653F" w:rsidRPr="00542D88" w:rsidTr="00D30FAA">
        <w:trPr>
          <w:trHeight w:val="840"/>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tcBorders>
              <w:top w:val="nil"/>
              <w:left w:val="single" w:sz="4" w:space="0" w:color="auto"/>
              <w:bottom w:val="single" w:sz="4" w:space="0" w:color="000000"/>
              <w:right w:val="single" w:sz="4" w:space="0" w:color="auto"/>
            </w:tcBorders>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Поточний ремонт по заміні вікон адмінприміщення</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49000,0</w:t>
            </w:r>
          </w:p>
        </w:tc>
        <w:tc>
          <w:tcPr>
            <w:tcW w:w="2630"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49000,0</w:t>
            </w:r>
          </w:p>
        </w:tc>
        <w:tc>
          <w:tcPr>
            <w:tcW w:w="2757"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r>
      <w:tr w:rsidR="0023653F" w:rsidRPr="00542D88" w:rsidTr="00D30FAA">
        <w:trPr>
          <w:trHeight w:val="979"/>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tcBorders>
              <w:top w:val="nil"/>
              <w:left w:val="single" w:sz="4" w:space="0" w:color="auto"/>
              <w:bottom w:val="single" w:sz="4" w:space="0" w:color="000000"/>
              <w:right w:val="single" w:sz="4" w:space="0" w:color="auto"/>
            </w:tcBorders>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Для поточного ремонту системи опалення адмінприміщень</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49000,0</w:t>
            </w:r>
          </w:p>
        </w:tc>
        <w:tc>
          <w:tcPr>
            <w:tcW w:w="2630"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49000,0</w:t>
            </w:r>
          </w:p>
        </w:tc>
        <w:tc>
          <w:tcPr>
            <w:tcW w:w="2757"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r>
      <w:tr w:rsidR="0023653F" w:rsidRPr="00542D88" w:rsidTr="00D30FAA">
        <w:trPr>
          <w:trHeight w:val="1263"/>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tcBorders>
              <w:top w:val="nil"/>
              <w:left w:val="single" w:sz="4" w:space="0" w:color="auto"/>
              <w:bottom w:val="single" w:sz="4" w:space="0" w:color="000000"/>
              <w:right w:val="single" w:sz="4" w:space="0" w:color="auto"/>
            </w:tcBorders>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Комплексна програма соціального захисту населення Солотвинської селищної ради на 2021-2022 роки</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60000,0</w:t>
            </w:r>
          </w:p>
        </w:tc>
        <w:tc>
          <w:tcPr>
            <w:tcW w:w="2630"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60000,0</w:t>
            </w:r>
          </w:p>
        </w:tc>
        <w:tc>
          <w:tcPr>
            <w:tcW w:w="2757"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r>
      <w:tr w:rsidR="0023653F" w:rsidRPr="00542D88" w:rsidTr="00D30FAA">
        <w:trPr>
          <w:trHeight w:val="3111"/>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bookmarkStart w:id="0" w:name="_GoBack"/>
            <w:bookmarkEnd w:id="0"/>
          </w:p>
        </w:tc>
        <w:tc>
          <w:tcPr>
            <w:tcW w:w="2269" w:type="dxa"/>
            <w:vMerge/>
            <w:tcBorders>
              <w:top w:val="nil"/>
              <w:left w:val="single" w:sz="4" w:space="0" w:color="auto"/>
              <w:bottom w:val="single" w:sz="4" w:space="0" w:color="000000"/>
              <w:right w:val="single" w:sz="4" w:space="0" w:color="auto"/>
            </w:tcBorders>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На програму благоустрою населених пунктів Солотвинської селищної ради на 2021-2022 роки ( на придбання матеріалів для облаштування  майданчиків під розміщення контейнерів для збору побутових відходів - 12000 грн., на обслуговування, утримання та ремонт мереж зовнішнього освітлення - 5000 грн. )</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142000,0</w:t>
            </w:r>
          </w:p>
        </w:tc>
        <w:tc>
          <w:tcPr>
            <w:tcW w:w="2630"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142000,0</w:t>
            </w:r>
          </w:p>
        </w:tc>
        <w:tc>
          <w:tcPr>
            <w:tcW w:w="2757"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r>
      <w:tr w:rsidR="0023653F" w:rsidRPr="00542D88" w:rsidTr="00D30FAA">
        <w:trPr>
          <w:trHeight w:val="2119"/>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tcBorders>
              <w:top w:val="nil"/>
              <w:left w:val="single" w:sz="4" w:space="0" w:color="auto"/>
              <w:bottom w:val="single" w:sz="4" w:space="0" w:color="000000"/>
              <w:right w:val="single" w:sz="4" w:space="0" w:color="auto"/>
            </w:tcBorders>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На програму розвитку місцевого самоврядування Солотвинської селищної ради ( надання грошових допомог - 25000грн., придбання квітів, грамот, подяк - 5000 грн.)</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30000,0</w:t>
            </w:r>
          </w:p>
        </w:tc>
        <w:tc>
          <w:tcPr>
            <w:tcW w:w="2630"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30000,0</w:t>
            </w:r>
          </w:p>
        </w:tc>
        <w:tc>
          <w:tcPr>
            <w:tcW w:w="2757"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r>
      <w:tr w:rsidR="0023653F" w:rsidRPr="00542D88" w:rsidTr="00D30FAA">
        <w:trPr>
          <w:trHeight w:val="3536"/>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tcBorders>
              <w:top w:val="nil"/>
              <w:left w:val="single" w:sz="4" w:space="0" w:color="auto"/>
              <w:bottom w:val="single" w:sz="4" w:space="0" w:color="000000"/>
              <w:right w:val="single" w:sz="4" w:space="0" w:color="auto"/>
            </w:tcBorders>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На програму фінансової підтримки комунального некомерційного підприємства  "Солотвинська   лікарня"  (на придбання матеріалів для проведення ремонтних робіт в флюорокабінеті полікнічного відділення - 49900 грн., на придбання циркуляційних насосів та допоміжні матеріали для монтажу насосів  - 25500 грн. )</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75400,0</w:t>
            </w:r>
          </w:p>
        </w:tc>
        <w:tc>
          <w:tcPr>
            <w:tcW w:w="2630"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75400,0</w:t>
            </w:r>
          </w:p>
        </w:tc>
        <w:tc>
          <w:tcPr>
            <w:tcW w:w="2757"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r>
      <w:tr w:rsidR="0023653F" w:rsidRPr="00542D88" w:rsidTr="00D30FAA">
        <w:trPr>
          <w:trHeight w:val="1268"/>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Відділ освіти, молоді та спорту селищної ради</w:t>
            </w: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xml:space="preserve">На придбання матеріалів для поточного ремонту даху Бабченського ліцею </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49000,0</w:t>
            </w:r>
          </w:p>
        </w:tc>
        <w:tc>
          <w:tcPr>
            <w:tcW w:w="2630"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49000,0</w:t>
            </w:r>
          </w:p>
        </w:tc>
        <w:tc>
          <w:tcPr>
            <w:tcW w:w="2757" w:type="dxa"/>
            <w:tcBorders>
              <w:top w:val="nil"/>
              <w:left w:val="nil"/>
              <w:bottom w:val="single" w:sz="4" w:space="0" w:color="auto"/>
              <w:right w:val="single" w:sz="4" w:space="0" w:color="auto"/>
            </w:tcBorders>
            <w:shd w:val="clear" w:color="auto" w:fill="auto"/>
            <w:noWrap/>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r>
      <w:tr w:rsidR="0023653F" w:rsidRPr="00542D88" w:rsidTr="00D30FAA">
        <w:trPr>
          <w:trHeight w:val="987"/>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tcBorders>
              <w:top w:val="nil"/>
              <w:left w:val="single" w:sz="4" w:space="0" w:color="auto"/>
              <w:bottom w:val="single" w:sz="4" w:space="0" w:color="000000"/>
              <w:right w:val="single" w:sz="4" w:space="0" w:color="auto"/>
            </w:tcBorders>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xml:space="preserve">Для поточного ремонту даху та спортивного залу  Бабченського ліцею </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101000,0</w:t>
            </w:r>
          </w:p>
        </w:tc>
        <w:tc>
          <w:tcPr>
            <w:tcW w:w="2630"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101000,0</w:t>
            </w:r>
          </w:p>
        </w:tc>
        <w:tc>
          <w:tcPr>
            <w:tcW w:w="2757"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r>
      <w:tr w:rsidR="0023653F" w:rsidRPr="00542D88" w:rsidTr="00D30FAA">
        <w:trPr>
          <w:trHeight w:val="1129"/>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tcBorders>
              <w:top w:val="nil"/>
              <w:left w:val="single" w:sz="4" w:space="0" w:color="auto"/>
              <w:bottom w:val="single" w:sz="4" w:space="0" w:color="000000"/>
              <w:right w:val="single" w:sz="4" w:space="0" w:color="auto"/>
            </w:tcBorders>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Для функціонування Солотвинської дитячо-юнацької спортивної школи</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73000,0</w:t>
            </w:r>
          </w:p>
        </w:tc>
        <w:tc>
          <w:tcPr>
            <w:tcW w:w="2630"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73000,0</w:t>
            </w:r>
          </w:p>
        </w:tc>
        <w:tc>
          <w:tcPr>
            <w:tcW w:w="2757"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r>
      <w:tr w:rsidR="0023653F" w:rsidRPr="00542D88" w:rsidTr="00D30FAA">
        <w:trPr>
          <w:trHeight w:val="1273"/>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tcBorders>
              <w:top w:val="nil"/>
              <w:left w:val="single" w:sz="4" w:space="0" w:color="auto"/>
              <w:bottom w:val="single" w:sz="4" w:space="0" w:color="000000"/>
              <w:right w:val="single" w:sz="4" w:space="0" w:color="auto"/>
            </w:tcBorders>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Співфінансування на реалізацію програми "Спроможна школа для кращих результатів"</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84000,0</w:t>
            </w:r>
          </w:p>
        </w:tc>
        <w:tc>
          <w:tcPr>
            <w:tcW w:w="2630"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84000,0</w:t>
            </w:r>
          </w:p>
        </w:tc>
        <w:tc>
          <w:tcPr>
            <w:tcW w:w="2757"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r>
      <w:tr w:rsidR="0023653F" w:rsidRPr="00542D88" w:rsidTr="00D30FAA">
        <w:trPr>
          <w:trHeight w:val="1391"/>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Віддділ культури, туризму, національностей та релігій</w:t>
            </w: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На програму "Розвиток культури та туризму Солотвинської громади" на 2021-2022 роки</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20000,0</w:t>
            </w:r>
          </w:p>
        </w:tc>
        <w:tc>
          <w:tcPr>
            <w:tcW w:w="2630"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20000,0</w:t>
            </w:r>
          </w:p>
        </w:tc>
        <w:tc>
          <w:tcPr>
            <w:tcW w:w="2757"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r>
      <w:tr w:rsidR="0023653F" w:rsidRPr="00542D88" w:rsidTr="00D30FAA">
        <w:trPr>
          <w:trHeight w:val="1695"/>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vMerge/>
            <w:tcBorders>
              <w:top w:val="nil"/>
              <w:left w:val="single" w:sz="4" w:space="0" w:color="auto"/>
              <w:bottom w:val="single" w:sz="4" w:space="0" w:color="000000"/>
              <w:right w:val="single" w:sz="4" w:space="0" w:color="auto"/>
            </w:tcBorders>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4252"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На  послуги по монтажу системи опалення в Базовому будинку культури селища Солотвин вул. Грушевського, 29</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263000,0</w:t>
            </w:r>
          </w:p>
        </w:tc>
        <w:tc>
          <w:tcPr>
            <w:tcW w:w="2630"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263000,0</w:t>
            </w:r>
          </w:p>
        </w:tc>
        <w:tc>
          <w:tcPr>
            <w:tcW w:w="2757"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r>
      <w:tr w:rsidR="0023653F" w:rsidRPr="00542D88" w:rsidTr="00D30FAA">
        <w:trPr>
          <w:trHeight w:val="571"/>
        </w:trPr>
        <w:tc>
          <w:tcPr>
            <w:tcW w:w="440" w:type="dxa"/>
            <w:tcBorders>
              <w:top w:val="nil"/>
              <w:left w:val="nil"/>
              <w:bottom w:val="nil"/>
              <w:right w:val="nil"/>
            </w:tcBorders>
            <w:shd w:val="clear" w:color="auto" w:fill="auto"/>
            <w:noWrap/>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p>
        </w:tc>
        <w:tc>
          <w:tcPr>
            <w:tcW w:w="2269" w:type="dxa"/>
            <w:tcBorders>
              <w:top w:val="nil"/>
              <w:left w:val="single" w:sz="4" w:space="0" w:color="auto"/>
              <w:bottom w:val="single" w:sz="4" w:space="0" w:color="auto"/>
              <w:right w:val="single" w:sz="4" w:space="0" w:color="auto"/>
            </w:tcBorders>
            <w:shd w:val="clear" w:color="auto" w:fill="auto"/>
            <w:vAlign w:val="bottom"/>
            <w:hideMark/>
          </w:tcPr>
          <w:p w:rsidR="0023653F" w:rsidRPr="00542D88" w:rsidRDefault="0023653F" w:rsidP="00D30FAA">
            <w:pPr>
              <w:spacing w:after="0" w:line="240" w:lineRule="auto"/>
              <w:jc w:val="center"/>
              <w:rPr>
                <w:rFonts w:ascii="Times New Roman" w:eastAsia="Times New Roman" w:hAnsi="Times New Roman" w:cs="Times New Roman"/>
                <w:b/>
                <w:bCs/>
                <w:sz w:val="24"/>
                <w:szCs w:val="24"/>
                <w:lang w:eastAsia="uk-UA"/>
              </w:rPr>
            </w:pPr>
            <w:r w:rsidRPr="00542D88">
              <w:rPr>
                <w:rFonts w:ascii="Times New Roman" w:eastAsia="Times New Roman" w:hAnsi="Times New Roman" w:cs="Times New Roman"/>
                <w:b/>
                <w:bCs/>
                <w:sz w:val="24"/>
                <w:szCs w:val="24"/>
                <w:lang w:eastAsia="uk-UA"/>
              </w:rPr>
              <w:t>ВСЬОГО</w:t>
            </w:r>
          </w:p>
        </w:tc>
        <w:tc>
          <w:tcPr>
            <w:tcW w:w="4252" w:type="dxa"/>
            <w:tcBorders>
              <w:top w:val="nil"/>
              <w:left w:val="nil"/>
              <w:bottom w:val="single" w:sz="4" w:space="0" w:color="auto"/>
              <w:right w:val="single" w:sz="4" w:space="0" w:color="auto"/>
            </w:tcBorders>
            <w:shd w:val="clear" w:color="auto" w:fill="auto"/>
            <w:vAlign w:val="bottom"/>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 </w:t>
            </w:r>
          </w:p>
        </w:tc>
        <w:tc>
          <w:tcPr>
            <w:tcW w:w="2268" w:type="dxa"/>
            <w:tcBorders>
              <w:top w:val="nil"/>
              <w:left w:val="nil"/>
              <w:bottom w:val="single" w:sz="4" w:space="0" w:color="auto"/>
              <w:right w:val="single" w:sz="4" w:space="0" w:color="auto"/>
            </w:tcBorders>
            <w:shd w:val="clear" w:color="auto" w:fill="auto"/>
            <w:vAlign w:val="center"/>
            <w:hideMark/>
          </w:tcPr>
          <w:p w:rsidR="0023653F" w:rsidRPr="00542D88" w:rsidRDefault="0023653F" w:rsidP="00D30FAA">
            <w:pPr>
              <w:spacing w:after="0" w:line="240" w:lineRule="auto"/>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1070144,0</w:t>
            </w:r>
          </w:p>
        </w:tc>
        <w:tc>
          <w:tcPr>
            <w:tcW w:w="2630" w:type="dxa"/>
            <w:tcBorders>
              <w:top w:val="nil"/>
              <w:left w:val="nil"/>
              <w:bottom w:val="single" w:sz="4" w:space="0" w:color="auto"/>
              <w:right w:val="single" w:sz="4" w:space="0" w:color="auto"/>
            </w:tcBorders>
            <w:shd w:val="clear" w:color="auto" w:fill="auto"/>
            <w:vAlign w:val="bottom"/>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1045144,0</w:t>
            </w:r>
          </w:p>
        </w:tc>
        <w:tc>
          <w:tcPr>
            <w:tcW w:w="2757" w:type="dxa"/>
            <w:tcBorders>
              <w:top w:val="nil"/>
              <w:left w:val="nil"/>
              <w:bottom w:val="single" w:sz="4" w:space="0" w:color="auto"/>
              <w:right w:val="single" w:sz="4" w:space="0" w:color="auto"/>
            </w:tcBorders>
            <w:shd w:val="clear" w:color="auto" w:fill="auto"/>
            <w:vAlign w:val="bottom"/>
            <w:hideMark/>
          </w:tcPr>
          <w:p w:rsidR="0023653F" w:rsidRPr="00542D88" w:rsidRDefault="0023653F" w:rsidP="00D30FAA">
            <w:pPr>
              <w:spacing w:after="0" w:line="240" w:lineRule="auto"/>
              <w:jc w:val="center"/>
              <w:rPr>
                <w:rFonts w:ascii="Times New Roman" w:eastAsia="Times New Roman" w:hAnsi="Times New Roman" w:cs="Times New Roman"/>
                <w:sz w:val="24"/>
                <w:szCs w:val="24"/>
                <w:lang w:eastAsia="uk-UA"/>
              </w:rPr>
            </w:pPr>
            <w:r w:rsidRPr="00542D88">
              <w:rPr>
                <w:rFonts w:ascii="Times New Roman" w:eastAsia="Times New Roman" w:hAnsi="Times New Roman" w:cs="Times New Roman"/>
                <w:sz w:val="24"/>
                <w:szCs w:val="24"/>
                <w:lang w:eastAsia="uk-UA"/>
              </w:rPr>
              <w:t>25000,0</w:t>
            </w:r>
          </w:p>
        </w:tc>
      </w:tr>
    </w:tbl>
    <w:p w:rsidR="0023653F" w:rsidRPr="00542D88" w:rsidRDefault="0023653F" w:rsidP="0023653F">
      <w:pPr>
        <w:autoSpaceDE w:val="0"/>
        <w:autoSpaceDN w:val="0"/>
        <w:spacing w:after="0" w:line="240" w:lineRule="auto"/>
        <w:rPr>
          <w:rFonts w:ascii="Times New Roman" w:eastAsia="Times New Roman" w:hAnsi="Times New Roman" w:cs="Times New Roman"/>
          <w:sz w:val="28"/>
          <w:szCs w:val="28"/>
          <w:lang w:eastAsia="ru-RU"/>
        </w:rPr>
      </w:pPr>
    </w:p>
    <w:p w:rsidR="0023653F" w:rsidRPr="00542D88" w:rsidRDefault="0023653F" w:rsidP="0023653F">
      <w:pPr>
        <w:autoSpaceDE w:val="0"/>
        <w:autoSpaceDN w:val="0"/>
        <w:spacing w:after="0" w:line="240" w:lineRule="auto"/>
        <w:rPr>
          <w:rFonts w:ascii="Times New Roman" w:eastAsia="Times New Roman" w:hAnsi="Times New Roman" w:cs="Times New Roman"/>
          <w:sz w:val="28"/>
          <w:szCs w:val="28"/>
          <w:lang w:eastAsia="ru-RU"/>
        </w:rPr>
      </w:pPr>
    </w:p>
    <w:p w:rsidR="0023653F" w:rsidRPr="00542D88" w:rsidRDefault="0023653F" w:rsidP="0023653F">
      <w:pPr>
        <w:autoSpaceDE w:val="0"/>
        <w:autoSpaceDN w:val="0"/>
        <w:spacing w:after="0" w:line="240" w:lineRule="auto"/>
        <w:rPr>
          <w:rFonts w:ascii="Times New Roman" w:eastAsia="Times New Roman" w:hAnsi="Times New Roman" w:cs="Times New Roman"/>
          <w:sz w:val="28"/>
          <w:szCs w:val="28"/>
          <w:lang w:eastAsia="ru-RU"/>
        </w:rPr>
      </w:pPr>
    </w:p>
    <w:p w:rsidR="0023653F" w:rsidRPr="00542D88" w:rsidRDefault="0023653F" w:rsidP="0023653F">
      <w:pPr>
        <w:autoSpaceDE w:val="0"/>
        <w:autoSpaceDN w:val="0"/>
        <w:spacing w:after="0" w:line="240" w:lineRule="auto"/>
        <w:rPr>
          <w:rFonts w:ascii="Times New Roman" w:eastAsia="Times New Roman" w:hAnsi="Times New Roman" w:cs="Times New Roman"/>
          <w:sz w:val="28"/>
          <w:szCs w:val="28"/>
          <w:lang w:eastAsia="ru-RU"/>
        </w:rPr>
      </w:pPr>
    </w:p>
    <w:p w:rsidR="0023653F" w:rsidRPr="00542D88" w:rsidRDefault="0023653F" w:rsidP="0023653F">
      <w:pPr>
        <w:autoSpaceDE w:val="0"/>
        <w:autoSpaceDN w:val="0"/>
        <w:spacing w:after="0" w:line="240" w:lineRule="auto"/>
        <w:rPr>
          <w:rFonts w:ascii="Times New Roman" w:eastAsia="Times New Roman" w:hAnsi="Times New Roman" w:cs="Times New Roman"/>
          <w:sz w:val="28"/>
          <w:szCs w:val="28"/>
          <w:lang w:eastAsia="ru-RU"/>
        </w:rPr>
      </w:pPr>
    </w:p>
    <w:p w:rsidR="0023653F" w:rsidRDefault="0023653F" w:rsidP="0023653F">
      <w:pPr>
        <w:tabs>
          <w:tab w:val="left" w:pos="1073"/>
        </w:tabs>
        <w:autoSpaceDE w:val="0"/>
        <w:autoSpaceDN w:val="0"/>
        <w:spacing w:after="0" w:line="240" w:lineRule="auto"/>
        <w:rPr>
          <w:rFonts w:ascii="Times New Roman" w:eastAsia="Times New Roman" w:hAnsi="Times New Roman" w:cs="Times New Roman"/>
          <w:b/>
          <w:sz w:val="28"/>
          <w:szCs w:val="28"/>
          <w:lang w:eastAsia="ru-RU"/>
        </w:rPr>
      </w:pPr>
      <w:r w:rsidRPr="00542D88">
        <w:rPr>
          <w:rFonts w:ascii="Times New Roman" w:eastAsia="Times New Roman" w:hAnsi="Times New Roman" w:cs="Times New Roman"/>
          <w:sz w:val="28"/>
          <w:szCs w:val="28"/>
          <w:lang w:eastAsia="ru-RU"/>
        </w:rPr>
        <w:tab/>
      </w:r>
      <w:r w:rsidRPr="00542D88">
        <w:rPr>
          <w:rFonts w:ascii="Times New Roman" w:eastAsia="Times New Roman" w:hAnsi="Times New Roman" w:cs="Times New Roman"/>
          <w:b/>
          <w:sz w:val="28"/>
          <w:szCs w:val="28"/>
          <w:lang w:eastAsia="ru-RU"/>
        </w:rPr>
        <w:t>Заступник селищного голови                                                             Юрій Іванишин</w:t>
      </w:r>
    </w:p>
    <w:p w:rsidR="0023653F" w:rsidRDefault="0023653F" w:rsidP="0023653F">
      <w:pPr>
        <w:tabs>
          <w:tab w:val="left" w:pos="1073"/>
        </w:tabs>
        <w:autoSpaceDE w:val="0"/>
        <w:autoSpaceDN w:val="0"/>
        <w:spacing w:after="0" w:line="240" w:lineRule="auto"/>
        <w:rPr>
          <w:rFonts w:ascii="Times New Roman" w:eastAsia="Times New Roman" w:hAnsi="Times New Roman" w:cs="Times New Roman"/>
          <w:b/>
          <w:sz w:val="28"/>
          <w:szCs w:val="28"/>
          <w:lang w:eastAsia="ru-RU"/>
        </w:rPr>
      </w:pPr>
    </w:p>
    <w:p w:rsidR="0023653F" w:rsidRDefault="0023653F" w:rsidP="0023653F">
      <w:pPr>
        <w:tabs>
          <w:tab w:val="left" w:pos="1073"/>
        </w:tabs>
        <w:autoSpaceDE w:val="0"/>
        <w:autoSpaceDN w:val="0"/>
        <w:spacing w:after="0" w:line="240" w:lineRule="auto"/>
        <w:rPr>
          <w:rFonts w:ascii="Times New Roman" w:eastAsia="Times New Roman" w:hAnsi="Times New Roman" w:cs="Times New Roman"/>
          <w:b/>
          <w:sz w:val="28"/>
          <w:szCs w:val="28"/>
          <w:lang w:eastAsia="ru-RU"/>
        </w:rPr>
      </w:pPr>
    </w:p>
    <w:p w:rsidR="0023653F" w:rsidRDefault="0023653F" w:rsidP="0023653F">
      <w:pPr>
        <w:tabs>
          <w:tab w:val="left" w:pos="1073"/>
        </w:tabs>
        <w:autoSpaceDE w:val="0"/>
        <w:autoSpaceDN w:val="0"/>
        <w:spacing w:after="0" w:line="240" w:lineRule="auto"/>
        <w:rPr>
          <w:rFonts w:ascii="Times New Roman" w:eastAsia="Times New Roman" w:hAnsi="Times New Roman" w:cs="Times New Roman"/>
          <w:b/>
          <w:sz w:val="28"/>
          <w:szCs w:val="28"/>
          <w:lang w:eastAsia="ru-RU"/>
        </w:rPr>
      </w:pPr>
    </w:p>
    <w:p w:rsidR="0023653F" w:rsidRDefault="0023653F" w:rsidP="0023653F">
      <w:pPr>
        <w:tabs>
          <w:tab w:val="left" w:pos="1073"/>
        </w:tabs>
        <w:autoSpaceDE w:val="0"/>
        <w:autoSpaceDN w:val="0"/>
        <w:spacing w:after="0" w:line="240" w:lineRule="auto"/>
        <w:rPr>
          <w:rFonts w:ascii="Times New Roman" w:eastAsia="Times New Roman" w:hAnsi="Times New Roman" w:cs="Times New Roman"/>
          <w:b/>
          <w:sz w:val="28"/>
          <w:szCs w:val="28"/>
          <w:lang w:eastAsia="ru-RU"/>
        </w:rPr>
      </w:pPr>
    </w:p>
    <w:p w:rsidR="00994F7B" w:rsidRDefault="0023653F"/>
    <w:sectPr w:rsidR="00994F7B" w:rsidSect="0023653F">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BD" w:rsidRDefault="0023653F" w:rsidP="003413D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00DBD" w:rsidRDefault="0023653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BD" w:rsidRDefault="0023653F" w:rsidP="003413D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900DBD" w:rsidRDefault="0023653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6AA"/>
    <w:rsid w:val="00057B0B"/>
    <w:rsid w:val="0018070E"/>
    <w:rsid w:val="001F7C8A"/>
    <w:rsid w:val="0023653F"/>
    <w:rsid w:val="00257506"/>
    <w:rsid w:val="002716AA"/>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5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3653F"/>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rsid w:val="0023653F"/>
    <w:rPr>
      <w:rFonts w:ascii="Times New Roman" w:eastAsia="Times New Roman" w:hAnsi="Times New Roman" w:cs="Times New Roman"/>
      <w:sz w:val="20"/>
      <w:szCs w:val="20"/>
      <w:lang w:val="ru-RU" w:eastAsia="ru-RU"/>
    </w:rPr>
  </w:style>
  <w:style w:type="character" w:styleId="a5">
    <w:name w:val="page number"/>
    <w:basedOn w:val="a0"/>
    <w:rsid w:val="00236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5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3653F"/>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rsid w:val="0023653F"/>
    <w:rPr>
      <w:rFonts w:ascii="Times New Roman" w:eastAsia="Times New Roman" w:hAnsi="Times New Roman" w:cs="Times New Roman"/>
      <w:sz w:val="20"/>
      <w:szCs w:val="20"/>
      <w:lang w:val="ru-RU" w:eastAsia="ru-RU"/>
    </w:rPr>
  </w:style>
  <w:style w:type="character" w:styleId="a5">
    <w:name w:val="page number"/>
    <w:basedOn w:val="a0"/>
    <w:rsid w:val="0023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6626</Words>
  <Characters>3777</Characters>
  <Application>Microsoft Office Word</Application>
  <DocSecurity>0</DocSecurity>
  <Lines>31</Lines>
  <Paragraphs>20</Paragraphs>
  <ScaleCrop>false</ScaleCrop>
  <Company>diakov.net</Company>
  <LinksUpToDate>false</LinksUpToDate>
  <CharactersWithSpaces>10383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2023-01-03T09:13:00Z</dcterms:created>
  <dcterms:modified xsi:type="dcterms:W3CDTF">2023-01-03T09:14:00Z</dcterms:modified>
</cp:coreProperties>
</file>