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5F52" w:rsidRPr="00AB6946" w:rsidRDefault="00D65F52" w:rsidP="00D65F52">
      <w:pPr>
        <w:rPr>
          <w:rFonts w:ascii="Times New Roman" w:eastAsia="Times New Roman" w:hAnsi="Times New Roman" w:cs="Times New Roman"/>
          <w:b/>
          <w:sz w:val="24"/>
          <w:szCs w:val="24"/>
          <w:lang w:eastAsia="uk-UA"/>
        </w:rPr>
      </w:pPr>
    </w:p>
    <w:p w:rsidR="00D65F52" w:rsidRPr="00AB6946" w:rsidRDefault="00D65F52" w:rsidP="00D65F52">
      <w:pPr>
        <w:spacing w:after="0" w:line="240" w:lineRule="auto"/>
        <w:rPr>
          <w:rFonts w:ascii="Times New Roman" w:eastAsia="Times New Roman" w:hAnsi="Times New Roman" w:cs="Times New Roman"/>
          <w:b/>
          <w:sz w:val="28"/>
          <w:szCs w:val="28"/>
          <w:lang w:eastAsia="uk-UA"/>
        </w:rPr>
      </w:pPr>
      <w:r w:rsidRPr="00AB6946">
        <w:rPr>
          <w:rFonts w:ascii="Calibri" w:eastAsia="Times New Roman" w:hAnsi="Calibri" w:cs="Times New Roman"/>
          <w:noProof/>
          <w:lang w:eastAsia="uk-UA"/>
        </w:rPr>
        <w:drawing>
          <wp:anchor distT="0" distB="0" distL="114300" distR="114300" simplePos="0" relativeHeight="251659264" behindDoc="0" locked="0" layoutInCell="1" allowOverlap="1" wp14:anchorId="0113BE21" wp14:editId="6D71B919">
            <wp:simplePos x="0" y="0"/>
            <wp:positionH relativeFrom="column">
              <wp:posOffset>2710180</wp:posOffset>
            </wp:positionH>
            <wp:positionV relativeFrom="paragraph">
              <wp:posOffset>127000</wp:posOffset>
            </wp:positionV>
            <wp:extent cx="466725" cy="657225"/>
            <wp:effectExtent l="0" t="0" r="9525" b="9525"/>
            <wp:wrapTopAndBottom/>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pic:spPr>
                </pic:pic>
              </a:graphicData>
            </a:graphic>
            <wp14:sizeRelH relativeFrom="page">
              <wp14:pctWidth>0</wp14:pctWidth>
            </wp14:sizeRelH>
            <wp14:sizeRelV relativeFrom="page">
              <wp14:pctHeight>0</wp14:pctHeight>
            </wp14:sizeRelV>
          </wp:anchor>
        </w:drawing>
      </w:r>
      <w:r w:rsidRPr="00AB6946">
        <w:rPr>
          <w:rFonts w:ascii="Times New Roman" w:eastAsia="Times New Roman" w:hAnsi="Times New Roman" w:cs="Times New Roman"/>
          <w:b/>
          <w:sz w:val="28"/>
          <w:szCs w:val="28"/>
          <w:lang w:eastAsia="uk-UA"/>
        </w:rPr>
        <w:t xml:space="preserve">                                                         УКРАЇНА</w:t>
      </w:r>
    </w:p>
    <w:p w:rsidR="00D65F52" w:rsidRPr="00AB6946" w:rsidRDefault="00D65F52" w:rsidP="00D65F52">
      <w:pPr>
        <w:spacing w:after="0" w:line="240" w:lineRule="auto"/>
        <w:jc w:val="center"/>
        <w:rPr>
          <w:rFonts w:ascii="Times New Roman" w:eastAsia="Times New Roman" w:hAnsi="Times New Roman" w:cs="Times New Roman"/>
          <w:b/>
          <w:sz w:val="28"/>
          <w:szCs w:val="28"/>
          <w:lang w:val="ru-RU" w:eastAsia="uk-UA"/>
        </w:rPr>
      </w:pPr>
      <w:proofErr w:type="spellStart"/>
      <w:r w:rsidRPr="00AB6946">
        <w:rPr>
          <w:rFonts w:ascii="Times New Roman" w:eastAsia="Times New Roman" w:hAnsi="Times New Roman" w:cs="Times New Roman"/>
          <w:b/>
          <w:sz w:val="28"/>
          <w:szCs w:val="28"/>
          <w:lang w:eastAsia="uk-UA"/>
        </w:rPr>
        <w:t>Солотвинська</w:t>
      </w:r>
      <w:proofErr w:type="spellEnd"/>
      <w:r w:rsidRPr="00AB6946">
        <w:rPr>
          <w:rFonts w:ascii="Times New Roman" w:eastAsia="Times New Roman" w:hAnsi="Times New Roman" w:cs="Times New Roman"/>
          <w:b/>
          <w:sz w:val="28"/>
          <w:szCs w:val="28"/>
          <w:lang w:eastAsia="uk-UA"/>
        </w:rPr>
        <w:t xml:space="preserve"> селищна рада</w:t>
      </w:r>
    </w:p>
    <w:p w:rsidR="00D65F52" w:rsidRPr="00AB6946" w:rsidRDefault="00D65F52" w:rsidP="00D65F52">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Івано-Франківського району Івано-Франківської області</w:t>
      </w:r>
    </w:p>
    <w:p w:rsidR="00D65F52" w:rsidRPr="00AB6946" w:rsidRDefault="00D65F52" w:rsidP="00D65F52">
      <w:pPr>
        <w:spacing w:after="0" w:line="240" w:lineRule="auto"/>
        <w:jc w:val="center"/>
        <w:rPr>
          <w:rFonts w:ascii="Times New Roman" w:eastAsia="Times New Roman" w:hAnsi="Times New Roman" w:cs="Times New Roman"/>
          <w:b/>
          <w:sz w:val="28"/>
          <w:szCs w:val="28"/>
          <w:lang w:eastAsia="uk-UA"/>
        </w:rPr>
      </w:pPr>
      <w:r w:rsidRPr="00AB6946">
        <w:rPr>
          <w:rFonts w:ascii="Times New Roman" w:eastAsia="Times New Roman" w:hAnsi="Times New Roman" w:cs="Times New Roman"/>
          <w:b/>
          <w:sz w:val="28"/>
          <w:szCs w:val="28"/>
          <w:lang w:eastAsia="uk-UA"/>
        </w:rPr>
        <w:t>Восьме демократичне скликання</w:t>
      </w:r>
    </w:p>
    <w:p w:rsidR="00D65F52" w:rsidRPr="00AB6946" w:rsidRDefault="00D65F52" w:rsidP="00D65F52">
      <w:pPr>
        <w:spacing w:after="0" w:line="240" w:lineRule="auto"/>
        <w:jc w:val="center"/>
        <w:rPr>
          <w:rFonts w:ascii="Times New Roman" w:eastAsia="Times New Roman" w:hAnsi="Times New Roman" w:cs="Times New Roman"/>
          <w:sz w:val="28"/>
          <w:szCs w:val="28"/>
          <w:lang w:eastAsia="uk-UA"/>
        </w:rPr>
      </w:pPr>
      <w:r w:rsidRPr="00AB6946">
        <w:rPr>
          <w:rFonts w:ascii="Times New Roman" w:eastAsia="Times New Roman" w:hAnsi="Times New Roman" w:cs="Times New Roman"/>
          <w:sz w:val="28"/>
          <w:szCs w:val="28"/>
          <w:lang w:eastAsia="uk-UA"/>
        </w:rPr>
        <w:t>Десята сесія</w:t>
      </w:r>
    </w:p>
    <w:p w:rsidR="00D65F52" w:rsidRPr="00AB6946" w:rsidRDefault="00D65F52" w:rsidP="00D65F52">
      <w:pPr>
        <w:spacing w:after="0" w:line="240" w:lineRule="auto"/>
        <w:jc w:val="center"/>
        <w:rPr>
          <w:rFonts w:ascii="Times New Roman" w:eastAsia="Times New Roman" w:hAnsi="Times New Roman" w:cs="Times New Roman"/>
          <w:sz w:val="28"/>
          <w:szCs w:val="28"/>
          <w:lang w:eastAsia="uk-UA"/>
        </w:rPr>
      </w:pPr>
      <w:bookmarkStart w:id="0" w:name="_GoBack"/>
      <w:r w:rsidRPr="00AB6946">
        <w:rPr>
          <w:rFonts w:ascii="Times New Roman" w:eastAsia="Times New Roman" w:hAnsi="Times New Roman" w:cs="Times New Roman"/>
          <w:b/>
          <w:sz w:val="28"/>
          <w:szCs w:val="28"/>
          <w:lang w:eastAsia="uk-UA"/>
        </w:rPr>
        <w:t>РІШЕННЯ №505/10/2021</w:t>
      </w:r>
    </w:p>
    <w:bookmarkEnd w:id="0"/>
    <w:p w:rsidR="00D65F52" w:rsidRPr="00AB6946" w:rsidRDefault="00D65F52" w:rsidP="00D65F52">
      <w:pPr>
        <w:spacing w:after="0" w:line="240" w:lineRule="auto"/>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від 13 серпня 2021 року                                                                                            </w:t>
      </w:r>
      <w:proofErr w:type="spellStart"/>
      <w:r w:rsidRPr="00AB6946">
        <w:rPr>
          <w:rFonts w:ascii="Times New Roman" w:eastAsia="Times New Roman" w:hAnsi="Times New Roman" w:cs="Times New Roman"/>
          <w:sz w:val="24"/>
          <w:szCs w:val="24"/>
          <w:lang w:eastAsia="uk-UA"/>
        </w:rPr>
        <w:t>смт.Солотвин</w:t>
      </w:r>
      <w:proofErr w:type="spellEnd"/>
    </w:p>
    <w:p w:rsidR="00D65F52" w:rsidRPr="00AB6946" w:rsidRDefault="00D65F52" w:rsidP="00D65F52">
      <w:pPr>
        <w:spacing w:after="0" w:line="240" w:lineRule="auto"/>
        <w:rPr>
          <w:rFonts w:ascii="Times New Roman" w:eastAsia="Times New Roman" w:hAnsi="Times New Roman" w:cs="Times New Roman"/>
          <w:sz w:val="24"/>
          <w:szCs w:val="24"/>
          <w:lang w:eastAsia="uk-UA"/>
        </w:rPr>
      </w:pPr>
    </w:p>
    <w:tbl>
      <w:tblPr>
        <w:tblW w:w="0" w:type="auto"/>
        <w:tblLook w:val="01E0" w:firstRow="1" w:lastRow="1" w:firstColumn="1" w:lastColumn="1" w:noHBand="0" w:noVBand="0"/>
      </w:tblPr>
      <w:tblGrid>
        <w:gridCol w:w="4925"/>
        <w:gridCol w:w="4645"/>
      </w:tblGrid>
      <w:tr w:rsidR="00D65F52" w:rsidRPr="00AB6946" w:rsidTr="00EB7989">
        <w:tc>
          <w:tcPr>
            <w:tcW w:w="4925" w:type="dxa"/>
            <w:hideMark/>
          </w:tcPr>
          <w:p w:rsidR="00D65F52" w:rsidRPr="00AB6946" w:rsidRDefault="00D65F52" w:rsidP="00EB7989">
            <w:pPr>
              <w:rPr>
                <w:rFonts w:ascii="Calibri" w:eastAsia="Calibri" w:hAnsi="Calibri" w:cs="Times New Roman"/>
              </w:rPr>
            </w:pPr>
          </w:p>
        </w:tc>
        <w:tc>
          <w:tcPr>
            <w:tcW w:w="4645" w:type="dxa"/>
            <w:hideMark/>
          </w:tcPr>
          <w:p w:rsidR="00D65F52" w:rsidRPr="00AB6946" w:rsidRDefault="00D65F52" w:rsidP="00EB7989">
            <w:pPr>
              <w:rPr>
                <w:rFonts w:ascii="Calibri" w:eastAsia="Calibri" w:hAnsi="Calibri" w:cs="Times New Roman"/>
              </w:rPr>
            </w:pPr>
          </w:p>
        </w:tc>
      </w:tr>
    </w:tbl>
    <w:p w:rsidR="00D65F52" w:rsidRPr="00AB6946" w:rsidRDefault="00D65F52" w:rsidP="00D65F52">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Про затвердження проекту землеустрою щодо</w:t>
      </w:r>
    </w:p>
    <w:p w:rsidR="00D65F52" w:rsidRPr="00AB6946" w:rsidRDefault="00D65F52" w:rsidP="00D65F52">
      <w:pPr>
        <w:spacing w:after="0" w:line="240" w:lineRule="auto"/>
        <w:rPr>
          <w:rFonts w:ascii="Times New Roman" w:eastAsia="Times New Roman" w:hAnsi="Times New Roman" w:cs="Times New Roman"/>
          <w:b/>
          <w:bCs/>
          <w:sz w:val="24"/>
          <w:szCs w:val="24"/>
          <w:lang w:eastAsia="uk-UA"/>
        </w:rPr>
      </w:pPr>
      <w:r w:rsidRPr="00AB6946">
        <w:rPr>
          <w:rFonts w:ascii="Times New Roman" w:eastAsia="Times New Roman" w:hAnsi="Times New Roman" w:cs="Times New Roman"/>
          <w:b/>
          <w:bCs/>
          <w:sz w:val="24"/>
          <w:szCs w:val="24"/>
          <w:lang w:eastAsia="uk-UA"/>
        </w:rPr>
        <w:t>зміни цільового призначення земельної ділянки</w:t>
      </w:r>
    </w:p>
    <w:p w:rsidR="00D65F52" w:rsidRPr="00AB6946" w:rsidRDefault="00D65F52" w:rsidP="00D65F52">
      <w:pPr>
        <w:spacing w:after="0" w:line="240" w:lineRule="auto"/>
        <w:rPr>
          <w:rFonts w:ascii="Times New Roman" w:eastAsia="Times New Roman" w:hAnsi="Times New Roman" w:cs="Times New Roman"/>
          <w:sz w:val="24"/>
          <w:szCs w:val="24"/>
          <w:lang w:eastAsia="uk-UA"/>
        </w:rPr>
      </w:pPr>
    </w:p>
    <w:p w:rsidR="00D65F52" w:rsidRPr="00AB6946" w:rsidRDefault="00D65F52" w:rsidP="00D65F52">
      <w:pPr>
        <w:spacing w:after="0" w:line="240" w:lineRule="auto"/>
        <w:jc w:val="both"/>
        <w:rPr>
          <w:rFonts w:ascii="Times New Roman" w:eastAsia="Times New Roman" w:hAnsi="Times New Roman" w:cs="Times New Roman"/>
          <w:noProof/>
          <w:sz w:val="24"/>
          <w:szCs w:val="24"/>
          <w:lang w:eastAsia="uk-UA"/>
        </w:rPr>
      </w:pPr>
      <w:r w:rsidRPr="00AB6946">
        <w:rPr>
          <w:rFonts w:ascii="Times New Roman" w:eastAsia="Times New Roman" w:hAnsi="Times New Roman" w:cs="Times New Roman"/>
          <w:sz w:val="24"/>
          <w:szCs w:val="24"/>
          <w:lang w:eastAsia="uk-UA"/>
        </w:rPr>
        <w:t xml:space="preserve">        Керуючись ст.12,20,122,126,186-1 Земельного кодексу України, ст. 25 Закону України «Про землеустрій»</w:t>
      </w:r>
      <w:r w:rsidRPr="00AB6946">
        <w:rPr>
          <w:rFonts w:ascii="Times New Roman" w:eastAsia="Times New Roman" w:hAnsi="Times New Roman" w:cs="Times New Roman"/>
          <w:noProof/>
          <w:sz w:val="24"/>
          <w:szCs w:val="24"/>
          <w:lang w:eastAsia="uk-UA"/>
        </w:rPr>
        <w:t xml:space="preserve">, </w:t>
      </w:r>
      <w:r w:rsidRPr="00AB6946">
        <w:rPr>
          <w:rFonts w:ascii="Times New Roman" w:eastAsia="Times New Roman" w:hAnsi="Times New Roman" w:cs="Times New Roman"/>
          <w:sz w:val="24"/>
          <w:szCs w:val="24"/>
          <w:lang w:eastAsia="uk-UA"/>
        </w:rPr>
        <w:t xml:space="preserve">ст. 21 Закону України «Про державний земельний кадастр», </w:t>
      </w:r>
      <w:r w:rsidRPr="00AB6946">
        <w:rPr>
          <w:rFonts w:ascii="Times New Roman" w:eastAsia="Times New Roman" w:hAnsi="Times New Roman" w:cs="Times New Roman"/>
          <w:noProof/>
          <w:sz w:val="24"/>
          <w:szCs w:val="24"/>
          <w:lang w:eastAsia="uk-UA"/>
        </w:rPr>
        <w:t>пункту 34 частини першої статтi 26 Закону України “Про мiсцеве самоврядування в Українi”,</w:t>
      </w:r>
      <w:r w:rsidRPr="00AB6946">
        <w:rPr>
          <w:rFonts w:ascii="Times New Roman" w:eastAsia="Times New Roman" w:hAnsi="Times New Roman" w:cs="Times New Roman"/>
          <w:sz w:val="24"/>
          <w:szCs w:val="24"/>
          <w:lang w:eastAsia="uk-UA"/>
        </w:rPr>
        <w:t xml:space="preserve"> розглянувши заяву гр. Винника Василя Дмитровича про затвердження проекту землеустрою  щодо зміни цільового призначення земельної ділянки та проект землеустрою щодо зміни цільового призначення земельної ділянки,  </w:t>
      </w:r>
      <w:r w:rsidRPr="00AB6946">
        <w:rPr>
          <w:rFonts w:ascii="Times New Roman" w:eastAsia="Times New Roman" w:hAnsi="Times New Roman" w:cs="Times New Roman"/>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p>
    <w:p w:rsidR="00D65F52" w:rsidRPr="00AB6946" w:rsidRDefault="00D65F52" w:rsidP="00D65F52">
      <w:pPr>
        <w:spacing w:after="0" w:line="240" w:lineRule="auto"/>
        <w:rPr>
          <w:rFonts w:ascii="Times New Roman" w:eastAsia="Times New Roman" w:hAnsi="Times New Roman" w:cs="Times New Roman"/>
          <w:noProof/>
          <w:sz w:val="24"/>
          <w:szCs w:val="24"/>
          <w:lang w:eastAsia="uk-UA"/>
        </w:rPr>
      </w:pPr>
    </w:p>
    <w:p w:rsidR="00D65F52" w:rsidRPr="00AB6946" w:rsidRDefault="00D65F52" w:rsidP="00D65F52">
      <w:pPr>
        <w:spacing w:after="0" w:line="240" w:lineRule="auto"/>
        <w:jc w:val="center"/>
        <w:rPr>
          <w:rFonts w:ascii="Times New Roman" w:eastAsia="Times New Roman" w:hAnsi="Times New Roman" w:cs="Times New Roman"/>
          <w:b/>
          <w:noProof/>
          <w:sz w:val="24"/>
          <w:szCs w:val="24"/>
          <w:lang w:eastAsia="uk-UA"/>
        </w:rPr>
      </w:pPr>
      <w:r w:rsidRPr="00AB6946">
        <w:rPr>
          <w:rFonts w:ascii="Times New Roman" w:eastAsia="Times New Roman" w:hAnsi="Times New Roman" w:cs="Times New Roman"/>
          <w:b/>
          <w:noProof/>
          <w:sz w:val="24"/>
          <w:szCs w:val="24"/>
          <w:lang w:eastAsia="uk-UA"/>
        </w:rPr>
        <w:t>Солотвинська селищна рада  вирішила:</w:t>
      </w:r>
    </w:p>
    <w:p w:rsidR="00D65F52" w:rsidRPr="00AB6946" w:rsidRDefault="00D65F52" w:rsidP="00D65F52">
      <w:pPr>
        <w:spacing w:after="0" w:line="240" w:lineRule="auto"/>
        <w:jc w:val="center"/>
        <w:rPr>
          <w:rFonts w:ascii="Times New Roman" w:eastAsia="Times New Roman" w:hAnsi="Times New Roman" w:cs="Times New Roman"/>
          <w:sz w:val="24"/>
          <w:szCs w:val="24"/>
          <w:lang w:eastAsia="uk-UA"/>
        </w:rPr>
      </w:pPr>
    </w:p>
    <w:p w:rsidR="00D65F52" w:rsidRPr="00AB6946" w:rsidRDefault="00D65F52" w:rsidP="00D65F5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1.Затвердити гр.  Виннику Василю Дмитровичу  проект землеустрою щодо відведення земельної д</w:t>
      </w:r>
      <w:r>
        <w:rPr>
          <w:rFonts w:ascii="Times New Roman" w:eastAsia="Times New Roman" w:hAnsi="Times New Roman" w:cs="Times New Roman"/>
          <w:sz w:val="24"/>
          <w:szCs w:val="24"/>
          <w:lang w:eastAsia="uk-UA"/>
        </w:rPr>
        <w:t xml:space="preserve">ілянки площею 0,1490 га </w:t>
      </w:r>
      <w:r w:rsidRPr="00AB6946">
        <w:rPr>
          <w:rFonts w:ascii="Times New Roman" w:eastAsia="Times New Roman" w:hAnsi="Times New Roman" w:cs="Times New Roman"/>
          <w:sz w:val="24"/>
          <w:szCs w:val="24"/>
          <w:lang w:eastAsia="uk-UA"/>
        </w:rPr>
        <w:t xml:space="preserve"> цільове призначення якої змінюється з із земель для ведення особистого селянського господарства в землі  для будівництва і обслуговування житлового будинку, господарських будівель і споруд (присадибна ділянки), яка розт</w:t>
      </w:r>
      <w:r>
        <w:rPr>
          <w:rFonts w:ascii="Times New Roman" w:eastAsia="Times New Roman" w:hAnsi="Times New Roman" w:cs="Times New Roman"/>
          <w:sz w:val="24"/>
          <w:szCs w:val="24"/>
          <w:lang w:eastAsia="uk-UA"/>
        </w:rPr>
        <w:t xml:space="preserve">ашована за адресою: </w:t>
      </w:r>
      <w:r w:rsidRPr="00AB6946">
        <w:rPr>
          <w:rFonts w:ascii="Times New Roman" w:eastAsia="Times New Roman" w:hAnsi="Times New Roman" w:cs="Times New Roman"/>
          <w:sz w:val="24"/>
          <w:szCs w:val="24"/>
          <w:lang w:eastAsia="uk-UA"/>
        </w:rPr>
        <w:t xml:space="preserve"> </w:t>
      </w:r>
      <w:proofErr w:type="spellStart"/>
      <w:r w:rsidRPr="00AB6946">
        <w:rPr>
          <w:rFonts w:ascii="Times New Roman" w:eastAsia="Times New Roman" w:hAnsi="Times New Roman" w:cs="Times New Roman"/>
          <w:sz w:val="24"/>
          <w:szCs w:val="24"/>
          <w:lang w:eastAsia="uk-UA"/>
        </w:rPr>
        <w:t>с.Манява</w:t>
      </w:r>
      <w:proofErr w:type="spellEnd"/>
      <w:r w:rsidRPr="00AB6946">
        <w:rPr>
          <w:rFonts w:ascii="Times New Roman" w:eastAsia="Times New Roman" w:hAnsi="Times New Roman" w:cs="Times New Roman"/>
          <w:sz w:val="24"/>
          <w:szCs w:val="24"/>
          <w:lang w:eastAsia="uk-UA"/>
        </w:rPr>
        <w:t>, Івано-Франківського району, Івано-Франківської області.</w:t>
      </w:r>
    </w:p>
    <w:p w:rsidR="00D65F52" w:rsidRPr="00AB6946" w:rsidRDefault="00D65F52" w:rsidP="00D65F52">
      <w:pPr>
        <w:spacing w:after="0" w:line="240" w:lineRule="auto"/>
        <w:ind w:firstLine="708"/>
        <w:jc w:val="both"/>
        <w:rPr>
          <w:rFonts w:ascii="Times New Roman" w:eastAsia="Times New Roman" w:hAnsi="Times New Roman" w:cs="Times New Roman"/>
          <w:sz w:val="24"/>
          <w:szCs w:val="24"/>
          <w:lang w:eastAsia="uk-UA"/>
        </w:rPr>
      </w:pPr>
    </w:p>
    <w:p w:rsidR="00D65F52" w:rsidRPr="00AB6946" w:rsidRDefault="00D65F52" w:rsidP="00D65F5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2.Зобов’язати</w:t>
      </w:r>
      <w:r w:rsidRPr="00AB6946">
        <w:rPr>
          <w:rFonts w:ascii="Times New Roman" w:eastAsia="Times New Roman" w:hAnsi="Times New Roman" w:cs="Times New Roman"/>
          <w:color w:val="FFFFFF"/>
          <w:sz w:val="24"/>
          <w:szCs w:val="24"/>
          <w:lang w:eastAsia="uk-UA"/>
        </w:rPr>
        <w:t>т</w:t>
      </w:r>
      <w:r w:rsidRPr="00AB6946">
        <w:rPr>
          <w:rFonts w:ascii="Times New Roman" w:eastAsia="Times New Roman" w:hAnsi="Times New Roman" w:cs="Times New Roman"/>
          <w:sz w:val="24"/>
          <w:szCs w:val="24"/>
          <w:lang w:eastAsia="uk-UA"/>
        </w:rPr>
        <w:t>гр.Винника Василя Дмитровича виконувати обов’язки землевласника відповідно до вимог ст.91  Земельного кодексу  України .</w:t>
      </w:r>
    </w:p>
    <w:p w:rsidR="00D65F52" w:rsidRPr="00AB6946" w:rsidRDefault="00D65F52" w:rsidP="00D65F52">
      <w:pPr>
        <w:spacing w:after="0" w:line="240" w:lineRule="auto"/>
        <w:jc w:val="both"/>
        <w:rPr>
          <w:rFonts w:ascii="Times New Roman" w:eastAsia="Times New Roman" w:hAnsi="Times New Roman" w:cs="Times New Roman"/>
          <w:sz w:val="24"/>
          <w:szCs w:val="24"/>
          <w:lang w:eastAsia="uk-UA"/>
        </w:rPr>
      </w:pPr>
    </w:p>
    <w:p w:rsidR="00D65F52" w:rsidRPr="00AB6946" w:rsidRDefault="00D65F52" w:rsidP="00D65F52">
      <w:pPr>
        <w:spacing w:after="0" w:line="240" w:lineRule="auto"/>
        <w:jc w:val="both"/>
        <w:rPr>
          <w:rFonts w:ascii="Times New Roman" w:eastAsia="Times New Roman" w:hAnsi="Times New Roman" w:cs="Times New Roman"/>
          <w:sz w:val="24"/>
          <w:szCs w:val="24"/>
          <w:lang w:eastAsia="uk-UA"/>
        </w:rPr>
      </w:pPr>
      <w:r w:rsidRPr="00AB6946">
        <w:rPr>
          <w:rFonts w:ascii="Times New Roman" w:eastAsia="Times New Roman" w:hAnsi="Times New Roman" w:cs="Times New Roman"/>
          <w:sz w:val="24"/>
          <w:szCs w:val="24"/>
          <w:lang w:eastAsia="uk-UA"/>
        </w:rPr>
        <w:t xml:space="preserve">        3.Контроль за виконання рішення покласти на </w:t>
      </w:r>
      <w:r w:rsidRPr="00AB6946">
        <w:rPr>
          <w:rFonts w:ascii="Times New Roman" w:eastAsia="Times New Roman" w:hAnsi="Times New Roman" w:cs="Times New Roman"/>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AB6946">
        <w:rPr>
          <w:rFonts w:ascii="Times New Roman" w:eastAsia="Times New Roman" w:hAnsi="Times New Roman" w:cs="Times New Roman"/>
          <w:sz w:val="24"/>
          <w:szCs w:val="24"/>
          <w:lang w:eastAsia="uk-UA"/>
        </w:rPr>
        <w:t>постійну комісію з питань земельних відносин, будівництва, архітектури та екології(Білан О.Л.).</w:t>
      </w:r>
    </w:p>
    <w:p w:rsidR="00D65F52" w:rsidRPr="00AB6946" w:rsidRDefault="00D65F52" w:rsidP="00D65F52">
      <w:pPr>
        <w:spacing w:after="0" w:line="240" w:lineRule="auto"/>
        <w:rPr>
          <w:rFonts w:ascii="Calibri" w:eastAsia="Times New Roman" w:hAnsi="Calibri" w:cs="Times New Roman"/>
          <w:sz w:val="24"/>
          <w:szCs w:val="24"/>
          <w:lang w:eastAsia="uk-UA"/>
        </w:rPr>
      </w:pPr>
    </w:p>
    <w:p w:rsidR="00D65F52" w:rsidRPr="00AB6946" w:rsidRDefault="00D65F52" w:rsidP="00D65F52">
      <w:pPr>
        <w:spacing w:line="240" w:lineRule="auto"/>
        <w:rPr>
          <w:rFonts w:ascii="Times New Roman" w:eastAsia="Times New Roman" w:hAnsi="Times New Roman" w:cs="Times New Roman"/>
          <w:sz w:val="24"/>
          <w:szCs w:val="24"/>
          <w:lang w:eastAsia="uk-UA"/>
        </w:rPr>
      </w:pPr>
    </w:p>
    <w:p w:rsidR="00D65F52" w:rsidRPr="00AB6946" w:rsidRDefault="00D65F52" w:rsidP="00D65F52">
      <w:pPr>
        <w:spacing w:line="240" w:lineRule="auto"/>
        <w:rPr>
          <w:rFonts w:ascii="Times New Roman" w:eastAsia="Times New Roman" w:hAnsi="Times New Roman" w:cs="Times New Roman"/>
          <w:b/>
          <w:sz w:val="24"/>
          <w:szCs w:val="24"/>
          <w:lang w:eastAsia="uk-UA"/>
        </w:rPr>
      </w:pPr>
    </w:p>
    <w:p w:rsidR="00D65F52" w:rsidRPr="00AB6946" w:rsidRDefault="00D65F52" w:rsidP="00D65F52">
      <w:pPr>
        <w:spacing w:line="240" w:lineRule="auto"/>
        <w:rPr>
          <w:rFonts w:ascii="Times New Roman" w:eastAsia="Times New Roman" w:hAnsi="Times New Roman" w:cs="Times New Roman"/>
          <w:b/>
          <w:sz w:val="24"/>
          <w:szCs w:val="24"/>
          <w:lang w:eastAsia="uk-UA"/>
        </w:rPr>
      </w:pPr>
      <w:r w:rsidRPr="00AB6946">
        <w:rPr>
          <w:rFonts w:ascii="Times New Roman" w:eastAsia="Times New Roman" w:hAnsi="Times New Roman" w:cs="Times New Roman"/>
          <w:b/>
          <w:sz w:val="24"/>
          <w:szCs w:val="24"/>
          <w:lang w:eastAsia="uk-UA"/>
        </w:rPr>
        <w:t xml:space="preserve">Селищний голова                                </w:t>
      </w:r>
      <w:proofErr w:type="spellStart"/>
      <w:r w:rsidRPr="00AB6946">
        <w:rPr>
          <w:rFonts w:ascii="Times New Roman" w:eastAsia="Times New Roman" w:hAnsi="Times New Roman" w:cs="Times New Roman"/>
          <w:b/>
          <w:sz w:val="24"/>
          <w:szCs w:val="24"/>
          <w:lang w:eastAsia="uk-UA"/>
        </w:rPr>
        <w:t>Манолій</w:t>
      </w:r>
      <w:proofErr w:type="spellEnd"/>
      <w:r w:rsidRPr="00AB6946">
        <w:rPr>
          <w:rFonts w:ascii="Times New Roman" w:eastAsia="Times New Roman" w:hAnsi="Times New Roman" w:cs="Times New Roman"/>
          <w:b/>
          <w:sz w:val="24"/>
          <w:szCs w:val="24"/>
          <w:lang w:eastAsia="uk-UA"/>
        </w:rPr>
        <w:t xml:space="preserve">  </w:t>
      </w:r>
      <w:proofErr w:type="spellStart"/>
      <w:r w:rsidRPr="00AB6946">
        <w:rPr>
          <w:rFonts w:ascii="Times New Roman" w:eastAsia="Times New Roman" w:hAnsi="Times New Roman" w:cs="Times New Roman"/>
          <w:b/>
          <w:sz w:val="24"/>
          <w:szCs w:val="24"/>
          <w:lang w:eastAsia="uk-UA"/>
        </w:rPr>
        <w:t>Піцуряк</w:t>
      </w:r>
      <w:proofErr w:type="spellEnd"/>
    </w:p>
    <w:p w:rsidR="00D65F52" w:rsidRPr="00AB6946" w:rsidRDefault="00D65F52" w:rsidP="00D65F52">
      <w:pPr>
        <w:spacing w:line="240" w:lineRule="auto"/>
        <w:rPr>
          <w:rFonts w:ascii="Times New Roman" w:eastAsia="Times New Roman" w:hAnsi="Times New Roman" w:cs="Times New Roman"/>
          <w:b/>
          <w:sz w:val="24"/>
          <w:szCs w:val="24"/>
          <w:lang w:eastAsia="uk-UA"/>
        </w:rPr>
      </w:pPr>
    </w:p>
    <w:p w:rsidR="00D65F52" w:rsidRPr="00AB6946" w:rsidRDefault="00D65F52" w:rsidP="00D65F52">
      <w:pPr>
        <w:spacing w:line="240" w:lineRule="auto"/>
        <w:rPr>
          <w:rFonts w:ascii="Times New Roman" w:eastAsia="Times New Roman" w:hAnsi="Times New Roman" w:cs="Times New Roman"/>
          <w:b/>
          <w:sz w:val="24"/>
          <w:szCs w:val="24"/>
          <w:lang w:eastAsia="uk-UA"/>
        </w:rPr>
      </w:pPr>
    </w:p>
    <w:p w:rsidR="0061646B" w:rsidRPr="00A70ED2" w:rsidRDefault="0061646B" w:rsidP="0061646B">
      <w:pPr>
        <w:spacing w:after="0"/>
        <w:jc w:val="center"/>
        <w:rPr>
          <w:rFonts w:ascii="Times New Roman" w:hAnsi="Times New Roman"/>
          <w:b/>
          <w:sz w:val="24"/>
          <w:szCs w:val="24"/>
        </w:rPr>
      </w:pPr>
    </w:p>
    <w:sectPr w:rsidR="0061646B" w:rsidRPr="00A70ED2" w:rsidSect="004A5618">
      <w:footerReference w:type="even" r:id="rId9"/>
      <w:footerReference w:type="default" r:id="rId10"/>
      <w:pgSz w:w="11906" w:h="16838"/>
      <w:pgMar w:top="851" w:right="1134" w:bottom="340" w:left="1134"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F78" w:rsidRDefault="00D96F78">
      <w:pPr>
        <w:spacing w:after="0" w:line="240" w:lineRule="auto"/>
      </w:pPr>
      <w:r>
        <w:separator/>
      </w:r>
    </w:p>
  </w:endnote>
  <w:endnote w:type="continuationSeparator" w:id="0">
    <w:p w:rsidR="00D96F78" w:rsidRDefault="00D96F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end"/>
    </w:r>
  </w:p>
  <w:p w:rsidR="008B111D" w:rsidRDefault="00D96F78" w:rsidP="008B111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111D" w:rsidRDefault="0081705E" w:rsidP="008B111D">
    <w:pPr>
      <w:pStyle w:val="a3"/>
      <w:framePr w:wrap="around" w:vAnchor="text" w:hAnchor="margin" w:xAlign="right" w:y="1"/>
      <w:rPr>
        <w:rStyle w:val="a5"/>
        <w:rFonts w:eastAsiaTheme="majorEastAsia"/>
      </w:rPr>
    </w:pPr>
    <w:r>
      <w:rPr>
        <w:rStyle w:val="a5"/>
        <w:rFonts w:eastAsiaTheme="majorEastAsia"/>
      </w:rPr>
      <w:fldChar w:fldCharType="begin"/>
    </w:r>
    <w:r>
      <w:rPr>
        <w:rStyle w:val="a5"/>
        <w:rFonts w:eastAsiaTheme="majorEastAsia"/>
      </w:rPr>
      <w:instrText xml:space="preserve">PAGE  </w:instrText>
    </w:r>
    <w:r>
      <w:rPr>
        <w:rStyle w:val="a5"/>
        <w:rFonts w:eastAsiaTheme="majorEastAsia"/>
      </w:rPr>
      <w:fldChar w:fldCharType="separate"/>
    </w:r>
    <w:r w:rsidR="00D65F52">
      <w:rPr>
        <w:rStyle w:val="a5"/>
        <w:rFonts w:eastAsiaTheme="majorEastAsia"/>
        <w:noProof/>
      </w:rPr>
      <w:t>1</w:t>
    </w:r>
    <w:r>
      <w:rPr>
        <w:rStyle w:val="a5"/>
        <w:rFonts w:eastAsiaTheme="majorEastAsia"/>
      </w:rPr>
      <w:fldChar w:fldCharType="end"/>
    </w:r>
  </w:p>
  <w:p w:rsidR="008B111D" w:rsidRDefault="00D96F78" w:rsidP="008B111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F78" w:rsidRDefault="00D96F78">
      <w:pPr>
        <w:spacing w:after="0" w:line="240" w:lineRule="auto"/>
      </w:pPr>
      <w:r>
        <w:separator/>
      </w:r>
    </w:p>
  </w:footnote>
  <w:footnote w:type="continuationSeparator" w:id="0">
    <w:p w:rsidR="00D96F78" w:rsidRDefault="00D96F7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307A8F"/>
    <w:multiLevelType w:val="hybridMultilevel"/>
    <w:tmpl w:val="380EC678"/>
    <w:lvl w:ilvl="0" w:tplc="2CDC5A94">
      <w:start w:val="1"/>
      <w:numFmt w:val="decimal"/>
      <w:lvlText w:val="%1."/>
      <w:lvlJc w:val="left"/>
      <w:pPr>
        <w:ind w:left="705" w:hanging="360"/>
      </w:pPr>
      <w:rPr>
        <w:rFonts w:hint="default"/>
      </w:rPr>
    </w:lvl>
    <w:lvl w:ilvl="1" w:tplc="04220019" w:tentative="1">
      <w:start w:val="1"/>
      <w:numFmt w:val="lowerLetter"/>
      <w:lvlText w:val="%2."/>
      <w:lvlJc w:val="left"/>
      <w:pPr>
        <w:ind w:left="1425" w:hanging="360"/>
      </w:pPr>
    </w:lvl>
    <w:lvl w:ilvl="2" w:tplc="0422001B" w:tentative="1">
      <w:start w:val="1"/>
      <w:numFmt w:val="lowerRoman"/>
      <w:lvlText w:val="%3."/>
      <w:lvlJc w:val="right"/>
      <w:pPr>
        <w:ind w:left="2145" w:hanging="180"/>
      </w:pPr>
    </w:lvl>
    <w:lvl w:ilvl="3" w:tplc="0422000F" w:tentative="1">
      <w:start w:val="1"/>
      <w:numFmt w:val="decimal"/>
      <w:lvlText w:val="%4."/>
      <w:lvlJc w:val="left"/>
      <w:pPr>
        <w:ind w:left="2865" w:hanging="360"/>
      </w:pPr>
    </w:lvl>
    <w:lvl w:ilvl="4" w:tplc="04220019" w:tentative="1">
      <w:start w:val="1"/>
      <w:numFmt w:val="lowerLetter"/>
      <w:lvlText w:val="%5."/>
      <w:lvlJc w:val="left"/>
      <w:pPr>
        <w:ind w:left="3585" w:hanging="360"/>
      </w:pPr>
    </w:lvl>
    <w:lvl w:ilvl="5" w:tplc="0422001B" w:tentative="1">
      <w:start w:val="1"/>
      <w:numFmt w:val="lowerRoman"/>
      <w:lvlText w:val="%6."/>
      <w:lvlJc w:val="right"/>
      <w:pPr>
        <w:ind w:left="4305" w:hanging="180"/>
      </w:pPr>
    </w:lvl>
    <w:lvl w:ilvl="6" w:tplc="0422000F" w:tentative="1">
      <w:start w:val="1"/>
      <w:numFmt w:val="decimal"/>
      <w:lvlText w:val="%7."/>
      <w:lvlJc w:val="left"/>
      <w:pPr>
        <w:ind w:left="5025" w:hanging="360"/>
      </w:pPr>
    </w:lvl>
    <w:lvl w:ilvl="7" w:tplc="04220019" w:tentative="1">
      <w:start w:val="1"/>
      <w:numFmt w:val="lowerLetter"/>
      <w:lvlText w:val="%8."/>
      <w:lvlJc w:val="left"/>
      <w:pPr>
        <w:ind w:left="5745" w:hanging="360"/>
      </w:pPr>
    </w:lvl>
    <w:lvl w:ilvl="8" w:tplc="0422001B" w:tentative="1">
      <w:start w:val="1"/>
      <w:numFmt w:val="lowerRoman"/>
      <w:lvlText w:val="%9."/>
      <w:lvlJc w:val="right"/>
      <w:pPr>
        <w:ind w:left="6465" w:hanging="180"/>
      </w:pPr>
    </w:lvl>
  </w:abstractNum>
  <w:abstractNum w:abstractNumId="1">
    <w:nsid w:val="0DA531D2"/>
    <w:multiLevelType w:val="hybridMultilevel"/>
    <w:tmpl w:val="BC742648"/>
    <w:lvl w:ilvl="0" w:tplc="A5D67C62">
      <w:numFmt w:val="bullet"/>
      <w:lvlText w:val="-"/>
      <w:lvlJc w:val="left"/>
      <w:pPr>
        <w:tabs>
          <w:tab w:val="num" w:pos="1080"/>
        </w:tabs>
        <w:ind w:left="1080" w:hanging="720"/>
      </w:pPr>
      <w:rPr>
        <w:rFonts w:ascii="Times New Roman" w:eastAsia="Times New Roman" w:hAnsi="Times New Roman" w:cs="Times New Roman" w:hint="default"/>
      </w:rPr>
    </w:lvl>
    <w:lvl w:ilvl="1" w:tplc="CF4C459C">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2">
    <w:nsid w:val="1F2D2759"/>
    <w:multiLevelType w:val="hybridMultilevel"/>
    <w:tmpl w:val="2564DFE4"/>
    <w:lvl w:ilvl="0" w:tplc="04220001">
      <w:start w:val="1"/>
      <w:numFmt w:val="bullet"/>
      <w:lvlText w:val=""/>
      <w:lvlJc w:val="left"/>
      <w:pPr>
        <w:tabs>
          <w:tab w:val="num" w:pos="720"/>
        </w:tabs>
        <w:ind w:left="720" w:hanging="360"/>
      </w:pPr>
      <w:rPr>
        <w:rFonts w:ascii="Symbol" w:hAnsi="Symbol" w:hint="default"/>
      </w:rPr>
    </w:lvl>
    <w:lvl w:ilvl="1" w:tplc="E9563AF8">
      <w:start w:val="1"/>
      <w:numFmt w:val="bullet"/>
      <w:lvlText w:val=""/>
      <w:lvlJc w:val="left"/>
      <w:pPr>
        <w:tabs>
          <w:tab w:val="num" w:pos="1440"/>
        </w:tabs>
        <w:ind w:left="1440" w:hanging="360"/>
      </w:pPr>
      <w:rPr>
        <w:rFonts w:ascii="Wingdings" w:hAnsi="Wingdings"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3">
    <w:nsid w:val="1FF71070"/>
    <w:multiLevelType w:val="hybridMultilevel"/>
    <w:tmpl w:val="997A4E9E"/>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4">
    <w:nsid w:val="200E610E"/>
    <w:multiLevelType w:val="hybridMultilevel"/>
    <w:tmpl w:val="E110D3C2"/>
    <w:lvl w:ilvl="0" w:tplc="827EAF30">
      <w:start w:val="1"/>
      <w:numFmt w:val="bullet"/>
      <w:lvlText w:val=""/>
      <w:lvlJc w:val="left"/>
      <w:pPr>
        <w:tabs>
          <w:tab w:val="num" w:pos="2955"/>
        </w:tabs>
        <w:ind w:left="2955" w:hanging="360"/>
      </w:pPr>
      <w:rPr>
        <w:rFonts w:ascii="Wingdings" w:hAnsi="Wingdings" w:hint="default"/>
        <w:sz w:val="28"/>
        <w:szCs w:val="28"/>
      </w:rPr>
    </w:lvl>
    <w:lvl w:ilvl="1" w:tplc="CF4C459C">
      <w:start w:val="1"/>
      <w:numFmt w:val="bullet"/>
      <w:lvlText w:val=""/>
      <w:lvlJc w:val="left"/>
      <w:pPr>
        <w:tabs>
          <w:tab w:val="num" w:pos="360"/>
        </w:tabs>
        <w:ind w:left="360" w:hanging="360"/>
      </w:pPr>
      <w:rPr>
        <w:rFonts w:ascii="Wingdings" w:hAnsi="Wingdings" w:hint="default"/>
        <w:sz w:val="28"/>
        <w:szCs w:val="28"/>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2257214B"/>
    <w:multiLevelType w:val="hybridMultilevel"/>
    <w:tmpl w:val="14184074"/>
    <w:lvl w:ilvl="0" w:tplc="7592F96A">
      <w:start w:val="1"/>
      <w:numFmt w:val="decimal"/>
      <w:lvlText w:val="%1."/>
      <w:lvlJc w:val="left"/>
      <w:pPr>
        <w:ind w:left="1080" w:hanging="360"/>
      </w:pPr>
      <w:rPr>
        <w:rFonts w:eastAsia="Calibri" w:hint="default"/>
      </w:r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6">
    <w:nsid w:val="2B4C3EB2"/>
    <w:multiLevelType w:val="hybridMultilevel"/>
    <w:tmpl w:val="DF1E15CE"/>
    <w:lvl w:ilvl="0" w:tplc="39AE350E">
      <w:start w:val="6"/>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8">
    <w:nsid w:val="438A3B63"/>
    <w:multiLevelType w:val="hybridMultilevel"/>
    <w:tmpl w:val="84064DAC"/>
    <w:lvl w:ilvl="0" w:tplc="4F52585E">
      <w:start w:val="1"/>
      <w:numFmt w:val="decimal"/>
      <w:lvlText w:val="%1."/>
      <w:lvlJc w:val="left"/>
      <w:pPr>
        <w:ind w:left="786" w:hanging="360"/>
      </w:pPr>
      <w:rPr>
        <w:rFonts w:ascii="Times New Roman" w:eastAsiaTheme="minorHAnsi" w:hAnsi="Times New Roman" w:cs="Times New Roman"/>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9">
    <w:nsid w:val="4C924EF2"/>
    <w:multiLevelType w:val="hybridMultilevel"/>
    <w:tmpl w:val="C2ACC08E"/>
    <w:lvl w:ilvl="0" w:tplc="04220001">
      <w:start w:val="1"/>
      <w:numFmt w:val="bullet"/>
      <w:lvlText w:val=""/>
      <w:lvlJc w:val="left"/>
      <w:pPr>
        <w:tabs>
          <w:tab w:val="num" w:pos="720"/>
        </w:tabs>
        <w:ind w:left="720" w:hanging="360"/>
      </w:pPr>
      <w:rPr>
        <w:rFonts w:ascii="Symbol" w:hAnsi="Symbol"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0">
    <w:nsid w:val="5EBA4962"/>
    <w:multiLevelType w:val="hybridMultilevel"/>
    <w:tmpl w:val="1A8CC458"/>
    <w:lvl w:ilvl="0" w:tplc="E7345C5E">
      <w:start w:val="1"/>
      <w:numFmt w:val="bullet"/>
      <w:lvlText w:val="-"/>
      <w:lvlJc w:val="left"/>
      <w:pPr>
        <w:ind w:left="1068" w:hanging="360"/>
      </w:pPr>
      <w:rPr>
        <w:rFonts w:ascii="Times New Roman" w:eastAsia="Calibri" w:hAnsi="Times New Roman" w:cs="Times New Roman" w:hint="default"/>
      </w:rPr>
    </w:lvl>
    <w:lvl w:ilvl="1" w:tplc="04220003">
      <w:start w:val="1"/>
      <w:numFmt w:val="bullet"/>
      <w:lvlText w:val="o"/>
      <w:lvlJc w:val="left"/>
      <w:pPr>
        <w:ind w:left="1788" w:hanging="360"/>
      </w:pPr>
      <w:rPr>
        <w:rFonts w:ascii="Courier New" w:hAnsi="Courier New" w:cs="Courier New" w:hint="default"/>
      </w:rPr>
    </w:lvl>
    <w:lvl w:ilvl="2" w:tplc="04220005">
      <w:start w:val="1"/>
      <w:numFmt w:val="bullet"/>
      <w:lvlText w:val=""/>
      <w:lvlJc w:val="left"/>
      <w:pPr>
        <w:ind w:left="2508" w:hanging="360"/>
      </w:pPr>
      <w:rPr>
        <w:rFonts w:ascii="Wingdings" w:hAnsi="Wingdings" w:hint="default"/>
      </w:rPr>
    </w:lvl>
    <w:lvl w:ilvl="3" w:tplc="04220001">
      <w:start w:val="1"/>
      <w:numFmt w:val="bullet"/>
      <w:lvlText w:val=""/>
      <w:lvlJc w:val="left"/>
      <w:pPr>
        <w:ind w:left="3228" w:hanging="360"/>
      </w:pPr>
      <w:rPr>
        <w:rFonts w:ascii="Symbol" w:hAnsi="Symbol" w:hint="default"/>
      </w:rPr>
    </w:lvl>
    <w:lvl w:ilvl="4" w:tplc="04220003">
      <w:start w:val="1"/>
      <w:numFmt w:val="bullet"/>
      <w:lvlText w:val="o"/>
      <w:lvlJc w:val="left"/>
      <w:pPr>
        <w:ind w:left="3948" w:hanging="360"/>
      </w:pPr>
      <w:rPr>
        <w:rFonts w:ascii="Courier New" w:hAnsi="Courier New" w:cs="Courier New" w:hint="default"/>
      </w:rPr>
    </w:lvl>
    <w:lvl w:ilvl="5" w:tplc="04220005">
      <w:start w:val="1"/>
      <w:numFmt w:val="bullet"/>
      <w:lvlText w:val=""/>
      <w:lvlJc w:val="left"/>
      <w:pPr>
        <w:ind w:left="4668" w:hanging="360"/>
      </w:pPr>
      <w:rPr>
        <w:rFonts w:ascii="Wingdings" w:hAnsi="Wingdings" w:hint="default"/>
      </w:rPr>
    </w:lvl>
    <w:lvl w:ilvl="6" w:tplc="04220001">
      <w:start w:val="1"/>
      <w:numFmt w:val="bullet"/>
      <w:lvlText w:val=""/>
      <w:lvlJc w:val="left"/>
      <w:pPr>
        <w:ind w:left="5388" w:hanging="360"/>
      </w:pPr>
      <w:rPr>
        <w:rFonts w:ascii="Symbol" w:hAnsi="Symbol" w:hint="default"/>
      </w:rPr>
    </w:lvl>
    <w:lvl w:ilvl="7" w:tplc="04220003">
      <w:start w:val="1"/>
      <w:numFmt w:val="bullet"/>
      <w:lvlText w:val="o"/>
      <w:lvlJc w:val="left"/>
      <w:pPr>
        <w:ind w:left="6108" w:hanging="360"/>
      </w:pPr>
      <w:rPr>
        <w:rFonts w:ascii="Courier New" w:hAnsi="Courier New" w:cs="Courier New" w:hint="default"/>
      </w:rPr>
    </w:lvl>
    <w:lvl w:ilvl="8" w:tplc="04220005">
      <w:start w:val="1"/>
      <w:numFmt w:val="bullet"/>
      <w:lvlText w:val=""/>
      <w:lvlJc w:val="left"/>
      <w:pPr>
        <w:ind w:left="6828" w:hanging="360"/>
      </w:pPr>
      <w:rPr>
        <w:rFonts w:ascii="Wingdings" w:hAnsi="Wingdings" w:hint="default"/>
      </w:rPr>
    </w:lvl>
  </w:abstractNum>
  <w:abstractNum w:abstractNumId="11">
    <w:nsid w:val="614E421F"/>
    <w:multiLevelType w:val="hybridMultilevel"/>
    <w:tmpl w:val="B246AB68"/>
    <w:lvl w:ilvl="0" w:tplc="E9563AF8">
      <w:start w:val="1"/>
      <w:numFmt w:val="bullet"/>
      <w:lvlText w:val=""/>
      <w:lvlJc w:val="left"/>
      <w:pPr>
        <w:tabs>
          <w:tab w:val="num" w:pos="2955"/>
        </w:tabs>
        <w:ind w:left="2955" w:hanging="360"/>
      </w:pPr>
      <w:rPr>
        <w:rFonts w:ascii="Wingdings" w:hAnsi="Wingdings" w:hint="default"/>
      </w:rPr>
    </w:lvl>
    <w:lvl w:ilvl="1" w:tplc="04220003" w:tentative="1">
      <w:start w:val="1"/>
      <w:numFmt w:val="bullet"/>
      <w:lvlText w:val="o"/>
      <w:lvlJc w:val="left"/>
      <w:pPr>
        <w:tabs>
          <w:tab w:val="num" w:pos="1950"/>
        </w:tabs>
        <w:ind w:left="1950" w:hanging="360"/>
      </w:pPr>
      <w:rPr>
        <w:rFonts w:ascii="Courier New" w:hAnsi="Courier New" w:cs="Courier New" w:hint="default"/>
      </w:rPr>
    </w:lvl>
    <w:lvl w:ilvl="2" w:tplc="04220005" w:tentative="1">
      <w:start w:val="1"/>
      <w:numFmt w:val="bullet"/>
      <w:lvlText w:val=""/>
      <w:lvlJc w:val="left"/>
      <w:pPr>
        <w:tabs>
          <w:tab w:val="num" w:pos="2670"/>
        </w:tabs>
        <w:ind w:left="2670" w:hanging="360"/>
      </w:pPr>
      <w:rPr>
        <w:rFonts w:ascii="Wingdings" w:hAnsi="Wingdings" w:hint="default"/>
      </w:rPr>
    </w:lvl>
    <w:lvl w:ilvl="3" w:tplc="04220001" w:tentative="1">
      <w:start w:val="1"/>
      <w:numFmt w:val="bullet"/>
      <w:lvlText w:val=""/>
      <w:lvlJc w:val="left"/>
      <w:pPr>
        <w:tabs>
          <w:tab w:val="num" w:pos="3390"/>
        </w:tabs>
        <w:ind w:left="3390" w:hanging="360"/>
      </w:pPr>
      <w:rPr>
        <w:rFonts w:ascii="Symbol" w:hAnsi="Symbol" w:hint="default"/>
      </w:rPr>
    </w:lvl>
    <w:lvl w:ilvl="4" w:tplc="04220003" w:tentative="1">
      <w:start w:val="1"/>
      <w:numFmt w:val="bullet"/>
      <w:lvlText w:val="o"/>
      <w:lvlJc w:val="left"/>
      <w:pPr>
        <w:tabs>
          <w:tab w:val="num" w:pos="4110"/>
        </w:tabs>
        <w:ind w:left="4110" w:hanging="360"/>
      </w:pPr>
      <w:rPr>
        <w:rFonts w:ascii="Courier New" w:hAnsi="Courier New" w:cs="Courier New" w:hint="default"/>
      </w:rPr>
    </w:lvl>
    <w:lvl w:ilvl="5" w:tplc="04220005" w:tentative="1">
      <w:start w:val="1"/>
      <w:numFmt w:val="bullet"/>
      <w:lvlText w:val=""/>
      <w:lvlJc w:val="left"/>
      <w:pPr>
        <w:tabs>
          <w:tab w:val="num" w:pos="4830"/>
        </w:tabs>
        <w:ind w:left="4830" w:hanging="360"/>
      </w:pPr>
      <w:rPr>
        <w:rFonts w:ascii="Wingdings" w:hAnsi="Wingdings" w:hint="default"/>
      </w:rPr>
    </w:lvl>
    <w:lvl w:ilvl="6" w:tplc="04220001" w:tentative="1">
      <w:start w:val="1"/>
      <w:numFmt w:val="bullet"/>
      <w:lvlText w:val=""/>
      <w:lvlJc w:val="left"/>
      <w:pPr>
        <w:tabs>
          <w:tab w:val="num" w:pos="5550"/>
        </w:tabs>
        <w:ind w:left="5550" w:hanging="360"/>
      </w:pPr>
      <w:rPr>
        <w:rFonts w:ascii="Symbol" w:hAnsi="Symbol" w:hint="default"/>
      </w:rPr>
    </w:lvl>
    <w:lvl w:ilvl="7" w:tplc="04220003" w:tentative="1">
      <w:start w:val="1"/>
      <w:numFmt w:val="bullet"/>
      <w:lvlText w:val="o"/>
      <w:lvlJc w:val="left"/>
      <w:pPr>
        <w:tabs>
          <w:tab w:val="num" w:pos="6270"/>
        </w:tabs>
        <w:ind w:left="6270" w:hanging="360"/>
      </w:pPr>
      <w:rPr>
        <w:rFonts w:ascii="Courier New" w:hAnsi="Courier New" w:cs="Courier New" w:hint="default"/>
      </w:rPr>
    </w:lvl>
    <w:lvl w:ilvl="8" w:tplc="04220005" w:tentative="1">
      <w:start w:val="1"/>
      <w:numFmt w:val="bullet"/>
      <w:lvlText w:val=""/>
      <w:lvlJc w:val="left"/>
      <w:pPr>
        <w:tabs>
          <w:tab w:val="num" w:pos="6990"/>
        </w:tabs>
        <w:ind w:left="6990" w:hanging="360"/>
      </w:pPr>
      <w:rPr>
        <w:rFonts w:ascii="Wingdings" w:hAnsi="Wingdings" w:hint="default"/>
      </w:rPr>
    </w:lvl>
  </w:abstractNum>
  <w:abstractNum w:abstractNumId="12">
    <w:nsid w:val="63D948BD"/>
    <w:multiLevelType w:val="hybridMultilevel"/>
    <w:tmpl w:val="905232B0"/>
    <w:lvl w:ilvl="0" w:tplc="D87EE7CE">
      <w:start w:val="1"/>
      <w:numFmt w:val="bullet"/>
      <w:lvlText w:val="-"/>
      <w:lvlJc w:val="left"/>
      <w:pPr>
        <w:ind w:left="1005" w:hanging="360"/>
      </w:pPr>
      <w:rPr>
        <w:rFonts w:ascii="Times New Roman" w:eastAsiaTheme="minorHAnsi" w:hAnsi="Times New Roman" w:cs="Times New Roman" w:hint="default"/>
      </w:rPr>
    </w:lvl>
    <w:lvl w:ilvl="1" w:tplc="04220003" w:tentative="1">
      <w:start w:val="1"/>
      <w:numFmt w:val="bullet"/>
      <w:lvlText w:val="o"/>
      <w:lvlJc w:val="left"/>
      <w:pPr>
        <w:ind w:left="1725" w:hanging="360"/>
      </w:pPr>
      <w:rPr>
        <w:rFonts w:ascii="Courier New" w:hAnsi="Courier New" w:cs="Courier New" w:hint="default"/>
      </w:rPr>
    </w:lvl>
    <w:lvl w:ilvl="2" w:tplc="04220005" w:tentative="1">
      <w:start w:val="1"/>
      <w:numFmt w:val="bullet"/>
      <w:lvlText w:val=""/>
      <w:lvlJc w:val="left"/>
      <w:pPr>
        <w:ind w:left="2445" w:hanging="360"/>
      </w:pPr>
      <w:rPr>
        <w:rFonts w:ascii="Wingdings" w:hAnsi="Wingdings" w:hint="default"/>
      </w:rPr>
    </w:lvl>
    <w:lvl w:ilvl="3" w:tplc="04220001" w:tentative="1">
      <w:start w:val="1"/>
      <w:numFmt w:val="bullet"/>
      <w:lvlText w:val=""/>
      <w:lvlJc w:val="left"/>
      <w:pPr>
        <w:ind w:left="3165" w:hanging="360"/>
      </w:pPr>
      <w:rPr>
        <w:rFonts w:ascii="Symbol" w:hAnsi="Symbol" w:hint="default"/>
      </w:rPr>
    </w:lvl>
    <w:lvl w:ilvl="4" w:tplc="04220003" w:tentative="1">
      <w:start w:val="1"/>
      <w:numFmt w:val="bullet"/>
      <w:lvlText w:val="o"/>
      <w:lvlJc w:val="left"/>
      <w:pPr>
        <w:ind w:left="3885" w:hanging="360"/>
      </w:pPr>
      <w:rPr>
        <w:rFonts w:ascii="Courier New" w:hAnsi="Courier New" w:cs="Courier New" w:hint="default"/>
      </w:rPr>
    </w:lvl>
    <w:lvl w:ilvl="5" w:tplc="04220005" w:tentative="1">
      <w:start w:val="1"/>
      <w:numFmt w:val="bullet"/>
      <w:lvlText w:val=""/>
      <w:lvlJc w:val="left"/>
      <w:pPr>
        <w:ind w:left="4605" w:hanging="360"/>
      </w:pPr>
      <w:rPr>
        <w:rFonts w:ascii="Wingdings" w:hAnsi="Wingdings" w:hint="default"/>
      </w:rPr>
    </w:lvl>
    <w:lvl w:ilvl="6" w:tplc="04220001" w:tentative="1">
      <w:start w:val="1"/>
      <w:numFmt w:val="bullet"/>
      <w:lvlText w:val=""/>
      <w:lvlJc w:val="left"/>
      <w:pPr>
        <w:ind w:left="5325" w:hanging="360"/>
      </w:pPr>
      <w:rPr>
        <w:rFonts w:ascii="Symbol" w:hAnsi="Symbol" w:hint="default"/>
      </w:rPr>
    </w:lvl>
    <w:lvl w:ilvl="7" w:tplc="04220003" w:tentative="1">
      <w:start w:val="1"/>
      <w:numFmt w:val="bullet"/>
      <w:lvlText w:val="o"/>
      <w:lvlJc w:val="left"/>
      <w:pPr>
        <w:ind w:left="6045" w:hanging="360"/>
      </w:pPr>
      <w:rPr>
        <w:rFonts w:ascii="Courier New" w:hAnsi="Courier New" w:cs="Courier New" w:hint="default"/>
      </w:rPr>
    </w:lvl>
    <w:lvl w:ilvl="8" w:tplc="04220005" w:tentative="1">
      <w:start w:val="1"/>
      <w:numFmt w:val="bullet"/>
      <w:lvlText w:val=""/>
      <w:lvlJc w:val="left"/>
      <w:pPr>
        <w:ind w:left="6765" w:hanging="360"/>
      </w:pPr>
      <w:rPr>
        <w:rFonts w:ascii="Wingdings" w:hAnsi="Wingdings" w:hint="default"/>
      </w:rPr>
    </w:lvl>
  </w:abstractNum>
  <w:abstractNum w:abstractNumId="13">
    <w:nsid w:val="66650EB7"/>
    <w:multiLevelType w:val="hybridMultilevel"/>
    <w:tmpl w:val="3F8C5DE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5">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tentative="1">
      <w:start w:val="1"/>
      <w:numFmt w:val="bullet"/>
      <w:lvlText w:val="o"/>
      <w:lvlJc w:val="left"/>
      <w:pPr>
        <w:tabs>
          <w:tab w:val="num" w:pos="2520"/>
        </w:tabs>
        <w:ind w:left="2520" w:hanging="360"/>
      </w:pPr>
      <w:rPr>
        <w:rFonts w:ascii="Courier New" w:hAnsi="Courier New" w:hint="default"/>
      </w:rPr>
    </w:lvl>
    <w:lvl w:ilvl="2" w:tplc="FFFFFFFF" w:tentative="1">
      <w:start w:val="1"/>
      <w:numFmt w:val="bullet"/>
      <w:lvlText w:val=""/>
      <w:lvlJc w:val="left"/>
      <w:pPr>
        <w:tabs>
          <w:tab w:val="num" w:pos="3240"/>
        </w:tabs>
        <w:ind w:left="3240" w:hanging="360"/>
      </w:pPr>
      <w:rPr>
        <w:rFonts w:ascii="Wingdings" w:hAnsi="Wingdings" w:hint="default"/>
      </w:rPr>
    </w:lvl>
    <w:lvl w:ilvl="3" w:tplc="FFFFFFFF" w:tentative="1">
      <w:start w:val="1"/>
      <w:numFmt w:val="bullet"/>
      <w:lvlText w:val=""/>
      <w:lvlJc w:val="left"/>
      <w:pPr>
        <w:tabs>
          <w:tab w:val="num" w:pos="3960"/>
        </w:tabs>
        <w:ind w:left="3960" w:hanging="360"/>
      </w:pPr>
      <w:rPr>
        <w:rFonts w:ascii="Symbol" w:hAnsi="Symbol" w:hint="default"/>
      </w:rPr>
    </w:lvl>
    <w:lvl w:ilvl="4" w:tplc="FFFFFFFF" w:tentative="1">
      <w:start w:val="1"/>
      <w:numFmt w:val="bullet"/>
      <w:lvlText w:val="o"/>
      <w:lvlJc w:val="left"/>
      <w:pPr>
        <w:tabs>
          <w:tab w:val="num" w:pos="4680"/>
        </w:tabs>
        <w:ind w:left="4680" w:hanging="360"/>
      </w:pPr>
      <w:rPr>
        <w:rFonts w:ascii="Courier New" w:hAnsi="Courier New" w:hint="default"/>
      </w:rPr>
    </w:lvl>
    <w:lvl w:ilvl="5" w:tplc="FFFFFFFF" w:tentative="1">
      <w:start w:val="1"/>
      <w:numFmt w:val="bullet"/>
      <w:lvlText w:val=""/>
      <w:lvlJc w:val="left"/>
      <w:pPr>
        <w:tabs>
          <w:tab w:val="num" w:pos="5400"/>
        </w:tabs>
        <w:ind w:left="5400" w:hanging="360"/>
      </w:pPr>
      <w:rPr>
        <w:rFonts w:ascii="Wingdings" w:hAnsi="Wingdings" w:hint="default"/>
      </w:rPr>
    </w:lvl>
    <w:lvl w:ilvl="6" w:tplc="FFFFFFFF" w:tentative="1">
      <w:start w:val="1"/>
      <w:numFmt w:val="bullet"/>
      <w:lvlText w:val=""/>
      <w:lvlJc w:val="left"/>
      <w:pPr>
        <w:tabs>
          <w:tab w:val="num" w:pos="6120"/>
        </w:tabs>
        <w:ind w:left="6120" w:hanging="360"/>
      </w:pPr>
      <w:rPr>
        <w:rFonts w:ascii="Symbol" w:hAnsi="Symbol" w:hint="default"/>
      </w:rPr>
    </w:lvl>
    <w:lvl w:ilvl="7" w:tplc="FFFFFFFF" w:tentative="1">
      <w:start w:val="1"/>
      <w:numFmt w:val="bullet"/>
      <w:lvlText w:val="o"/>
      <w:lvlJc w:val="left"/>
      <w:pPr>
        <w:tabs>
          <w:tab w:val="num" w:pos="6840"/>
        </w:tabs>
        <w:ind w:left="6840" w:hanging="360"/>
      </w:pPr>
      <w:rPr>
        <w:rFonts w:ascii="Courier New" w:hAnsi="Courier New" w:hint="default"/>
      </w:rPr>
    </w:lvl>
    <w:lvl w:ilvl="8" w:tplc="FFFFFFFF" w:tentative="1">
      <w:start w:val="1"/>
      <w:numFmt w:val="bullet"/>
      <w:lvlText w:val=""/>
      <w:lvlJc w:val="left"/>
      <w:pPr>
        <w:tabs>
          <w:tab w:val="num" w:pos="7560"/>
        </w:tabs>
        <w:ind w:left="7560" w:hanging="360"/>
      </w:pPr>
      <w:rPr>
        <w:rFonts w:ascii="Wingdings" w:hAnsi="Wingdings" w:hint="default"/>
      </w:rPr>
    </w:lvl>
  </w:abstractNum>
  <w:num w:numId="1">
    <w:abstractNumId w:val="7"/>
  </w:num>
  <w:num w:numId="2">
    <w:abstractNumId w:val="4"/>
  </w:num>
  <w:num w:numId="3">
    <w:abstractNumId w:val="14"/>
  </w:num>
  <w:num w:numId="4">
    <w:abstractNumId w:val="2"/>
  </w:num>
  <w:num w:numId="5">
    <w:abstractNumId w:val="1"/>
  </w:num>
  <w:num w:numId="6">
    <w:abstractNumId w:val="9"/>
  </w:num>
  <w:num w:numId="7">
    <w:abstractNumId w:val="11"/>
  </w:num>
  <w:num w:numId="8">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0"/>
  </w:num>
  <w:num w:numId="12">
    <w:abstractNumId w:val="13"/>
  </w:num>
  <w:num w:numId="13">
    <w:abstractNumId w:val="5"/>
  </w:num>
  <w:num w:numId="14">
    <w:abstractNumId w:val="8"/>
  </w:num>
  <w:num w:numId="15">
    <w:abstractNumId w:val="12"/>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AB8"/>
    <w:rsid w:val="00091A21"/>
    <w:rsid w:val="0011790C"/>
    <w:rsid w:val="00210A64"/>
    <w:rsid w:val="00243D68"/>
    <w:rsid w:val="0026184B"/>
    <w:rsid w:val="00267E2B"/>
    <w:rsid w:val="00294F48"/>
    <w:rsid w:val="00295F93"/>
    <w:rsid w:val="002B19E4"/>
    <w:rsid w:val="002C7268"/>
    <w:rsid w:val="003232B8"/>
    <w:rsid w:val="00343946"/>
    <w:rsid w:val="00383112"/>
    <w:rsid w:val="00385828"/>
    <w:rsid w:val="003A36FF"/>
    <w:rsid w:val="003A53C9"/>
    <w:rsid w:val="003B5A43"/>
    <w:rsid w:val="003C1A4A"/>
    <w:rsid w:val="003C730F"/>
    <w:rsid w:val="004358FB"/>
    <w:rsid w:val="00443CA4"/>
    <w:rsid w:val="00490785"/>
    <w:rsid w:val="004953C5"/>
    <w:rsid w:val="004A5618"/>
    <w:rsid w:val="005179E3"/>
    <w:rsid w:val="00520653"/>
    <w:rsid w:val="00554E7C"/>
    <w:rsid w:val="005F5715"/>
    <w:rsid w:val="0061646B"/>
    <w:rsid w:val="00652266"/>
    <w:rsid w:val="00692C69"/>
    <w:rsid w:val="006A1396"/>
    <w:rsid w:val="007732C5"/>
    <w:rsid w:val="007B4683"/>
    <w:rsid w:val="007E665C"/>
    <w:rsid w:val="007F0C29"/>
    <w:rsid w:val="0081705E"/>
    <w:rsid w:val="00873AC2"/>
    <w:rsid w:val="00926C6D"/>
    <w:rsid w:val="0094406A"/>
    <w:rsid w:val="009C16F1"/>
    <w:rsid w:val="00A16591"/>
    <w:rsid w:val="00A65C47"/>
    <w:rsid w:val="00A87FD3"/>
    <w:rsid w:val="00B2728C"/>
    <w:rsid w:val="00B533E4"/>
    <w:rsid w:val="00B71AB8"/>
    <w:rsid w:val="00B72BC6"/>
    <w:rsid w:val="00B75C46"/>
    <w:rsid w:val="00BB2030"/>
    <w:rsid w:val="00C1487D"/>
    <w:rsid w:val="00CA1B0D"/>
    <w:rsid w:val="00CD74B5"/>
    <w:rsid w:val="00D2164A"/>
    <w:rsid w:val="00D23E6F"/>
    <w:rsid w:val="00D4437F"/>
    <w:rsid w:val="00D4728A"/>
    <w:rsid w:val="00D635F4"/>
    <w:rsid w:val="00D65F52"/>
    <w:rsid w:val="00D856CD"/>
    <w:rsid w:val="00D96F78"/>
    <w:rsid w:val="00DF2DBD"/>
    <w:rsid w:val="00E01490"/>
    <w:rsid w:val="00E27EBE"/>
    <w:rsid w:val="00E31538"/>
    <w:rsid w:val="00E34FF7"/>
    <w:rsid w:val="00EE417B"/>
    <w:rsid w:val="00EE6C56"/>
    <w:rsid w:val="00F52DCC"/>
    <w:rsid w:val="00FE3B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F5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5F52"/>
  </w:style>
  <w:style w:type="paragraph" w:styleId="1">
    <w:name w:val="heading 1"/>
    <w:basedOn w:val="a"/>
    <w:next w:val="a"/>
    <w:link w:val="10"/>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paragraph" w:styleId="2">
    <w:name w:val="heading 2"/>
    <w:basedOn w:val="a"/>
    <w:next w:val="a"/>
    <w:link w:val="20"/>
    <w:uiPriority w:val="99"/>
    <w:semiHidden/>
    <w:unhideWhenUsed/>
    <w:qFormat/>
    <w:rsid w:val="00267E2B"/>
    <w:pPr>
      <w:keepNext/>
      <w:spacing w:after="0" w:line="240" w:lineRule="auto"/>
      <w:jc w:val="center"/>
      <w:outlineLvl w:val="1"/>
    </w:pPr>
    <w:rPr>
      <w:rFonts w:ascii="Times New Roman" w:eastAsia="Times New Roman" w:hAnsi="Times New Roman" w:cs="Times New Roman"/>
      <w:b/>
      <w:sz w:val="32"/>
      <w:szCs w:val="20"/>
      <w:lang w:eastAsia="ru-RU"/>
    </w:rPr>
  </w:style>
  <w:style w:type="paragraph" w:styleId="3">
    <w:name w:val="heading 3"/>
    <w:basedOn w:val="a"/>
    <w:next w:val="a"/>
    <w:link w:val="30"/>
    <w:uiPriority w:val="9"/>
    <w:semiHidden/>
    <w:unhideWhenUsed/>
    <w:qFormat/>
    <w:rsid w:val="00267E2B"/>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67E2B"/>
    <w:rPr>
      <w:rFonts w:ascii="Cambria" w:eastAsia="Times New Roman" w:hAnsi="Cambria" w:cs="Times New Roman"/>
      <w:b/>
      <w:bCs/>
      <w:color w:val="365F91"/>
      <w:sz w:val="28"/>
      <w:szCs w:val="28"/>
      <w:lang w:eastAsia="uk-UA"/>
    </w:rPr>
  </w:style>
  <w:style w:type="character" w:customStyle="1" w:styleId="20">
    <w:name w:val="Заголовок 2 Знак"/>
    <w:basedOn w:val="a0"/>
    <w:link w:val="2"/>
    <w:uiPriority w:val="99"/>
    <w:semiHidden/>
    <w:rsid w:val="00267E2B"/>
    <w:rPr>
      <w:rFonts w:ascii="Times New Roman" w:eastAsia="Times New Roman" w:hAnsi="Times New Roman" w:cs="Times New Roman"/>
      <w:b/>
      <w:sz w:val="32"/>
      <w:szCs w:val="20"/>
      <w:lang w:eastAsia="ru-RU"/>
    </w:rPr>
  </w:style>
  <w:style w:type="character" w:customStyle="1" w:styleId="30">
    <w:name w:val="Заголовок 3 Знак"/>
    <w:basedOn w:val="a0"/>
    <w:link w:val="3"/>
    <w:uiPriority w:val="9"/>
    <w:semiHidden/>
    <w:rsid w:val="00267E2B"/>
    <w:rPr>
      <w:rFonts w:asciiTheme="majorHAnsi" w:eastAsiaTheme="majorEastAsia" w:hAnsiTheme="majorHAnsi" w:cstheme="majorBidi"/>
      <w:b/>
      <w:bCs/>
      <w:color w:val="4F81BD" w:themeColor="accent1"/>
    </w:rPr>
  </w:style>
  <w:style w:type="paragraph" w:styleId="a3">
    <w:name w:val="footer"/>
    <w:basedOn w:val="a"/>
    <w:link w:val="a4"/>
    <w:uiPriority w:val="99"/>
    <w:rsid w:val="00267E2B"/>
    <w:pPr>
      <w:tabs>
        <w:tab w:val="center" w:pos="4819"/>
        <w:tab w:val="right" w:pos="9639"/>
      </w:tabs>
      <w:autoSpaceDE w:val="0"/>
      <w:autoSpaceDN w:val="0"/>
      <w:spacing w:after="0" w:line="240" w:lineRule="auto"/>
    </w:pPr>
    <w:rPr>
      <w:rFonts w:ascii="Times New Roman" w:eastAsia="Times New Roman" w:hAnsi="Times New Roman" w:cs="Times New Roman"/>
      <w:sz w:val="20"/>
      <w:szCs w:val="20"/>
      <w:lang w:val="ru-RU" w:eastAsia="ru-RU"/>
    </w:rPr>
  </w:style>
  <w:style w:type="character" w:customStyle="1" w:styleId="a4">
    <w:name w:val="Нижній колонтитул Знак"/>
    <w:basedOn w:val="a0"/>
    <w:link w:val="a3"/>
    <w:uiPriority w:val="99"/>
    <w:rsid w:val="00267E2B"/>
    <w:rPr>
      <w:rFonts w:ascii="Times New Roman" w:eastAsia="Times New Roman" w:hAnsi="Times New Roman" w:cs="Times New Roman"/>
      <w:sz w:val="20"/>
      <w:szCs w:val="20"/>
      <w:lang w:val="ru-RU" w:eastAsia="ru-RU"/>
    </w:rPr>
  </w:style>
  <w:style w:type="character" w:styleId="a5">
    <w:name w:val="page number"/>
    <w:basedOn w:val="a0"/>
    <w:uiPriority w:val="99"/>
    <w:rsid w:val="00267E2B"/>
  </w:style>
  <w:style w:type="paragraph" w:customStyle="1" w:styleId="Style5">
    <w:name w:val="Style5"/>
    <w:basedOn w:val="a"/>
    <w:uiPriority w:val="99"/>
    <w:rsid w:val="00267E2B"/>
    <w:pPr>
      <w:widowControl w:val="0"/>
      <w:autoSpaceDE w:val="0"/>
      <w:autoSpaceDN w:val="0"/>
      <w:adjustRightInd w:val="0"/>
      <w:spacing w:after="0" w:line="320" w:lineRule="exact"/>
    </w:pPr>
    <w:rPr>
      <w:rFonts w:ascii="Times New Roman" w:eastAsia="Calibri" w:hAnsi="Times New Roman" w:cs="Times New Roman"/>
      <w:sz w:val="24"/>
      <w:szCs w:val="24"/>
      <w:lang w:val="ru-RU" w:eastAsia="ru-RU"/>
    </w:rPr>
  </w:style>
  <w:style w:type="paragraph" w:customStyle="1" w:styleId="Style7">
    <w:name w:val="Style7"/>
    <w:basedOn w:val="a"/>
    <w:uiPriority w:val="99"/>
    <w:rsid w:val="00267E2B"/>
    <w:pPr>
      <w:widowControl w:val="0"/>
      <w:autoSpaceDE w:val="0"/>
      <w:autoSpaceDN w:val="0"/>
      <w:adjustRightInd w:val="0"/>
      <w:spacing w:after="0" w:line="341" w:lineRule="exact"/>
      <w:ind w:firstLine="586"/>
    </w:pPr>
    <w:rPr>
      <w:rFonts w:ascii="Times New Roman" w:eastAsia="Calibri" w:hAnsi="Times New Roman" w:cs="Times New Roman"/>
      <w:sz w:val="24"/>
      <w:szCs w:val="24"/>
      <w:lang w:val="ru-RU" w:eastAsia="ru-RU"/>
    </w:rPr>
  </w:style>
  <w:style w:type="character" w:customStyle="1" w:styleId="FontStyle20">
    <w:name w:val="Font Style20"/>
    <w:basedOn w:val="a0"/>
    <w:uiPriority w:val="99"/>
    <w:rsid w:val="00267E2B"/>
    <w:rPr>
      <w:rFonts w:ascii="Times New Roman" w:hAnsi="Times New Roman" w:cs="Times New Roman"/>
      <w:b/>
      <w:bCs/>
      <w:sz w:val="24"/>
      <w:szCs w:val="24"/>
    </w:rPr>
  </w:style>
  <w:style w:type="character" w:customStyle="1" w:styleId="FontStyle23">
    <w:name w:val="Font Style23"/>
    <w:basedOn w:val="a0"/>
    <w:uiPriority w:val="99"/>
    <w:rsid w:val="00267E2B"/>
    <w:rPr>
      <w:rFonts w:ascii="Times New Roman" w:hAnsi="Times New Roman" w:cs="Times New Roman"/>
      <w:sz w:val="26"/>
      <w:szCs w:val="26"/>
    </w:rPr>
  </w:style>
  <w:style w:type="paragraph" w:styleId="31">
    <w:name w:val="Body Text Indent 3"/>
    <w:basedOn w:val="a"/>
    <w:link w:val="32"/>
    <w:uiPriority w:val="99"/>
    <w:rsid w:val="00267E2B"/>
    <w:pPr>
      <w:tabs>
        <w:tab w:val="left" w:pos="1418"/>
      </w:tabs>
      <w:spacing w:after="0" w:line="240" w:lineRule="auto"/>
      <w:ind w:left="360" w:firstLine="360"/>
    </w:pPr>
    <w:rPr>
      <w:rFonts w:ascii="Times New Roman" w:eastAsia="Calibri" w:hAnsi="Times New Roman" w:cs="Times New Roman"/>
      <w:sz w:val="20"/>
      <w:szCs w:val="20"/>
      <w:lang w:eastAsia="ru-RU"/>
    </w:rPr>
  </w:style>
  <w:style w:type="character" w:customStyle="1" w:styleId="32">
    <w:name w:val="Основний текст з відступом 3 Знак"/>
    <w:basedOn w:val="a0"/>
    <w:link w:val="31"/>
    <w:uiPriority w:val="99"/>
    <w:rsid w:val="00267E2B"/>
    <w:rPr>
      <w:rFonts w:ascii="Times New Roman" w:eastAsia="Calibri" w:hAnsi="Times New Roman" w:cs="Times New Roman"/>
      <w:sz w:val="20"/>
      <w:szCs w:val="20"/>
      <w:lang w:eastAsia="ru-RU"/>
    </w:rPr>
  </w:style>
  <w:style w:type="character" w:customStyle="1" w:styleId="FontStyle11">
    <w:name w:val="Font Style11"/>
    <w:basedOn w:val="a0"/>
    <w:uiPriority w:val="99"/>
    <w:rsid w:val="00267E2B"/>
    <w:rPr>
      <w:rFonts w:ascii="Arial" w:hAnsi="Arial" w:cs="Arial"/>
      <w:sz w:val="22"/>
      <w:szCs w:val="22"/>
    </w:rPr>
  </w:style>
  <w:style w:type="paragraph" w:styleId="a6">
    <w:name w:val="Balloon Text"/>
    <w:basedOn w:val="a"/>
    <w:link w:val="a7"/>
    <w:uiPriority w:val="99"/>
    <w:semiHidden/>
    <w:unhideWhenUsed/>
    <w:rsid w:val="00267E2B"/>
    <w:pPr>
      <w:spacing w:after="0" w:line="240" w:lineRule="auto"/>
    </w:pPr>
    <w:rPr>
      <w:rFonts w:ascii="Tahoma" w:hAnsi="Tahoma" w:cs="Tahoma"/>
      <w:sz w:val="16"/>
      <w:szCs w:val="16"/>
    </w:rPr>
  </w:style>
  <w:style w:type="character" w:customStyle="1" w:styleId="a7">
    <w:name w:val="Текст у виносці Знак"/>
    <w:basedOn w:val="a0"/>
    <w:link w:val="a6"/>
    <w:uiPriority w:val="99"/>
    <w:semiHidden/>
    <w:rsid w:val="00267E2B"/>
    <w:rPr>
      <w:rFonts w:ascii="Tahoma" w:hAnsi="Tahoma" w:cs="Tahoma"/>
      <w:sz w:val="16"/>
      <w:szCs w:val="16"/>
    </w:rPr>
  </w:style>
  <w:style w:type="paragraph" w:styleId="a8">
    <w:name w:val="header"/>
    <w:basedOn w:val="a"/>
    <w:link w:val="a9"/>
    <w:uiPriority w:val="99"/>
    <w:unhideWhenUsed/>
    <w:rsid w:val="00267E2B"/>
    <w:pPr>
      <w:tabs>
        <w:tab w:val="center" w:pos="4819"/>
        <w:tab w:val="right" w:pos="9639"/>
      </w:tabs>
      <w:spacing w:after="0" w:line="240" w:lineRule="auto"/>
    </w:pPr>
  </w:style>
  <w:style w:type="character" w:customStyle="1" w:styleId="a9">
    <w:name w:val="Верхній колонтитул Знак"/>
    <w:basedOn w:val="a0"/>
    <w:link w:val="a8"/>
    <w:uiPriority w:val="99"/>
    <w:rsid w:val="00267E2B"/>
  </w:style>
  <w:style w:type="paragraph" w:styleId="aa">
    <w:name w:val="List Paragraph"/>
    <w:basedOn w:val="a"/>
    <w:uiPriority w:val="34"/>
    <w:qFormat/>
    <w:rsid w:val="00267E2B"/>
    <w:pPr>
      <w:spacing w:after="0" w:line="240" w:lineRule="auto"/>
      <w:ind w:left="720"/>
      <w:contextualSpacing/>
    </w:pPr>
    <w:rPr>
      <w:rFonts w:ascii="Times New Roman" w:eastAsia="Times New Roman" w:hAnsi="Times New Roman" w:cs="Times New Roman"/>
      <w:sz w:val="24"/>
      <w:szCs w:val="24"/>
      <w:lang w:val="ru-RU" w:eastAsia="ru-RU"/>
    </w:rPr>
  </w:style>
  <w:style w:type="paragraph" w:styleId="ab">
    <w:name w:val="Body Text"/>
    <w:basedOn w:val="a"/>
    <w:link w:val="ac"/>
    <w:uiPriority w:val="99"/>
    <w:semiHidden/>
    <w:unhideWhenUsed/>
    <w:rsid w:val="00267E2B"/>
    <w:pPr>
      <w:spacing w:after="120"/>
    </w:pPr>
  </w:style>
  <w:style w:type="character" w:customStyle="1" w:styleId="ac">
    <w:name w:val="Основний текст Знак"/>
    <w:basedOn w:val="a0"/>
    <w:link w:val="ab"/>
    <w:uiPriority w:val="99"/>
    <w:semiHidden/>
    <w:rsid w:val="00267E2B"/>
  </w:style>
  <w:style w:type="paragraph" w:styleId="ad">
    <w:name w:val="Subtitle"/>
    <w:basedOn w:val="a"/>
    <w:link w:val="ae"/>
    <w:uiPriority w:val="99"/>
    <w:qFormat/>
    <w:rsid w:val="00267E2B"/>
    <w:pPr>
      <w:spacing w:after="0" w:line="240" w:lineRule="auto"/>
      <w:jc w:val="center"/>
    </w:pPr>
    <w:rPr>
      <w:rFonts w:ascii="Times New Roman" w:eastAsia="Times New Roman" w:hAnsi="Times New Roman" w:cs="Times New Roman"/>
      <w:sz w:val="24"/>
      <w:szCs w:val="20"/>
      <w:lang w:eastAsia="ru-RU"/>
    </w:rPr>
  </w:style>
  <w:style w:type="character" w:customStyle="1" w:styleId="ae">
    <w:name w:val="Підзаголовок Знак"/>
    <w:basedOn w:val="a0"/>
    <w:link w:val="ad"/>
    <w:uiPriority w:val="99"/>
    <w:rsid w:val="00267E2B"/>
    <w:rPr>
      <w:rFonts w:ascii="Times New Roman" w:eastAsia="Times New Roman" w:hAnsi="Times New Roman" w:cs="Times New Roman"/>
      <w:sz w:val="24"/>
      <w:szCs w:val="20"/>
      <w:lang w:eastAsia="ru-RU"/>
    </w:rPr>
  </w:style>
  <w:style w:type="paragraph" w:customStyle="1" w:styleId="11">
    <w:name w:val="Абзац списка1"/>
    <w:basedOn w:val="a"/>
    <w:uiPriority w:val="99"/>
    <w:rsid w:val="00267E2B"/>
    <w:pPr>
      <w:spacing w:after="0" w:line="240" w:lineRule="auto"/>
      <w:ind w:left="720"/>
    </w:pPr>
    <w:rPr>
      <w:rFonts w:ascii="Times New Roman" w:eastAsia="Times New Roman" w:hAnsi="Times New Roman" w:cs="Times New Roman"/>
      <w:sz w:val="24"/>
      <w:szCs w:val="24"/>
      <w:lang w:val="ru-RU" w:eastAsia="ru-RU"/>
    </w:rPr>
  </w:style>
  <w:style w:type="paragraph" w:styleId="af">
    <w:name w:val="Title"/>
    <w:basedOn w:val="a"/>
    <w:link w:val="af0"/>
    <w:uiPriority w:val="10"/>
    <w:qFormat/>
    <w:rsid w:val="00267E2B"/>
    <w:pPr>
      <w:spacing w:after="0" w:line="240" w:lineRule="auto"/>
      <w:jc w:val="center"/>
    </w:pPr>
    <w:rPr>
      <w:rFonts w:ascii="Times New Roman" w:eastAsia="Times New Roman" w:hAnsi="Times New Roman" w:cs="Times New Roman"/>
      <w:b/>
      <w:bCs/>
      <w:sz w:val="28"/>
      <w:szCs w:val="24"/>
      <w:lang w:eastAsia="uk-UA"/>
    </w:rPr>
  </w:style>
  <w:style w:type="character" w:customStyle="1" w:styleId="af0">
    <w:name w:val="Назва Знак"/>
    <w:basedOn w:val="a0"/>
    <w:link w:val="af"/>
    <w:uiPriority w:val="10"/>
    <w:rsid w:val="00267E2B"/>
    <w:rPr>
      <w:rFonts w:ascii="Times New Roman" w:eastAsia="Times New Roman" w:hAnsi="Times New Roman" w:cs="Times New Roman"/>
      <w:b/>
      <w:bCs/>
      <w:sz w:val="28"/>
      <w:szCs w:val="24"/>
      <w:lang w:eastAsia="uk-UA"/>
    </w:rPr>
  </w:style>
  <w:style w:type="paragraph" w:styleId="af1">
    <w:name w:val="No Spacing"/>
    <w:uiPriority w:val="1"/>
    <w:qFormat/>
    <w:rsid w:val="00267E2B"/>
    <w:pPr>
      <w:spacing w:after="0" w:line="240" w:lineRule="auto"/>
    </w:pPr>
    <w:rPr>
      <w:rFonts w:ascii="Calibri" w:eastAsia="Times New Roman" w:hAnsi="Calibri" w:cs="Times New Roman"/>
      <w:lang w:eastAsia="uk-UA"/>
    </w:rPr>
  </w:style>
  <w:style w:type="character" w:styleId="af2">
    <w:name w:val="Strong"/>
    <w:basedOn w:val="a0"/>
    <w:uiPriority w:val="22"/>
    <w:qFormat/>
    <w:rsid w:val="00267E2B"/>
    <w:rPr>
      <w:b/>
      <w:bCs/>
    </w:rPr>
  </w:style>
  <w:style w:type="table" w:styleId="af3">
    <w:name w:val="Table Grid"/>
    <w:basedOn w:val="a1"/>
    <w:uiPriority w:val="59"/>
    <w:rsid w:val="00267E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Заголовок 11"/>
    <w:basedOn w:val="a"/>
    <w:next w:val="a"/>
    <w:uiPriority w:val="9"/>
    <w:qFormat/>
    <w:rsid w:val="00267E2B"/>
    <w:pPr>
      <w:keepNext/>
      <w:keepLines/>
      <w:spacing w:before="480" w:after="0"/>
      <w:outlineLvl w:val="0"/>
    </w:pPr>
    <w:rPr>
      <w:rFonts w:ascii="Cambria" w:eastAsia="Times New Roman" w:hAnsi="Cambria" w:cs="Times New Roman"/>
      <w:b/>
      <w:bCs/>
      <w:color w:val="365F91"/>
      <w:sz w:val="28"/>
      <w:szCs w:val="28"/>
      <w:lang w:eastAsia="uk-UA"/>
    </w:rPr>
  </w:style>
  <w:style w:type="numbering" w:customStyle="1" w:styleId="12">
    <w:name w:val="Немає списку1"/>
    <w:next w:val="a2"/>
    <w:uiPriority w:val="99"/>
    <w:semiHidden/>
    <w:unhideWhenUsed/>
    <w:rsid w:val="00267E2B"/>
  </w:style>
  <w:style w:type="character" w:customStyle="1" w:styleId="af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f5"/>
    <w:uiPriority w:val="99"/>
    <w:locked/>
    <w:rsid w:val="00267E2B"/>
    <w:rPr>
      <w:rFonts w:ascii="Times New Roman" w:eastAsia="Times New Roman" w:hAnsi="Times New Roman" w:cs="Times New Roman"/>
      <w:sz w:val="24"/>
      <w:szCs w:val="24"/>
      <w:lang w:eastAsia="uk-UA"/>
    </w:rPr>
  </w:style>
  <w:style w:type="paragraph" w:styleId="af5">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f4"/>
    <w:uiPriority w:val="99"/>
    <w:unhideWhenUsed/>
    <w:qFormat/>
    <w:rsid w:val="00267E2B"/>
    <w:pPr>
      <w:ind w:left="720"/>
      <w:contextualSpacing/>
    </w:pPr>
    <w:rPr>
      <w:rFonts w:ascii="Times New Roman" w:eastAsia="Times New Roman" w:hAnsi="Times New Roman" w:cs="Times New Roman"/>
      <w:sz w:val="24"/>
      <w:szCs w:val="24"/>
      <w:lang w:eastAsia="uk-UA"/>
    </w:rPr>
  </w:style>
  <w:style w:type="character" w:customStyle="1" w:styleId="21">
    <w:name w:val="Основной текст (2)_"/>
    <w:link w:val="22"/>
    <w:locked/>
    <w:rsid w:val="00267E2B"/>
    <w:rPr>
      <w:rFonts w:ascii="Times New Roman" w:eastAsia="Times New Roman" w:hAnsi="Times New Roman" w:cs="Times New Roman"/>
      <w:sz w:val="18"/>
      <w:szCs w:val="18"/>
      <w:shd w:val="clear" w:color="auto" w:fill="FFFFFF"/>
    </w:rPr>
  </w:style>
  <w:style w:type="paragraph" w:customStyle="1" w:styleId="22">
    <w:name w:val="Основной текст (2)"/>
    <w:basedOn w:val="a"/>
    <w:link w:val="21"/>
    <w:qFormat/>
    <w:rsid w:val="00267E2B"/>
    <w:pPr>
      <w:widowControl w:val="0"/>
      <w:shd w:val="clear" w:color="auto" w:fill="FFFFFF"/>
      <w:spacing w:before="180" w:after="0" w:line="0" w:lineRule="atLeast"/>
    </w:pPr>
    <w:rPr>
      <w:rFonts w:ascii="Times New Roman" w:eastAsia="Times New Roman" w:hAnsi="Times New Roman" w:cs="Times New Roman"/>
      <w:sz w:val="18"/>
      <w:szCs w:val="18"/>
    </w:rPr>
  </w:style>
  <w:style w:type="character" w:customStyle="1" w:styleId="33">
    <w:name w:val="Оглавление (3)_"/>
    <w:basedOn w:val="a0"/>
    <w:link w:val="34"/>
    <w:uiPriority w:val="99"/>
    <w:locked/>
    <w:rsid w:val="00267E2B"/>
    <w:rPr>
      <w:rFonts w:ascii="Calibri" w:hAnsi="Calibri" w:cs="Calibri"/>
      <w:b/>
      <w:bCs/>
      <w:spacing w:val="11"/>
      <w:sz w:val="28"/>
      <w:szCs w:val="28"/>
      <w:shd w:val="clear" w:color="auto" w:fill="FFFFFF"/>
    </w:rPr>
  </w:style>
  <w:style w:type="paragraph" w:customStyle="1" w:styleId="34">
    <w:name w:val="Оглавление (3)"/>
    <w:basedOn w:val="a"/>
    <w:link w:val="33"/>
    <w:uiPriority w:val="99"/>
    <w:qFormat/>
    <w:rsid w:val="00267E2B"/>
    <w:pPr>
      <w:widowControl w:val="0"/>
      <w:shd w:val="clear" w:color="auto" w:fill="FFFFFF"/>
      <w:spacing w:before="1020" w:after="360" w:line="394" w:lineRule="exact"/>
    </w:pPr>
    <w:rPr>
      <w:rFonts w:ascii="Calibri" w:hAnsi="Calibri" w:cs="Calibri"/>
      <w:b/>
      <w:bCs/>
      <w:spacing w:val="11"/>
      <w:sz w:val="28"/>
      <w:szCs w:val="28"/>
    </w:rPr>
  </w:style>
  <w:style w:type="character" w:customStyle="1" w:styleId="13">
    <w:name w:val="Верхній колонтитул Знак1"/>
    <w:basedOn w:val="a0"/>
    <w:uiPriority w:val="99"/>
    <w:semiHidden/>
    <w:rsid w:val="00267E2B"/>
    <w:rPr>
      <w:rFonts w:ascii="Calibri" w:eastAsia="Times New Roman" w:hAnsi="Calibri" w:cs="Times New Roman"/>
      <w:lang w:eastAsia="uk-UA"/>
    </w:rPr>
  </w:style>
  <w:style w:type="character" w:customStyle="1" w:styleId="14">
    <w:name w:val="Нижній колонтитул Знак1"/>
    <w:basedOn w:val="a0"/>
    <w:uiPriority w:val="99"/>
    <w:semiHidden/>
    <w:rsid w:val="00267E2B"/>
    <w:rPr>
      <w:rFonts w:ascii="Calibri" w:eastAsia="Times New Roman" w:hAnsi="Calibri" w:cs="Times New Roman"/>
      <w:lang w:eastAsia="uk-UA"/>
    </w:rPr>
  </w:style>
  <w:style w:type="character" w:customStyle="1" w:styleId="15">
    <w:name w:val="Назва Знак1"/>
    <w:basedOn w:val="a0"/>
    <w:uiPriority w:val="10"/>
    <w:rsid w:val="00267E2B"/>
    <w:rPr>
      <w:rFonts w:ascii="Cambria" w:eastAsia="Times New Roman" w:hAnsi="Cambria" w:cs="Times New Roman"/>
      <w:color w:val="17365D"/>
      <w:spacing w:val="5"/>
      <w:kern w:val="28"/>
      <w:sz w:val="52"/>
      <w:szCs w:val="52"/>
      <w:lang w:eastAsia="uk-UA"/>
    </w:rPr>
  </w:style>
  <w:style w:type="character" w:customStyle="1" w:styleId="16">
    <w:name w:val="Текст у виносці Знак1"/>
    <w:basedOn w:val="a0"/>
    <w:uiPriority w:val="99"/>
    <w:semiHidden/>
    <w:rsid w:val="00267E2B"/>
    <w:rPr>
      <w:rFonts w:ascii="Tahoma" w:eastAsia="Times New Roman" w:hAnsi="Tahoma" w:cs="Tahoma"/>
      <w:sz w:val="16"/>
      <w:szCs w:val="16"/>
      <w:lang w:eastAsia="uk-UA"/>
    </w:rPr>
  </w:style>
  <w:style w:type="table" w:customStyle="1" w:styleId="17">
    <w:name w:val="Сітка таблиці1"/>
    <w:basedOn w:val="a1"/>
    <w:next w:val="af3"/>
    <w:uiPriority w:val="59"/>
    <w:rsid w:val="00267E2B"/>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1">
    <w:name w:val="Заголовок 1 Знак1"/>
    <w:basedOn w:val="a0"/>
    <w:uiPriority w:val="9"/>
    <w:rsid w:val="00267E2B"/>
    <w:rPr>
      <w:rFonts w:asciiTheme="majorHAnsi" w:eastAsiaTheme="majorEastAsia" w:hAnsiTheme="majorHAnsi" w:cstheme="majorBidi"/>
      <w:b/>
      <w:bCs/>
      <w:color w:val="365F91" w:themeColor="accent1" w:themeShade="BF"/>
      <w:sz w:val="28"/>
      <w:szCs w:val="28"/>
    </w:rPr>
  </w:style>
  <w:style w:type="character" w:styleId="af6">
    <w:name w:val="Hyperlink"/>
    <w:basedOn w:val="a0"/>
    <w:uiPriority w:val="99"/>
    <w:semiHidden/>
    <w:unhideWhenUsed/>
    <w:rsid w:val="00267E2B"/>
    <w:rPr>
      <w:color w:val="0000FF"/>
      <w:u w:val="single"/>
    </w:rPr>
  </w:style>
  <w:style w:type="paragraph" w:customStyle="1" w:styleId="120">
    <w:name w:val="Обычный + 12"/>
    <w:basedOn w:val="a"/>
    <w:rsid w:val="00267E2B"/>
    <w:pPr>
      <w:spacing w:after="0" w:line="240" w:lineRule="auto"/>
      <w:jc w:val="center"/>
    </w:pPr>
    <w:rPr>
      <w:rFonts w:ascii="Times New Roman" w:eastAsia="Times New Roman" w:hAnsi="Times New Roman" w:cs="Times New Roman"/>
      <w:bCs/>
      <w:sz w:val="28"/>
      <w:szCs w:val="28"/>
      <w:lang w:eastAsia="ru-RU"/>
    </w:rPr>
  </w:style>
  <w:style w:type="paragraph" w:customStyle="1" w:styleId="121">
    <w:name w:val="Обычный+12"/>
    <w:basedOn w:val="a"/>
    <w:rsid w:val="00267E2B"/>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156</TotalTime>
  <Pages>1</Pages>
  <Words>1226</Words>
  <Characters>699</Characters>
  <Application>Microsoft Office Word</Application>
  <DocSecurity>0</DocSecurity>
  <Lines>5</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1922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40</cp:revision>
  <dcterms:created xsi:type="dcterms:W3CDTF">2022-02-11T12:48:00Z</dcterms:created>
  <dcterms:modified xsi:type="dcterms:W3CDTF">2022-02-15T13:24:00Z</dcterms:modified>
</cp:coreProperties>
</file>