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1B0D" w:rsidRPr="00AB6946" w:rsidRDefault="00CA1B0D" w:rsidP="00CA1B0D">
      <w:pPr>
        <w:rPr>
          <w:rFonts w:ascii="Calibri" w:eastAsia="Times New Roman" w:hAnsi="Calibri" w:cs="Times New Roman"/>
          <w:lang w:eastAsia="uk-UA"/>
        </w:rPr>
      </w:pPr>
    </w:p>
    <w:p w:rsidR="00CA1B0D" w:rsidRPr="00AB6946" w:rsidRDefault="00CA1B0D" w:rsidP="00CA1B0D">
      <w:pPr>
        <w:spacing w:after="0"/>
        <w:rPr>
          <w:rFonts w:ascii="Times New Roman" w:eastAsia="Times New Roman" w:hAnsi="Times New Roman" w:cs="Times New Roman"/>
          <w:b/>
          <w:sz w:val="28"/>
          <w:szCs w:val="28"/>
          <w:lang w:eastAsia="uk-UA"/>
        </w:rPr>
      </w:pPr>
      <w:r w:rsidRPr="00AB6946">
        <w:rPr>
          <w:rFonts w:ascii="Calibri" w:eastAsia="Times New Roman" w:hAnsi="Calibri" w:cs="Times New Roman"/>
          <w:noProof/>
          <w:lang w:eastAsia="uk-UA"/>
        </w:rPr>
        <w:drawing>
          <wp:anchor distT="0" distB="0" distL="114300" distR="114300" simplePos="0" relativeHeight="251659264" behindDoc="0" locked="0" layoutInCell="1" allowOverlap="1" wp14:anchorId="287E20E0" wp14:editId="09BFF530">
            <wp:simplePos x="0" y="0"/>
            <wp:positionH relativeFrom="column">
              <wp:posOffset>2776855</wp:posOffset>
            </wp:positionH>
            <wp:positionV relativeFrom="paragraph">
              <wp:posOffset>3175</wp:posOffset>
            </wp:positionV>
            <wp:extent cx="466725" cy="657225"/>
            <wp:effectExtent l="0" t="0" r="9525" b="9525"/>
            <wp:wrapTopAndBottom/>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pic:spPr>
                </pic:pic>
              </a:graphicData>
            </a:graphic>
            <wp14:sizeRelH relativeFrom="page">
              <wp14:pctWidth>0</wp14:pctWidth>
            </wp14:sizeRelH>
            <wp14:sizeRelV relativeFrom="page">
              <wp14:pctHeight>0</wp14:pctHeight>
            </wp14:sizeRelV>
          </wp:anchor>
        </w:drawing>
      </w:r>
      <w:r w:rsidRPr="00AB6946">
        <w:rPr>
          <w:rFonts w:ascii="Times New Roman" w:eastAsia="Times New Roman" w:hAnsi="Times New Roman" w:cs="Times New Roman"/>
          <w:b/>
          <w:sz w:val="28"/>
          <w:szCs w:val="28"/>
          <w:lang w:eastAsia="uk-UA"/>
        </w:rPr>
        <w:t xml:space="preserve">                                                          УКРАЇНА</w:t>
      </w:r>
    </w:p>
    <w:p w:rsidR="00CA1B0D" w:rsidRPr="00AB6946" w:rsidRDefault="00CA1B0D" w:rsidP="00CA1B0D">
      <w:pPr>
        <w:spacing w:after="0" w:line="240" w:lineRule="auto"/>
        <w:jc w:val="center"/>
        <w:rPr>
          <w:rFonts w:ascii="Times New Roman" w:eastAsia="Times New Roman" w:hAnsi="Times New Roman" w:cs="Times New Roman"/>
          <w:b/>
          <w:sz w:val="28"/>
          <w:szCs w:val="28"/>
          <w:lang w:eastAsia="uk-UA"/>
        </w:rPr>
      </w:pPr>
      <w:proofErr w:type="spellStart"/>
      <w:r w:rsidRPr="00AB6946">
        <w:rPr>
          <w:rFonts w:ascii="Times New Roman" w:eastAsia="Times New Roman" w:hAnsi="Times New Roman" w:cs="Times New Roman"/>
          <w:b/>
          <w:sz w:val="28"/>
          <w:szCs w:val="28"/>
          <w:lang w:eastAsia="uk-UA"/>
        </w:rPr>
        <w:t>Солотвинська</w:t>
      </w:r>
      <w:proofErr w:type="spellEnd"/>
      <w:r w:rsidRPr="00AB6946">
        <w:rPr>
          <w:rFonts w:ascii="Times New Roman" w:eastAsia="Times New Roman" w:hAnsi="Times New Roman" w:cs="Times New Roman"/>
          <w:b/>
          <w:sz w:val="28"/>
          <w:szCs w:val="28"/>
          <w:lang w:eastAsia="uk-UA"/>
        </w:rPr>
        <w:t xml:space="preserve"> селищна рада</w:t>
      </w:r>
    </w:p>
    <w:p w:rsidR="00CA1B0D" w:rsidRPr="00AB6946" w:rsidRDefault="00CA1B0D" w:rsidP="00CA1B0D">
      <w:pPr>
        <w:spacing w:after="0" w:line="240" w:lineRule="auto"/>
        <w:jc w:val="center"/>
        <w:rPr>
          <w:rFonts w:ascii="Times New Roman" w:eastAsia="Times New Roman" w:hAnsi="Times New Roman" w:cs="Times New Roman"/>
          <w:b/>
          <w:sz w:val="28"/>
          <w:szCs w:val="28"/>
          <w:lang w:eastAsia="uk-UA"/>
        </w:rPr>
      </w:pPr>
      <w:r w:rsidRPr="00AB6946">
        <w:rPr>
          <w:rFonts w:ascii="Times New Roman" w:eastAsia="Times New Roman" w:hAnsi="Times New Roman" w:cs="Times New Roman"/>
          <w:b/>
          <w:sz w:val="28"/>
          <w:szCs w:val="28"/>
          <w:lang w:eastAsia="uk-UA"/>
        </w:rPr>
        <w:t>Івано-Франківського району Івано-Франківської області</w:t>
      </w:r>
    </w:p>
    <w:p w:rsidR="00CA1B0D" w:rsidRPr="00AB6946" w:rsidRDefault="00CA1B0D" w:rsidP="00CA1B0D">
      <w:pPr>
        <w:spacing w:after="0" w:line="240" w:lineRule="auto"/>
        <w:jc w:val="center"/>
        <w:rPr>
          <w:rFonts w:ascii="Times New Roman" w:eastAsia="Times New Roman" w:hAnsi="Times New Roman" w:cs="Times New Roman"/>
          <w:b/>
          <w:sz w:val="28"/>
          <w:szCs w:val="28"/>
          <w:lang w:eastAsia="uk-UA"/>
        </w:rPr>
      </w:pPr>
      <w:r w:rsidRPr="00AB6946">
        <w:rPr>
          <w:rFonts w:ascii="Times New Roman" w:eastAsia="Times New Roman" w:hAnsi="Times New Roman" w:cs="Times New Roman"/>
          <w:b/>
          <w:sz w:val="28"/>
          <w:szCs w:val="28"/>
          <w:lang w:eastAsia="uk-UA"/>
        </w:rPr>
        <w:t>Восьме демократичне скликання</w:t>
      </w:r>
    </w:p>
    <w:p w:rsidR="00CA1B0D" w:rsidRPr="00AB6946" w:rsidRDefault="00CA1B0D" w:rsidP="00CA1B0D">
      <w:pPr>
        <w:spacing w:after="0" w:line="240" w:lineRule="auto"/>
        <w:jc w:val="center"/>
        <w:rPr>
          <w:rFonts w:ascii="Times New Roman" w:eastAsia="Times New Roman" w:hAnsi="Times New Roman" w:cs="Times New Roman"/>
          <w:sz w:val="28"/>
          <w:szCs w:val="28"/>
          <w:lang w:eastAsia="uk-UA"/>
        </w:rPr>
      </w:pPr>
      <w:r w:rsidRPr="00AB6946">
        <w:rPr>
          <w:rFonts w:ascii="Times New Roman" w:eastAsia="Times New Roman" w:hAnsi="Times New Roman" w:cs="Times New Roman"/>
          <w:sz w:val="28"/>
          <w:szCs w:val="28"/>
          <w:lang w:eastAsia="uk-UA"/>
        </w:rPr>
        <w:t>Десята сесія</w:t>
      </w:r>
    </w:p>
    <w:p w:rsidR="00CA1B0D" w:rsidRPr="00AB6946" w:rsidRDefault="00CA1B0D" w:rsidP="00CA1B0D">
      <w:pPr>
        <w:spacing w:after="0" w:line="240" w:lineRule="auto"/>
        <w:jc w:val="center"/>
        <w:rPr>
          <w:rFonts w:ascii="Times New Roman" w:eastAsia="Times New Roman" w:hAnsi="Times New Roman" w:cs="Times New Roman"/>
          <w:sz w:val="28"/>
          <w:szCs w:val="28"/>
          <w:lang w:eastAsia="uk-UA"/>
        </w:rPr>
      </w:pPr>
      <w:r w:rsidRPr="00AB6946">
        <w:rPr>
          <w:rFonts w:ascii="Times New Roman" w:eastAsia="Times New Roman" w:hAnsi="Times New Roman" w:cs="Times New Roman"/>
          <w:b/>
          <w:sz w:val="28"/>
          <w:szCs w:val="28"/>
          <w:lang w:eastAsia="uk-UA"/>
        </w:rPr>
        <w:t>РІШЕННЯ №499/10/2021</w:t>
      </w:r>
    </w:p>
    <w:p w:rsidR="00CA1B0D" w:rsidRPr="00AB6946" w:rsidRDefault="00CA1B0D" w:rsidP="00CA1B0D">
      <w:pPr>
        <w:spacing w:after="0" w:line="240" w:lineRule="auto"/>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від </w:t>
      </w:r>
      <w:bookmarkStart w:id="0" w:name="_GoBack"/>
      <w:r w:rsidRPr="00AB6946">
        <w:rPr>
          <w:rFonts w:ascii="Times New Roman" w:eastAsia="Times New Roman" w:hAnsi="Times New Roman" w:cs="Times New Roman"/>
          <w:sz w:val="24"/>
          <w:szCs w:val="24"/>
          <w:lang w:eastAsia="uk-UA"/>
        </w:rPr>
        <w:t xml:space="preserve">13 серпня 2021 року                                                                                           </w:t>
      </w:r>
      <w:bookmarkEnd w:id="0"/>
      <w:proofErr w:type="spellStart"/>
      <w:r w:rsidRPr="00AB6946">
        <w:rPr>
          <w:rFonts w:ascii="Times New Roman" w:eastAsia="Times New Roman" w:hAnsi="Times New Roman" w:cs="Times New Roman"/>
          <w:sz w:val="24"/>
          <w:szCs w:val="24"/>
          <w:lang w:eastAsia="uk-UA"/>
        </w:rPr>
        <w:t>смт.Солотвин</w:t>
      </w:r>
      <w:proofErr w:type="spellEnd"/>
    </w:p>
    <w:p w:rsidR="00CA1B0D" w:rsidRPr="00AB6946" w:rsidRDefault="00CA1B0D" w:rsidP="00CA1B0D">
      <w:pPr>
        <w:spacing w:after="0" w:line="240" w:lineRule="auto"/>
        <w:rPr>
          <w:rFonts w:ascii="Times New Roman" w:eastAsia="Times New Roman" w:hAnsi="Times New Roman" w:cs="Times New Roman"/>
          <w:sz w:val="24"/>
          <w:szCs w:val="24"/>
          <w:lang w:eastAsia="uk-UA"/>
        </w:rPr>
      </w:pPr>
    </w:p>
    <w:p w:rsidR="00CA1B0D" w:rsidRPr="00AB6946" w:rsidRDefault="00CA1B0D" w:rsidP="00CA1B0D">
      <w:pPr>
        <w:spacing w:after="0" w:line="240" w:lineRule="auto"/>
        <w:rPr>
          <w:rFonts w:ascii="Times New Roman" w:eastAsia="Times New Roman" w:hAnsi="Times New Roman" w:cs="Times New Roman"/>
          <w:b/>
          <w:bCs/>
          <w:sz w:val="24"/>
          <w:szCs w:val="24"/>
          <w:lang w:eastAsia="uk-UA"/>
        </w:rPr>
      </w:pPr>
      <w:r w:rsidRPr="00AB6946">
        <w:rPr>
          <w:rFonts w:ascii="Times New Roman" w:eastAsia="Times New Roman" w:hAnsi="Times New Roman" w:cs="Times New Roman"/>
          <w:b/>
          <w:bCs/>
          <w:sz w:val="24"/>
          <w:szCs w:val="24"/>
          <w:lang w:eastAsia="uk-UA"/>
        </w:rPr>
        <w:t>Про затвердження проекту землеустрою щодо</w:t>
      </w:r>
    </w:p>
    <w:p w:rsidR="00CA1B0D" w:rsidRPr="00AB6946" w:rsidRDefault="00CA1B0D" w:rsidP="00CA1B0D">
      <w:pPr>
        <w:spacing w:after="0" w:line="240" w:lineRule="auto"/>
        <w:rPr>
          <w:rFonts w:ascii="Times New Roman" w:eastAsia="Times New Roman" w:hAnsi="Times New Roman" w:cs="Times New Roman"/>
          <w:b/>
          <w:bCs/>
          <w:sz w:val="24"/>
          <w:szCs w:val="24"/>
          <w:lang w:eastAsia="uk-UA"/>
        </w:rPr>
      </w:pPr>
      <w:r w:rsidRPr="00AB6946">
        <w:rPr>
          <w:rFonts w:ascii="Times New Roman" w:eastAsia="Times New Roman" w:hAnsi="Times New Roman" w:cs="Times New Roman"/>
          <w:b/>
          <w:bCs/>
          <w:sz w:val="24"/>
          <w:szCs w:val="24"/>
          <w:lang w:eastAsia="uk-UA"/>
        </w:rPr>
        <w:t xml:space="preserve">відведення земельної ділянки та передачі її у </w:t>
      </w:r>
    </w:p>
    <w:p w:rsidR="00CA1B0D" w:rsidRPr="00AB6946" w:rsidRDefault="00CA1B0D" w:rsidP="00CA1B0D">
      <w:pPr>
        <w:spacing w:after="0" w:line="240" w:lineRule="auto"/>
        <w:rPr>
          <w:rFonts w:ascii="Times New Roman" w:eastAsia="Times New Roman" w:hAnsi="Times New Roman" w:cs="Times New Roman"/>
          <w:b/>
          <w:bCs/>
          <w:sz w:val="24"/>
          <w:szCs w:val="24"/>
          <w:lang w:eastAsia="uk-UA"/>
        </w:rPr>
      </w:pPr>
      <w:r w:rsidRPr="00AB6946">
        <w:rPr>
          <w:rFonts w:ascii="Times New Roman" w:eastAsia="Times New Roman" w:hAnsi="Times New Roman" w:cs="Times New Roman"/>
          <w:b/>
          <w:bCs/>
          <w:sz w:val="24"/>
          <w:szCs w:val="24"/>
          <w:lang w:eastAsia="uk-UA"/>
        </w:rPr>
        <w:t xml:space="preserve">власність  </w:t>
      </w:r>
    </w:p>
    <w:p w:rsidR="00CA1B0D" w:rsidRPr="00AB6946" w:rsidRDefault="00CA1B0D" w:rsidP="00CA1B0D">
      <w:pPr>
        <w:spacing w:after="0" w:line="240" w:lineRule="auto"/>
        <w:rPr>
          <w:rFonts w:ascii="Times New Roman" w:eastAsia="Times New Roman" w:hAnsi="Times New Roman" w:cs="Times New Roman"/>
          <w:sz w:val="24"/>
          <w:szCs w:val="24"/>
          <w:lang w:eastAsia="uk-UA"/>
        </w:rPr>
      </w:pPr>
    </w:p>
    <w:p w:rsidR="00CA1B0D" w:rsidRPr="00AB6946" w:rsidRDefault="00CA1B0D" w:rsidP="00CA1B0D">
      <w:pPr>
        <w:spacing w:after="0" w:line="240" w:lineRule="auto"/>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Керуючись пунктом 34 ст.26 Закону України «Про місцеве самоврядування в Україні»,    ст.116,118,121,122,186 Земельного кодексу України,  ст.25 Закону України «Про землеустрій», розглянувши заяву гр. </w:t>
      </w:r>
      <w:proofErr w:type="spellStart"/>
      <w:r w:rsidRPr="00AB6946">
        <w:rPr>
          <w:rFonts w:ascii="Times New Roman" w:eastAsia="Times New Roman" w:hAnsi="Times New Roman" w:cs="Times New Roman"/>
          <w:sz w:val="24"/>
          <w:szCs w:val="24"/>
          <w:lang w:eastAsia="uk-UA"/>
        </w:rPr>
        <w:t>Балагутрак</w:t>
      </w:r>
      <w:proofErr w:type="spellEnd"/>
      <w:r w:rsidRPr="00AB6946">
        <w:rPr>
          <w:rFonts w:ascii="Times New Roman" w:eastAsia="Times New Roman" w:hAnsi="Times New Roman" w:cs="Times New Roman"/>
          <w:sz w:val="24"/>
          <w:szCs w:val="24"/>
          <w:lang w:eastAsia="uk-UA"/>
        </w:rPr>
        <w:t xml:space="preserve"> Галини Іванівни про затвердження проекту землеустрою щодо відведення земельної ділянки для ведення особистого селянського господарства та передачу безоплатно у власність вказаної земельної ділянки, </w:t>
      </w:r>
      <w:r w:rsidRPr="00AB6946">
        <w:rPr>
          <w:rFonts w:ascii="Times New Roman" w:eastAsia="Times New Roman" w:hAnsi="Times New Roman" w:cs="Times New Roman"/>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p>
    <w:p w:rsidR="00CA1B0D" w:rsidRPr="00AB6946" w:rsidRDefault="00CA1B0D" w:rsidP="00CA1B0D">
      <w:pPr>
        <w:spacing w:after="0" w:line="240" w:lineRule="auto"/>
        <w:jc w:val="center"/>
        <w:rPr>
          <w:rFonts w:ascii="Times New Roman" w:eastAsia="Times New Roman" w:hAnsi="Times New Roman" w:cs="Times New Roman"/>
          <w:b/>
          <w:sz w:val="24"/>
          <w:szCs w:val="24"/>
          <w:lang w:eastAsia="uk-UA"/>
        </w:rPr>
      </w:pPr>
      <w:proofErr w:type="spellStart"/>
      <w:r w:rsidRPr="00AB6946">
        <w:rPr>
          <w:rFonts w:ascii="Times New Roman" w:eastAsia="Times New Roman" w:hAnsi="Times New Roman" w:cs="Times New Roman"/>
          <w:b/>
          <w:sz w:val="24"/>
          <w:szCs w:val="24"/>
          <w:lang w:eastAsia="uk-UA"/>
        </w:rPr>
        <w:t>Солотвинська</w:t>
      </w:r>
      <w:proofErr w:type="spellEnd"/>
      <w:r w:rsidRPr="00AB6946">
        <w:rPr>
          <w:rFonts w:ascii="Times New Roman" w:eastAsia="Times New Roman" w:hAnsi="Times New Roman" w:cs="Times New Roman"/>
          <w:b/>
          <w:sz w:val="24"/>
          <w:szCs w:val="24"/>
          <w:lang w:eastAsia="uk-UA"/>
        </w:rPr>
        <w:t xml:space="preserve"> селищна рада вирішила:</w:t>
      </w:r>
    </w:p>
    <w:p w:rsidR="00CA1B0D" w:rsidRPr="00AB6946" w:rsidRDefault="00CA1B0D" w:rsidP="00CA1B0D">
      <w:pPr>
        <w:spacing w:after="0" w:line="240" w:lineRule="auto"/>
        <w:rPr>
          <w:rFonts w:ascii="Times New Roman" w:eastAsia="Times New Roman" w:hAnsi="Times New Roman" w:cs="Times New Roman"/>
          <w:b/>
          <w:sz w:val="24"/>
          <w:szCs w:val="24"/>
          <w:lang w:eastAsia="uk-UA"/>
        </w:rPr>
      </w:pPr>
    </w:p>
    <w:p w:rsidR="00CA1B0D" w:rsidRPr="00AB6946" w:rsidRDefault="00CA1B0D" w:rsidP="00CA1B0D">
      <w:pPr>
        <w:spacing w:after="0" w:line="240" w:lineRule="auto"/>
        <w:ind w:right="-284"/>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1.Затвердити </w:t>
      </w:r>
      <w:proofErr w:type="spellStart"/>
      <w:r w:rsidRPr="00AB6946">
        <w:rPr>
          <w:rFonts w:ascii="Times New Roman" w:eastAsia="Times New Roman" w:hAnsi="Times New Roman" w:cs="Times New Roman"/>
          <w:sz w:val="24"/>
          <w:szCs w:val="24"/>
          <w:lang w:eastAsia="uk-UA"/>
        </w:rPr>
        <w:t>„Проект</w:t>
      </w:r>
      <w:proofErr w:type="spellEnd"/>
      <w:r w:rsidRPr="00AB6946">
        <w:rPr>
          <w:rFonts w:ascii="Times New Roman" w:eastAsia="Times New Roman" w:hAnsi="Times New Roman" w:cs="Times New Roman"/>
          <w:sz w:val="24"/>
          <w:szCs w:val="24"/>
          <w:lang w:eastAsia="uk-UA"/>
        </w:rPr>
        <w:t xml:space="preserve"> землеустрою щодо відведення земельної ділянки </w:t>
      </w:r>
      <w:proofErr w:type="spellStart"/>
      <w:r w:rsidRPr="00AB6946">
        <w:rPr>
          <w:rFonts w:ascii="Times New Roman" w:eastAsia="Times New Roman" w:hAnsi="Times New Roman" w:cs="Times New Roman"/>
          <w:sz w:val="24"/>
          <w:szCs w:val="24"/>
          <w:lang w:eastAsia="uk-UA"/>
        </w:rPr>
        <w:t>гр.Балагутрак</w:t>
      </w:r>
      <w:proofErr w:type="spellEnd"/>
      <w:r w:rsidRPr="00AB6946">
        <w:rPr>
          <w:rFonts w:ascii="Times New Roman" w:eastAsia="Times New Roman" w:hAnsi="Times New Roman" w:cs="Times New Roman"/>
          <w:sz w:val="24"/>
          <w:szCs w:val="24"/>
          <w:lang w:eastAsia="uk-UA"/>
        </w:rPr>
        <w:t xml:space="preserve"> Галині Іванівні для ведення особистого селянського господарства площею 0,1687</w:t>
      </w:r>
      <w:r>
        <w:rPr>
          <w:rFonts w:ascii="Times New Roman" w:eastAsia="Times New Roman" w:hAnsi="Times New Roman" w:cs="Times New Roman"/>
          <w:sz w:val="24"/>
          <w:szCs w:val="24"/>
          <w:lang w:eastAsia="uk-UA"/>
        </w:rPr>
        <w:t xml:space="preserve"> га, за адресою</w:t>
      </w:r>
      <w:r w:rsidRPr="00AB6946">
        <w:rPr>
          <w:rFonts w:ascii="Times New Roman" w:eastAsia="Times New Roman" w:hAnsi="Times New Roman" w:cs="Times New Roman"/>
          <w:sz w:val="24"/>
          <w:szCs w:val="24"/>
          <w:lang w:eastAsia="uk-UA"/>
        </w:rPr>
        <w:t xml:space="preserve"> </w:t>
      </w:r>
      <w:proofErr w:type="spellStart"/>
      <w:r w:rsidRPr="00AB6946">
        <w:rPr>
          <w:rFonts w:ascii="Times New Roman" w:eastAsia="Times New Roman" w:hAnsi="Times New Roman" w:cs="Times New Roman"/>
          <w:sz w:val="24"/>
          <w:szCs w:val="24"/>
          <w:lang w:eastAsia="uk-UA"/>
        </w:rPr>
        <w:t>с.Манява</w:t>
      </w:r>
      <w:proofErr w:type="spellEnd"/>
      <w:r w:rsidRPr="00AB6946">
        <w:rPr>
          <w:rFonts w:ascii="Times New Roman" w:eastAsia="Times New Roman" w:hAnsi="Times New Roman" w:cs="Times New Roman"/>
          <w:sz w:val="24"/>
          <w:szCs w:val="24"/>
          <w:lang w:eastAsia="uk-UA"/>
        </w:rPr>
        <w:t xml:space="preserve"> Івано-Франківського району Івано-Франківської області” .</w:t>
      </w:r>
    </w:p>
    <w:p w:rsidR="00CA1B0D" w:rsidRPr="00AB6946" w:rsidRDefault="00CA1B0D" w:rsidP="00CA1B0D">
      <w:pPr>
        <w:spacing w:after="0" w:line="240" w:lineRule="auto"/>
        <w:ind w:right="-142"/>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2. Передати гр. </w:t>
      </w:r>
      <w:proofErr w:type="spellStart"/>
      <w:r w:rsidRPr="00AB6946">
        <w:rPr>
          <w:rFonts w:ascii="Times New Roman" w:eastAsia="Times New Roman" w:hAnsi="Times New Roman" w:cs="Times New Roman"/>
          <w:sz w:val="24"/>
          <w:szCs w:val="24"/>
          <w:lang w:eastAsia="uk-UA"/>
        </w:rPr>
        <w:t>Балагутрак</w:t>
      </w:r>
      <w:proofErr w:type="spellEnd"/>
      <w:r w:rsidRPr="00AB6946">
        <w:rPr>
          <w:rFonts w:ascii="Times New Roman" w:eastAsia="Times New Roman" w:hAnsi="Times New Roman" w:cs="Times New Roman"/>
          <w:sz w:val="24"/>
          <w:szCs w:val="24"/>
          <w:lang w:eastAsia="uk-UA"/>
        </w:rPr>
        <w:t xml:space="preserve"> Галині Ів</w:t>
      </w:r>
      <w:r>
        <w:rPr>
          <w:rFonts w:ascii="Times New Roman" w:eastAsia="Times New Roman" w:hAnsi="Times New Roman" w:cs="Times New Roman"/>
          <w:sz w:val="24"/>
          <w:szCs w:val="24"/>
          <w:lang w:eastAsia="uk-UA"/>
        </w:rPr>
        <w:t xml:space="preserve">анівні земельну ділянку </w:t>
      </w:r>
      <w:r w:rsidRPr="00AB6946">
        <w:rPr>
          <w:rFonts w:ascii="Times New Roman" w:eastAsia="Times New Roman" w:hAnsi="Times New Roman" w:cs="Times New Roman"/>
          <w:sz w:val="24"/>
          <w:szCs w:val="24"/>
          <w:lang w:eastAsia="uk-UA"/>
        </w:rPr>
        <w:t xml:space="preserve">  площею 0,1687 га у власність для  ведення особистого селянського господарст</w:t>
      </w:r>
      <w:r>
        <w:rPr>
          <w:rFonts w:ascii="Times New Roman" w:eastAsia="Times New Roman" w:hAnsi="Times New Roman" w:cs="Times New Roman"/>
          <w:sz w:val="24"/>
          <w:szCs w:val="24"/>
          <w:lang w:eastAsia="uk-UA"/>
        </w:rPr>
        <w:t xml:space="preserve">ва, за адресою: </w:t>
      </w:r>
      <w:r w:rsidRPr="00AB6946">
        <w:rPr>
          <w:rFonts w:ascii="Times New Roman" w:eastAsia="Times New Roman" w:hAnsi="Times New Roman" w:cs="Times New Roman"/>
          <w:sz w:val="24"/>
          <w:szCs w:val="24"/>
          <w:lang w:eastAsia="uk-UA"/>
        </w:rPr>
        <w:t xml:space="preserve"> </w:t>
      </w:r>
      <w:proofErr w:type="spellStart"/>
      <w:r w:rsidRPr="00AB6946">
        <w:rPr>
          <w:rFonts w:ascii="Times New Roman" w:eastAsia="Times New Roman" w:hAnsi="Times New Roman" w:cs="Times New Roman"/>
          <w:sz w:val="24"/>
          <w:szCs w:val="24"/>
          <w:lang w:eastAsia="uk-UA"/>
        </w:rPr>
        <w:t>с.Манява</w:t>
      </w:r>
      <w:proofErr w:type="spellEnd"/>
      <w:r w:rsidRPr="00AB6946">
        <w:rPr>
          <w:rFonts w:ascii="Times New Roman" w:eastAsia="Times New Roman" w:hAnsi="Times New Roman" w:cs="Times New Roman"/>
          <w:sz w:val="24"/>
          <w:szCs w:val="24"/>
          <w:lang w:eastAsia="uk-UA"/>
        </w:rPr>
        <w:t xml:space="preserve"> Івано-Франківського району Івано-Франківської області. </w:t>
      </w:r>
    </w:p>
    <w:p w:rsidR="00CA1B0D" w:rsidRPr="00AB6946" w:rsidRDefault="00CA1B0D" w:rsidP="00CA1B0D">
      <w:pPr>
        <w:spacing w:after="0" w:line="240" w:lineRule="auto"/>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3. Громадянці  </w:t>
      </w:r>
      <w:proofErr w:type="spellStart"/>
      <w:r w:rsidRPr="00AB6946">
        <w:rPr>
          <w:rFonts w:ascii="Times New Roman" w:eastAsia="Times New Roman" w:hAnsi="Times New Roman" w:cs="Times New Roman"/>
          <w:sz w:val="24"/>
          <w:szCs w:val="24"/>
          <w:lang w:eastAsia="uk-UA"/>
        </w:rPr>
        <w:t>Балагутрак</w:t>
      </w:r>
      <w:proofErr w:type="spellEnd"/>
      <w:r w:rsidRPr="00AB6946">
        <w:rPr>
          <w:rFonts w:ascii="Times New Roman" w:eastAsia="Times New Roman" w:hAnsi="Times New Roman" w:cs="Times New Roman"/>
          <w:sz w:val="24"/>
          <w:szCs w:val="24"/>
          <w:lang w:eastAsia="uk-UA"/>
        </w:rPr>
        <w:t xml:space="preserve"> Галині Іванівні:</w:t>
      </w:r>
    </w:p>
    <w:p w:rsidR="00CA1B0D" w:rsidRPr="00AB6946" w:rsidRDefault="00CA1B0D" w:rsidP="00CA1B0D">
      <w:pPr>
        <w:spacing w:after="0" w:line="240" w:lineRule="auto"/>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3.1 здійснити реєстрацію права власності земельної ділянки відповідно до вимог чинного законодавства;</w:t>
      </w:r>
    </w:p>
    <w:p w:rsidR="00CA1B0D" w:rsidRPr="00AB6946" w:rsidRDefault="00CA1B0D" w:rsidP="00CA1B0D">
      <w:pPr>
        <w:spacing w:after="0" w:line="240" w:lineRule="auto"/>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3.2 виконувати обов’язки землевласника відповідно до вимог ст.91  Земельного кодексу  України .</w:t>
      </w:r>
    </w:p>
    <w:p w:rsidR="00CA1B0D" w:rsidRPr="00AB6946" w:rsidRDefault="00CA1B0D" w:rsidP="00CA1B0D">
      <w:pPr>
        <w:spacing w:after="0" w:line="240" w:lineRule="auto"/>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4. Контроль за виконання рішення покласти на </w:t>
      </w:r>
      <w:r w:rsidRPr="00AB6946">
        <w:rPr>
          <w:rFonts w:ascii="Times New Roman" w:eastAsia="Times New Roman" w:hAnsi="Times New Roman" w:cs="Times New Roman"/>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AB6946">
        <w:rPr>
          <w:rFonts w:ascii="Times New Roman" w:eastAsia="Times New Roman" w:hAnsi="Times New Roman" w:cs="Times New Roman"/>
          <w:sz w:val="24"/>
          <w:szCs w:val="24"/>
          <w:lang w:eastAsia="uk-UA"/>
        </w:rPr>
        <w:t>постійну комісію з питань земельних відносин, будівництва, архітектури та екології(Білан О.Л.).</w:t>
      </w:r>
    </w:p>
    <w:p w:rsidR="00CA1B0D" w:rsidRPr="00AB6946" w:rsidRDefault="00CA1B0D" w:rsidP="00CA1B0D">
      <w:pPr>
        <w:spacing w:after="0" w:line="240" w:lineRule="auto"/>
        <w:jc w:val="both"/>
        <w:rPr>
          <w:rFonts w:ascii="Times New Roman" w:eastAsia="Times New Roman" w:hAnsi="Times New Roman" w:cs="Times New Roman"/>
          <w:sz w:val="24"/>
          <w:szCs w:val="24"/>
          <w:lang w:eastAsia="uk-UA"/>
        </w:rPr>
      </w:pPr>
    </w:p>
    <w:p w:rsidR="00CA1B0D" w:rsidRPr="00AB6946" w:rsidRDefault="00CA1B0D" w:rsidP="00CA1B0D">
      <w:pPr>
        <w:spacing w:after="0" w:line="240" w:lineRule="auto"/>
        <w:jc w:val="both"/>
        <w:rPr>
          <w:rFonts w:ascii="Times New Roman" w:eastAsia="Times New Roman" w:hAnsi="Times New Roman" w:cs="Times New Roman"/>
          <w:sz w:val="24"/>
          <w:szCs w:val="24"/>
          <w:lang w:eastAsia="uk-UA"/>
        </w:rPr>
      </w:pPr>
    </w:p>
    <w:p w:rsidR="00CA1B0D" w:rsidRPr="00AB6946" w:rsidRDefault="00CA1B0D" w:rsidP="00CA1B0D">
      <w:pPr>
        <w:spacing w:after="0" w:line="240" w:lineRule="auto"/>
        <w:jc w:val="both"/>
        <w:rPr>
          <w:rFonts w:ascii="Times New Roman" w:eastAsia="Times New Roman" w:hAnsi="Times New Roman" w:cs="Times New Roman"/>
          <w:sz w:val="24"/>
          <w:szCs w:val="24"/>
          <w:lang w:eastAsia="uk-UA"/>
        </w:rPr>
      </w:pPr>
    </w:p>
    <w:p w:rsidR="00CA1B0D" w:rsidRPr="00AB6946" w:rsidRDefault="00CA1B0D" w:rsidP="00CA1B0D">
      <w:pPr>
        <w:rPr>
          <w:rFonts w:ascii="Times New Roman" w:eastAsia="Times New Roman" w:hAnsi="Times New Roman" w:cs="Times New Roman"/>
          <w:b/>
          <w:sz w:val="24"/>
          <w:szCs w:val="24"/>
          <w:lang w:eastAsia="uk-UA"/>
        </w:rPr>
      </w:pPr>
    </w:p>
    <w:p w:rsidR="00CA1B0D" w:rsidRPr="00AB6946" w:rsidRDefault="00CA1B0D" w:rsidP="00CA1B0D">
      <w:pPr>
        <w:rPr>
          <w:rFonts w:ascii="Times New Roman" w:eastAsia="Times New Roman" w:hAnsi="Times New Roman" w:cs="Times New Roman"/>
          <w:b/>
          <w:sz w:val="24"/>
          <w:szCs w:val="24"/>
          <w:lang w:eastAsia="uk-UA"/>
        </w:rPr>
      </w:pPr>
      <w:r w:rsidRPr="00AB6946">
        <w:rPr>
          <w:rFonts w:ascii="Times New Roman" w:eastAsia="Times New Roman" w:hAnsi="Times New Roman" w:cs="Times New Roman"/>
          <w:b/>
          <w:sz w:val="24"/>
          <w:szCs w:val="24"/>
          <w:lang w:eastAsia="uk-UA"/>
        </w:rPr>
        <w:t xml:space="preserve">Селищний голова                                </w:t>
      </w:r>
      <w:proofErr w:type="spellStart"/>
      <w:r w:rsidRPr="00AB6946">
        <w:rPr>
          <w:rFonts w:ascii="Times New Roman" w:eastAsia="Times New Roman" w:hAnsi="Times New Roman" w:cs="Times New Roman"/>
          <w:b/>
          <w:sz w:val="24"/>
          <w:szCs w:val="24"/>
          <w:lang w:eastAsia="uk-UA"/>
        </w:rPr>
        <w:t>Манолій</w:t>
      </w:r>
      <w:proofErr w:type="spellEnd"/>
      <w:r w:rsidRPr="00AB6946">
        <w:rPr>
          <w:rFonts w:ascii="Times New Roman" w:eastAsia="Times New Roman" w:hAnsi="Times New Roman" w:cs="Times New Roman"/>
          <w:b/>
          <w:sz w:val="24"/>
          <w:szCs w:val="24"/>
          <w:lang w:eastAsia="uk-UA"/>
        </w:rPr>
        <w:t xml:space="preserve">  </w:t>
      </w:r>
      <w:proofErr w:type="spellStart"/>
      <w:r w:rsidRPr="00AB6946">
        <w:rPr>
          <w:rFonts w:ascii="Times New Roman" w:eastAsia="Times New Roman" w:hAnsi="Times New Roman" w:cs="Times New Roman"/>
          <w:b/>
          <w:sz w:val="24"/>
          <w:szCs w:val="24"/>
          <w:lang w:eastAsia="uk-UA"/>
        </w:rPr>
        <w:t>Піцуряк</w:t>
      </w:r>
      <w:proofErr w:type="spellEnd"/>
    </w:p>
    <w:p w:rsidR="00CA1B0D" w:rsidRPr="00AB6946" w:rsidRDefault="00CA1B0D" w:rsidP="00CA1B0D">
      <w:pPr>
        <w:rPr>
          <w:rFonts w:ascii="Times New Roman" w:eastAsia="Times New Roman" w:hAnsi="Times New Roman" w:cs="Times New Roman"/>
          <w:b/>
          <w:sz w:val="24"/>
          <w:szCs w:val="24"/>
          <w:lang w:eastAsia="uk-UA"/>
        </w:rPr>
      </w:pPr>
    </w:p>
    <w:p w:rsidR="0061646B" w:rsidRPr="00A70ED2" w:rsidRDefault="0061646B" w:rsidP="0061646B">
      <w:pPr>
        <w:spacing w:after="0"/>
        <w:jc w:val="center"/>
        <w:rPr>
          <w:rFonts w:ascii="Times New Roman" w:hAnsi="Times New Roman"/>
          <w:b/>
          <w:sz w:val="24"/>
          <w:szCs w:val="24"/>
        </w:rPr>
      </w:pPr>
    </w:p>
    <w:sectPr w:rsidR="0061646B" w:rsidRPr="00A70ED2" w:rsidSect="004A5618">
      <w:footerReference w:type="even" r:id="rId9"/>
      <w:footerReference w:type="default" r:id="rId10"/>
      <w:pgSz w:w="11906" w:h="16838"/>
      <w:pgMar w:top="851" w:right="1134" w:bottom="340"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184B" w:rsidRDefault="0026184B">
      <w:pPr>
        <w:spacing w:after="0" w:line="240" w:lineRule="auto"/>
      </w:pPr>
      <w:r>
        <w:separator/>
      </w:r>
    </w:p>
  </w:endnote>
  <w:endnote w:type="continuationSeparator" w:id="0">
    <w:p w:rsidR="0026184B" w:rsidRDefault="002618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end"/>
    </w:r>
  </w:p>
  <w:p w:rsidR="008B111D" w:rsidRDefault="0026184B" w:rsidP="008B111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separate"/>
    </w:r>
    <w:r w:rsidR="00CA1B0D">
      <w:rPr>
        <w:rStyle w:val="a5"/>
        <w:rFonts w:eastAsiaTheme="majorEastAsia"/>
        <w:noProof/>
      </w:rPr>
      <w:t>1</w:t>
    </w:r>
    <w:r>
      <w:rPr>
        <w:rStyle w:val="a5"/>
        <w:rFonts w:eastAsiaTheme="majorEastAsia"/>
      </w:rPr>
      <w:fldChar w:fldCharType="end"/>
    </w:r>
  </w:p>
  <w:p w:rsidR="008B111D" w:rsidRDefault="0026184B" w:rsidP="008B111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184B" w:rsidRDefault="0026184B">
      <w:pPr>
        <w:spacing w:after="0" w:line="240" w:lineRule="auto"/>
      </w:pPr>
      <w:r>
        <w:separator/>
      </w:r>
    </w:p>
  </w:footnote>
  <w:footnote w:type="continuationSeparator" w:id="0">
    <w:p w:rsidR="0026184B" w:rsidRDefault="002618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1">
    <w:nsid w:val="0DA531D2"/>
    <w:multiLevelType w:val="hybridMultilevel"/>
    <w:tmpl w:val="BC742648"/>
    <w:lvl w:ilvl="0" w:tplc="A5D67C62">
      <w:numFmt w:val="bullet"/>
      <w:lvlText w:val="-"/>
      <w:lvlJc w:val="left"/>
      <w:pPr>
        <w:tabs>
          <w:tab w:val="num" w:pos="1080"/>
        </w:tabs>
        <w:ind w:left="1080" w:hanging="720"/>
      </w:pPr>
      <w:rPr>
        <w:rFonts w:ascii="Times New Roman" w:eastAsia="Times New Roman" w:hAnsi="Times New Roman" w:cs="Times New Roman" w:hint="default"/>
      </w:rPr>
    </w:lvl>
    <w:lvl w:ilvl="1" w:tplc="CF4C459C">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
    <w:nsid w:val="1F2D2759"/>
    <w:multiLevelType w:val="hybridMultilevel"/>
    <w:tmpl w:val="2564DFE4"/>
    <w:lvl w:ilvl="0" w:tplc="04220001">
      <w:start w:val="1"/>
      <w:numFmt w:val="bullet"/>
      <w:lvlText w:val=""/>
      <w:lvlJc w:val="left"/>
      <w:pPr>
        <w:tabs>
          <w:tab w:val="num" w:pos="720"/>
        </w:tabs>
        <w:ind w:left="720" w:hanging="360"/>
      </w:pPr>
      <w:rPr>
        <w:rFonts w:ascii="Symbol" w:hAnsi="Symbol" w:hint="default"/>
      </w:rPr>
    </w:lvl>
    <w:lvl w:ilvl="1" w:tplc="E9563AF8">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
    <w:nsid w:val="1FF71070"/>
    <w:multiLevelType w:val="hybridMultilevel"/>
    <w:tmpl w:val="997A4E9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nsid w:val="200E610E"/>
    <w:multiLevelType w:val="hybridMultilevel"/>
    <w:tmpl w:val="E110D3C2"/>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nsid w:val="2B4C3EB2"/>
    <w:multiLevelType w:val="hybridMultilevel"/>
    <w:tmpl w:val="DF1E15CE"/>
    <w:lvl w:ilvl="0" w:tplc="39AE350E">
      <w:start w:val="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8">
    <w:nsid w:val="438A3B63"/>
    <w:multiLevelType w:val="hybridMultilevel"/>
    <w:tmpl w:val="84064DAC"/>
    <w:lvl w:ilvl="0" w:tplc="4F52585E">
      <w:start w:val="1"/>
      <w:numFmt w:val="decimal"/>
      <w:lvlText w:val="%1."/>
      <w:lvlJc w:val="left"/>
      <w:pPr>
        <w:ind w:left="786" w:hanging="360"/>
      </w:pPr>
      <w:rPr>
        <w:rFonts w:ascii="Times New Roman" w:eastAsiaTheme="minorHAnsi" w:hAnsi="Times New Roman" w:cs="Times New Roman"/>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9">
    <w:nsid w:val="4C924EF2"/>
    <w:multiLevelType w:val="hybridMultilevel"/>
    <w:tmpl w:val="C2ACC08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nsid w:val="5EBA4962"/>
    <w:multiLevelType w:val="hybridMultilevel"/>
    <w:tmpl w:val="1A8CC458"/>
    <w:lvl w:ilvl="0" w:tplc="E7345C5E">
      <w:start w:val="1"/>
      <w:numFmt w:val="bullet"/>
      <w:lvlText w:val="-"/>
      <w:lvlJc w:val="left"/>
      <w:pPr>
        <w:ind w:left="1068" w:hanging="360"/>
      </w:pPr>
      <w:rPr>
        <w:rFonts w:ascii="Times New Roman" w:eastAsia="Calibr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11">
    <w:nsid w:val="614E421F"/>
    <w:multiLevelType w:val="hybridMultilevel"/>
    <w:tmpl w:val="B246AB68"/>
    <w:lvl w:ilvl="0" w:tplc="E9563AF8">
      <w:start w:val="1"/>
      <w:numFmt w:val="bullet"/>
      <w:lvlText w:val=""/>
      <w:lvlJc w:val="left"/>
      <w:pPr>
        <w:tabs>
          <w:tab w:val="num" w:pos="2955"/>
        </w:tabs>
        <w:ind w:left="2955" w:hanging="360"/>
      </w:pPr>
      <w:rPr>
        <w:rFonts w:ascii="Wingdings" w:hAnsi="Wingdings" w:hint="default"/>
      </w:rPr>
    </w:lvl>
    <w:lvl w:ilvl="1" w:tplc="04220003" w:tentative="1">
      <w:start w:val="1"/>
      <w:numFmt w:val="bullet"/>
      <w:lvlText w:val="o"/>
      <w:lvlJc w:val="left"/>
      <w:pPr>
        <w:tabs>
          <w:tab w:val="num" w:pos="1950"/>
        </w:tabs>
        <w:ind w:left="1950" w:hanging="360"/>
      </w:pPr>
      <w:rPr>
        <w:rFonts w:ascii="Courier New" w:hAnsi="Courier New" w:cs="Courier New" w:hint="default"/>
      </w:rPr>
    </w:lvl>
    <w:lvl w:ilvl="2" w:tplc="04220005" w:tentative="1">
      <w:start w:val="1"/>
      <w:numFmt w:val="bullet"/>
      <w:lvlText w:val=""/>
      <w:lvlJc w:val="left"/>
      <w:pPr>
        <w:tabs>
          <w:tab w:val="num" w:pos="2670"/>
        </w:tabs>
        <w:ind w:left="2670" w:hanging="360"/>
      </w:pPr>
      <w:rPr>
        <w:rFonts w:ascii="Wingdings" w:hAnsi="Wingdings" w:hint="default"/>
      </w:rPr>
    </w:lvl>
    <w:lvl w:ilvl="3" w:tplc="04220001" w:tentative="1">
      <w:start w:val="1"/>
      <w:numFmt w:val="bullet"/>
      <w:lvlText w:val=""/>
      <w:lvlJc w:val="left"/>
      <w:pPr>
        <w:tabs>
          <w:tab w:val="num" w:pos="3390"/>
        </w:tabs>
        <w:ind w:left="3390" w:hanging="360"/>
      </w:pPr>
      <w:rPr>
        <w:rFonts w:ascii="Symbol" w:hAnsi="Symbol" w:hint="default"/>
      </w:rPr>
    </w:lvl>
    <w:lvl w:ilvl="4" w:tplc="04220003" w:tentative="1">
      <w:start w:val="1"/>
      <w:numFmt w:val="bullet"/>
      <w:lvlText w:val="o"/>
      <w:lvlJc w:val="left"/>
      <w:pPr>
        <w:tabs>
          <w:tab w:val="num" w:pos="4110"/>
        </w:tabs>
        <w:ind w:left="4110" w:hanging="360"/>
      </w:pPr>
      <w:rPr>
        <w:rFonts w:ascii="Courier New" w:hAnsi="Courier New" w:cs="Courier New" w:hint="default"/>
      </w:rPr>
    </w:lvl>
    <w:lvl w:ilvl="5" w:tplc="04220005" w:tentative="1">
      <w:start w:val="1"/>
      <w:numFmt w:val="bullet"/>
      <w:lvlText w:val=""/>
      <w:lvlJc w:val="left"/>
      <w:pPr>
        <w:tabs>
          <w:tab w:val="num" w:pos="4830"/>
        </w:tabs>
        <w:ind w:left="4830" w:hanging="360"/>
      </w:pPr>
      <w:rPr>
        <w:rFonts w:ascii="Wingdings" w:hAnsi="Wingdings" w:hint="default"/>
      </w:rPr>
    </w:lvl>
    <w:lvl w:ilvl="6" w:tplc="04220001" w:tentative="1">
      <w:start w:val="1"/>
      <w:numFmt w:val="bullet"/>
      <w:lvlText w:val=""/>
      <w:lvlJc w:val="left"/>
      <w:pPr>
        <w:tabs>
          <w:tab w:val="num" w:pos="5550"/>
        </w:tabs>
        <w:ind w:left="5550" w:hanging="360"/>
      </w:pPr>
      <w:rPr>
        <w:rFonts w:ascii="Symbol" w:hAnsi="Symbol" w:hint="default"/>
      </w:rPr>
    </w:lvl>
    <w:lvl w:ilvl="7" w:tplc="04220003" w:tentative="1">
      <w:start w:val="1"/>
      <w:numFmt w:val="bullet"/>
      <w:lvlText w:val="o"/>
      <w:lvlJc w:val="left"/>
      <w:pPr>
        <w:tabs>
          <w:tab w:val="num" w:pos="6270"/>
        </w:tabs>
        <w:ind w:left="6270" w:hanging="360"/>
      </w:pPr>
      <w:rPr>
        <w:rFonts w:ascii="Courier New" w:hAnsi="Courier New" w:cs="Courier New" w:hint="default"/>
      </w:rPr>
    </w:lvl>
    <w:lvl w:ilvl="8" w:tplc="04220005" w:tentative="1">
      <w:start w:val="1"/>
      <w:numFmt w:val="bullet"/>
      <w:lvlText w:val=""/>
      <w:lvlJc w:val="left"/>
      <w:pPr>
        <w:tabs>
          <w:tab w:val="num" w:pos="6990"/>
        </w:tabs>
        <w:ind w:left="6990" w:hanging="360"/>
      </w:pPr>
      <w:rPr>
        <w:rFonts w:ascii="Wingdings" w:hAnsi="Wingdings" w:hint="default"/>
      </w:rPr>
    </w:lvl>
  </w:abstractNum>
  <w:abstractNum w:abstractNumId="12">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13">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5">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7"/>
  </w:num>
  <w:num w:numId="2">
    <w:abstractNumId w:val="4"/>
  </w:num>
  <w:num w:numId="3">
    <w:abstractNumId w:val="14"/>
  </w:num>
  <w:num w:numId="4">
    <w:abstractNumId w:val="2"/>
  </w:num>
  <w:num w:numId="5">
    <w:abstractNumId w:val="1"/>
  </w:num>
  <w:num w:numId="6">
    <w:abstractNumId w:val="9"/>
  </w:num>
  <w:num w:numId="7">
    <w:abstractNumId w:val="11"/>
  </w:num>
  <w:num w:numId="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3"/>
  </w:num>
  <w:num w:numId="13">
    <w:abstractNumId w:val="5"/>
  </w:num>
  <w:num w:numId="14">
    <w:abstractNumId w:val="8"/>
  </w:num>
  <w:num w:numId="15">
    <w:abstractNumId w:val="1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B8"/>
    <w:rsid w:val="00091A21"/>
    <w:rsid w:val="0011790C"/>
    <w:rsid w:val="00210A64"/>
    <w:rsid w:val="00243D68"/>
    <w:rsid w:val="0026184B"/>
    <w:rsid w:val="00267E2B"/>
    <w:rsid w:val="00294F48"/>
    <w:rsid w:val="00295F93"/>
    <w:rsid w:val="002B19E4"/>
    <w:rsid w:val="002C7268"/>
    <w:rsid w:val="003232B8"/>
    <w:rsid w:val="00343946"/>
    <w:rsid w:val="00383112"/>
    <w:rsid w:val="00385828"/>
    <w:rsid w:val="003A36FF"/>
    <w:rsid w:val="003B5A43"/>
    <w:rsid w:val="003C730F"/>
    <w:rsid w:val="00443CA4"/>
    <w:rsid w:val="004953C5"/>
    <w:rsid w:val="004A5618"/>
    <w:rsid w:val="005179E3"/>
    <w:rsid w:val="00520653"/>
    <w:rsid w:val="00554E7C"/>
    <w:rsid w:val="005F5715"/>
    <w:rsid w:val="0061646B"/>
    <w:rsid w:val="00652266"/>
    <w:rsid w:val="00692C69"/>
    <w:rsid w:val="006A1396"/>
    <w:rsid w:val="007732C5"/>
    <w:rsid w:val="007E665C"/>
    <w:rsid w:val="007F0C29"/>
    <w:rsid w:val="0081705E"/>
    <w:rsid w:val="00873AC2"/>
    <w:rsid w:val="00926C6D"/>
    <w:rsid w:val="0094406A"/>
    <w:rsid w:val="009C16F1"/>
    <w:rsid w:val="00A16591"/>
    <w:rsid w:val="00A65C47"/>
    <w:rsid w:val="00A87FD3"/>
    <w:rsid w:val="00B2728C"/>
    <w:rsid w:val="00B71AB8"/>
    <w:rsid w:val="00B72BC6"/>
    <w:rsid w:val="00CA1B0D"/>
    <w:rsid w:val="00D2164A"/>
    <w:rsid w:val="00D4437F"/>
    <w:rsid w:val="00D4728A"/>
    <w:rsid w:val="00D856CD"/>
    <w:rsid w:val="00DF2DBD"/>
    <w:rsid w:val="00E01490"/>
    <w:rsid w:val="00E27EBE"/>
    <w:rsid w:val="00E31538"/>
    <w:rsid w:val="00E34FF7"/>
    <w:rsid w:val="00EE417B"/>
    <w:rsid w:val="00EE6C56"/>
    <w:rsid w:val="00F52DCC"/>
    <w:rsid w:val="00FE3B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1B0D"/>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uiPriority w:val="99"/>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uiPriority w:val="9"/>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uiPriority w:val="99"/>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uiPriority w:val="9"/>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5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uiPriority w:val="99"/>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1B0D"/>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uiPriority w:val="99"/>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uiPriority w:val="9"/>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uiPriority w:val="99"/>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uiPriority w:val="9"/>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5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uiPriority w:val="99"/>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1</Pages>
  <Words>1297</Words>
  <Characters>740</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33</cp:revision>
  <dcterms:created xsi:type="dcterms:W3CDTF">2022-02-11T12:48:00Z</dcterms:created>
  <dcterms:modified xsi:type="dcterms:W3CDTF">2022-02-15T10:56:00Z</dcterms:modified>
</cp:coreProperties>
</file>