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53" w:rsidRPr="008935F5" w:rsidRDefault="00520653" w:rsidP="00520653">
      <w:pPr>
        <w:spacing w:after="0"/>
        <w:jc w:val="center"/>
        <w:rPr>
          <w:rFonts w:ascii="Times New Roman" w:hAnsi="Times New Roman" w:cs="Times New Roman"/>
          <w:b/>
          <w:sz w:val="28"/>
          <w:szCs w:val="28"/>
        </w:rPr>
      </w:pPr>
      <w:r>
        <w:rPr>
          <w:rFonts w:ascii="Times New Roman" w:hAnsi="Times New Roman"/>
          <w:noProof/>
          <w:spacing w:val="8"/>
          <w:lang w:eastAsia="uk-UA"/>
        </w:rPr>
        <w:drawing>
          <wp:inline distT="0" distB="0" distL="0" distR="0" wp14:anchorId="65FD4C0F" wp14:editId="415BDA61">
            <wp:extent cx="428625"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r w:rsidRPr="00E614FD">
        <w:rPr>
          <w:rFonts w:ascii="Times New Roman" w:hAnsi="Times New Roman" w:cs="Times New Roman"/>
          <w:sz w:val="19"/>
          <w:szCs w:val="19"/>
        </w:rPr>
        <w:br w:type="textWrapping" w:clear="all"/>
      </w:r>
      <w:r>
        <w:rPr>
          <w:rFonts w:ascii="Times New Roman" w:hAnsi="Times New Roman" w:cs="Times New Roman"/>
          <w:b/>
          <w:sz w:val="28"/>
          <w:szCs w:val="28"/>
        </w:rPr>
        <w:t>УКРАЇНА</w:t>
      </w:r>
    </w:p>
    <w:p w:rsidR="00520653" w:rsidRPr="00E614FD" w:rsidRDefault="00520653" w:rsidP="00520653">
      <w:pPr>
        <w:spacing w:after="0"/>
        <w:jc w:val="center"/>
        <w:rPr>
          <w:rFonts w:ascii="Times New Roman" w:hAnsi="Times New Roman" w:cs="Times New Roman"/>
          <w:b/>
          <w:sz w:val="28"/>
          <w:szCs w:val="28"/>
        </w:rPr>
      </w:pPr>
      <w:proofErr w:type="spellStart"/>
      <w:r w:rsidRPr="00E614FD">
        <w:rPr>
          <w:rFonts w:ascii="Times New Roman" w:hAnsi="Times New Roman" w:cs="Times New Roman"/>
          <w:b/>
          <w:sz w:val="28"/>
          <w:szCs w:val="28"/>
        </w:rPr>
        <w:t>Солотвинськаселищна</w:t>
      </w:r>
      <w:proofErr w:type="spellEnd"/>
      <w:r w:rsidRPr="00E614FD">
        <w:rPr>
          <w:rFonts w:ascii="Times New Roman" w:hAnsi="Times New Roman" w:cs="Times New Roman"/>
          <w:b/>
          <w:sz w:val="28"/>
          <w:szCs w:val="28"/>
        </w:rPr>
        <w:t xml:space="preserve"> рада</w:t>
      </w:r>
    </w:p>
    <w:p w:rsidR="00520653" w:rsidRPr="005732F1" w:rsidRDefault="00520653" w:rsidP="00520653">
      <w:pPr>
        <w:spacing w:after="0"/>
        <w:jc w:val="center"/>
        <w:rPr>
          <w:rFonts w:ascii="Times New Roman" w:hAnsi="Times New Roman" w:cs="Times New Roman"/>
          <w:b/>
          <w:sz w:val="28"/>
          <w:szCs w:val="28"/>
        </w:rPr>
      </w:pPr>
      <w:r>
        <w:rPr>
          <w:rFonts w:ascii="Times New Roman" w:hAnsi="Times New Roman" w:cs="Times New Roman"/>
          <w:b/>
          <w:sz w:val="28"/>
          <w:szCs w:val="28"/>
        </w:rPr>
        <w:t>Івано-Франківського</w:t>
      </w:r>
      <w:r w:rsidRPr="00E614FD">
        <w:rPr>
          <w:rFonts w:ascii="Times New Roman" w:hAnsi="Times New Roman" w:cs="Times New Roman"/>
          <w:b/>
          <w:sz w:val="28"/>
          <w:szCs w:val="28"/>
        </w:rPr>
        <w:t xml:space="preserve"> району  </w:t>
      </w:r>
      <w:proofErr w:type="spellStart"/>
      <w:r w:rsidRPr="00E614FD">
        <w:rPr>
          <w:rFonts w:ascii="Times New Roman" w:hAnsi="Times New Roman" w:cs="Times New Roman"/>
          <w:b/>
          <w:sz w:val="28"/>
          <w:szCs w:val="28"/>
        </w:rPr>
        <w:t>Івано-Франківськоїобласті</w:t>
      </w:r>
      <w:proofErr w:type="spellEnd"/>
    </w:p>
    <w:p w:rsidR="00520653" w:rsidRDefault="00520653" w:rsidP="00520653">
      <w:pPr>
        <w:spacing w:after="0"/>
        <w:jc w:val="center"/>
        <w:rPr>
          <w:rFonts w:ascii="Times New Roman" w:hAnsi="Times New Roman" w:cs="Times New Roman"/>
          <w:b/>
          <w:sz w:val="28"/>
          <w:szCs w:val="28"/>
        </w:rPr>
      </w:pPr>
      <w:r>
        <w:rPr>
          <w:rFonts w:ascii="Times New Roman" w:hAnsi="Times New Roman" w:cs="Times New Roman"/>
          <w:b/>
          <w:sz w:val="28"/>
          <w:szCs w:val="28"/>
        </w:rPr>
        <w:t>Восьме демократичне скликання</w:t>
      </w:r>
    </w:p>
    <w:p w:rsidR="00520653" w:rsidRDefault="00520653" w:rsidP="00520653">
      <w:pPr>
        <w:spacing w:after="0"/>
        <w:jc w:val="center"/>
        <w:rPr>
          <w:rFonts w:ascii="Times New Roman" w:hAnsi="Times New Roman" w:cs="Times New Roman"/>
          <w:b/>
          <w:sz w:val="28"/>
          <w:szCs w:val="28"/>
        </w:rPr>
      </w:pPr>
      <w:r w:rsidRPr="008935F5">
        <w:rPr>
          <w:rFonts w:ascii="Times New Roman" w:hAnsi="Times New Roman" w:cs="Times New Roman"/>
          <w:b/>
          <w:sz w:val="28"/>
          <w:szCs w:val="28"/>
        </w:rPr>
        <w:t>Десята сесія</w:t>
      </w:r>
    </w:p>
    <w:p w:rsidR="00520653" w:rsidRPr="009B45DF" w:rsidRDefault="00520653" w:rsidP="00520653">
      <w:pPr>
        <w:keepNext/>
        <w:autoSpaceDE w:val="0"/>
        <w:autoSpaceDN w:val="0"/>
        <w:spacing w:after="0" w:line="240" w:lineRule="auto"/>
        <w:jc w:val="center"/>
        <w:outlineLvl w:val="2"/>
        <w:rPr>
          <w:rFonts w:ascii="Times New Roman" w:eastAsia="Times New Roman" w:hAnsi="Times New Roman" w:cs="Times New Roman"/>
          <w:b/>
          <w:bCs/>
          <w:sz w:val="28"/>
          <w:szCs w:val="28"/>
        </w:rPr>
      </w:pPr>
      <w:r w:rsidRPr="009B45DF">
        <w:rPr>
          <w:rFonts w:ascii="Times New Roman" w:eastAsia="Times New Roman" w:hAnsi="Times New Roman" w:cs="Times New Roman"/>
          <w:b/>
          <w:bCs/>
          <w:sz w:val="28"/>
          <w:szCs w:val="28"/>
        </w:rPr>
        <w:t xml:space="preserve">РІШЕННЯ № </w:t>
      </w:r>
      <w:r>
        <w:rPr>
          <w:rFonts w:ascii="Times New Roman" w:eastAsia="Times New Roman" w:hAnsi="Times New Roman" w:cs="Times New Roman"/>
          <w:b/>
          <w:bCs/>
          <w:sz w:val="28"/>
          <w:szCs w:val="28"/>
        </w:rPr>
        <w:t>477</w:t>
      </w:r>
      <w:r w:rsidRPr="009B45DF">
        <w:rPr>
          <w:rFonts w:ascii="Times New Roman" w:eastAsia="Times New Roman" w:hAnsi="Times New Roman" w:cs="Times New Roman"/>
          <w:b/>
          <w:bCs/>
          <w:sz w:val="28"/>
          <w:szCs w:val="28"/>
        </w:rPr>
        <w:t>/10/2021</w:t>
      </w:r>
    </w:p>
    <w:p w:rsidR="00520653" w:rsidRPr="008935F5" w:rsidRDefault="00520653" w:rsidP="00520653">
      <w:pPr>
        <w:spacing w:after="0"/>
        <w:jc w:val="center"/>
        <w:rPr>
          <w:rFonts w:ascii="Times New Roman" w:hAnsi="Times New Roman" w:cs="Times New Roman"/>
          <w:b/>
          <w:sz w:val="28"/>
          <w:szCs w:val="28"/>
        </w:rPr>
      </w:pPr>
    </w:p>
    <w:p w:rsidR="00520653" w:rsidRDefault="00520653" w:rsidP="00520653">
      <w:pPr>
        <w:spacing w:after="0"/>
        <w:rPr>
          <w:rFonts w:ascii="Times New Roman" w:hAnsi="Times New Roman" w:cs="Times New Roman"/>
          <w:sz w:val="28"/>
          <w:szCs w:val="28"/>
        </w:rPr>
      </w:pPr>
    </w:p>
    <w:p w:rsidR="00520653" w:rsidRDefault="00520653" w:rsidP="00520653">
      <w:pPr>
        <w:spacing w:after="0"/>
        <w:rPr>
          <w:rFonts w:ascii="Times New Roman" w:hAnsi="Times New Roman" w:cs="Times New Roman"/>
          <w:sz w:val="28"/>
          <w:szCs w:val="28"/>
        </w:rPr>
      </w:pPr>
      <w:r>
        <w:rPr>
          <w:rFonts w:ascii="Times New Roman" w:hAnsi="Times New Roman" w:cs="Times New Roman"/>
          <w:sz w:val="28"/>
          <w:szCs w:val="28"/>
        </w:rPr>
        <w:t xml:space="preserve"> від </w:t>
      </w:r>
      <w:bookmarkStart w:id="0" w:name="_GoBack"/>
      <w:r>
        <w:rPr>
          <w:rFonts w:ascii="Times New Roman" w:hAnsi="Times New Roman" w:cs="Times New Roman"/>
          <w:sz w:val="28"/>
          <w:szCs w:val="28"/>
        </w:rPr>
        <w:t>13 серпня 2021р</w:t>
      </w:r>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смт.Солотвин</w:t>
      </w:r>
      <w:proofErr w:type="spellEnd"/>
    </w:p>
    <w:p w:rsidR="00520653" w:rsidRDefault="00520653" w:rsidP="00520653">
      <w:pPr>
        <w:spacing w:after="0"/>
        <w:rPr>
          <w:rFonts w:ascii="Times New Roman" w:hAnsi="Times New Roman" w:cs="Times New Roman"/>
          <w:sz w:val="28"/>
          <w:szCs w:val="28"/>
        </w:rPr>
      </w:pPr>
    </w:p>
    <w:p w:rsidR="00520653" w:rsidRPr="004058AB" w:rsidRDefault="00520653" w:rsidP="00520653">
      <w:pPr>
        <w:spacing w:after="0" w:line="240" w:lineRule="auto"/>
        <w:rPr>
          <w:rFonts w:ascii="Times New Roman" w:hAnsi="Times New Roman" w:cs="Times New Roman"/>
          <w:b/>
          <w:sz w:val="28"/>
          <w:szCs w:val="28"/>
        </w:rPr>
      </w:pPr>
      <w:r w:rsidRPr="00791E36">
        <w:rPr>
          <w:rFonts w:ascii="Times New Roman" w:hAnsi="Times New Roman" w:cs="Times New Roman"/>
          <w:b/>
          <w:sz w:val="28"/>
          <w:szCs w:val="28"/>
        </w:rPr>
        <w:t xml:space="preserve">Про вступ до Асоціації органів місцевого </w:t>
      </w:r>
    </w:p>
    <w:p w:rsidR="00520653" w:rsidRPr="00791E36" w:rsidRDefault="00520653" w:rsidP="00520653">
      <w:pPr>
        <w:spacing w:after="0" w:line="240" w:lineRule="auto"/>
        <w:rPr>
          <w:rFonts w:ascii="Times New Roman" w:hAnsi="Times New Roman" w:cs="Times New Roman"/>
          <w:b/>
          <w:sz w:val="28"/>
          <w:szCs w:val="28"/>
        </w:rPr>
      </w:pPr>
      <w:r>
        <w:rPr>
          <w:rFonts w:ascii="Times New Roman" w:hAnsi="Times New Roman" w:cs="Times New Roman"/>
          <w:b/>
          <w:sz w:val="28"/>
          <w:szCs w:val="28"/>
        </w:rPr>
        <w:t>самоврядування «</w:t>
      </w:r>
      <w:proofErr w:type="spellStart"/>
      <w:r w:rsidRPr="00791E36">
        <w:rPr>
          <w:rFonts w:ascii="Times New Roman" w:hAnsi="Times New Roman" w:cs="Times New Roman"/>
          <w:b/>
          <w:sz w:val="28"/>
          <w:szCs w:val="28"/>
        </w:rPr>
        <w:t>Єврорегіон</w:t>
      </w:r>
      <w:proofErr w:type="spellEnd"/>
      <w:r w:rsidRPr="00791E36">
        <w:rPr>
          <w:rFonts w:ascii="Times New Roman" w:hAnsi="Times New Roman" w:cs="Times New Roman"/>
          <w:b/>
          <w:sz w:val="28"/>
          <w:szCs w:val="28"/>
        </w:rPr>
        <w:t xml:space="preserve"> Карпати Україна </w:t>
      </w:r>
    </w:p>
    <w:p w:rsidR="00520653" w:rsidRPr="0046556F" w:rsidRDefault="00520653" w:rsidP="00520653">
      <w:pPr>
        <w:spacing w:after="0" w:line="240" w:lineRule="auto"/>
        <w:rPr>
          <w:rFonts w:ascii="Times New Roman" w:hAnsi="Times New Roman" w:cs="Times New Roman"/>
          <w:b/>
          <w:sz w:val="28"/>
          <w:szCs w:val="28"/>
        </w:rPr>
      </w:pPr>
      <w:r>
        <w:rPr>
          <w:rFonts w:ascii="Times New Roman" w:hAnsi="Times New Roman" w:cs="Times New Roman"/>
          <w:b/>
          <w:sz w:val="28"/>
          <w:szCs w:val="28"/>
        </w:rPr>
        <w:t>– Карпатська агенція регіонального розвитку»</w:t>
      </w:r>
    </w:p>
    <w:p w:rsidR="00520653" w:rsidRPr="0046556F" w:rsidRDefault="00520653" w:rsidP="00520653">
      <w:pPr>
        <w:spacing w:after="0" w:line="240" w:lineRule="auto"/>
        <w:rPr>
          <w:b/>
        </w:rPr>
      </w:pPr>
    </w:p>
    <w:p w:rsidR="00520653" w:rsidRDefault="00520653" w:rsidP="005206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Відповідно до статей15, 26</w:t>
      </w:r>
      <w:r w:rsidRPr="00DF46BE">
        <w:rPr>
          <w:rFonts w:ascii="Times New Roman" w:hAnsi="Times New Roman" w:cs="Times New Roman"/>
          <w:sz w:val="28"/>
          <w:szCs w:val="28"/>
        </w:rPr>
        <w:t xml:space="preserve"> Закону Укра</w:t>
      </w:r>
      <w:r>
        <w:rPr>
          <w:rFonts w:ascii="Times New Roman" w:hAnsi="Times New Roman" w:cs="Times New Roman"/>
          <w:sz w:val="28"/>
          <w:szCs w:val="28"/>
        </w:rPr>
        <w:t>їни «</w:t>
      </w:r>
      <w:r w:rsidRPr="00DF46BE">
        <w:rPr>
          <w:rFonts w:ascii="Times New Roman" w:hAnsi="Times New Roman" w:cs="Times New Roman"/>
          <w:sz w:val="28"/>
          <w:szCs w:val="28"/>
        </w:rPr>
        <w:t>Про м</w:t>
      </w:r>
      <w:r>
        <w:rPr>
          <w:rFonts w:ascii="Times New Roman" w:hAnsi="Times New Roman" w:cs="Times New Roman"/>
          <w:sz w:val="28"/>
          <w:szCs w:val="28"/>
        </w:rPr>
        <w:t>ісцеве самоврядування в Україні»</w:t>
      </w:r>
      <w:r w:rsidRPr="00DF46BE">
        <w:rPr>
          <w:rFonts w:ascii="Times New Roman" w:hAnsi="Times New Roman" w:cs="Times New Roman"/>
          <w:sz w:val="28"/>
          <w:szCs w:val="28"/>
        </w:rPr>
        <w:t>, час</w:t>
      </w:r>
      <w:r>
        <w:rPr>
          <w:rFonts w:ascii="Times New Roman" w:hAnsi="Times New Roman" w:cs="Times New Roman"/>
          <w:sz w:val="28"/>
          <w:szCs w:val="28"/>
        </w:rPr>
        <w:t>тини 1 статті 8 Закону України «</w:t>
      </w:r>
      <w:r w:rsidRPr="00DF46BE">
        <w:rPr>
          <w:rFonts w:ascii="Times New Roman" w:hAnsi="Times New Roman" w:cs="Times New Roman"/>
          <w:sz w:val="28"/>
          <w:szCs w:val="28"/>
        </w:rPr>
        <w:t>Про асоціацію о</w:t>
      </w:r>
      <w:r>
        <w:rPr>
          <w:rFonts w:ascii="Times New Roman" w:hAnsi="Times New Roman" w:cs="Times New Roman"/>
          <w:sz w:val="28"/>
          <w:szCs w:val="28"/>
        </w:rPr>
        <w:t>рганів місцевого самоврядування»</w:t>
      </w:r>
      <w:r w:rsidRPr="00DF46BE">
        <w:rPr>
          <w:rFonts w:ascii="Times New Roman" w:hAnsi="Times New Roman" w:cs="Times New Roman"/>
          <w:sz w:val="28"/>
          <w:szCs w:val="28"/>
        </w:rPr>
        <w:t>, з метою підвищення ефективності виконання завдань і функцій місцевого самоврядування, сприяння місцевому та регіональному розвитку, захисту прав та інтересів територіальних громад карпатського регіону, створення належного інституційного механізм</w:t>
      </w:r>
      <w:r>
        <w:rPr>
          <w:rFonts w:ascii="Times New Roman" w:hAnsi="Times New Roman" w:cs="Times New Roman"/>
          <w:sz w:val="28"/>
          <w:szCs w:val="28"/>
        </w:rPr>
        <w:t>у підтримки розвитку в Карпатах,</w:t>
      </w:r>
    </w:p>
    <w:p w:rsidR="00520653" w:rsidRDefault="00520653" w:rsidP="00520653">
      <w:pPr>
        <w:spacing w:after="0" w:line="240" w:lineRule="auto"/>
        <w:jc w:val="center"/>
        <w:rPr>
          <w:rFonts w:ascii="Times New Roman" w:hAnsi="Times New Roman" w:cs="Times New Roman"/>
          <w:b/>
          <w:sz w:val="28"/>
          <w:szCs w:val="28"/>
        </w:rPr>
      </w:pPr>
    </w:p>
    <w:p w:rsidR="00520653" w:rsidRDefault="00520653" w:rsidP="00520653">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Солотвинська</w:t>
      </w:r>
      <w:proofErr w:type="spellEnd"/>
      <w:r>
        <w:rPr>
          <w:rFonts w:ascii="Times New Roman" w:hAnsi="Times New Roman" w:cs="Times New Roman"/>
          <w:b/>
          <w:sz w:val="28"/>
          <w:szCs w:val="28"/>
        </w:rPr>
        <w:t xml:space="preserve"> селищна рада вирішила:</w:t>
      </w:r>
    </w:p>
    <w:p w:rsidR="00520653" w:rsidRPr="008935F5" w:rsidRDefault="00520653" w:rsidP="00520653">
      <w:pPr>
        <w:spacing w:after="0" w:line="240" w:lineRule="auto"/>
        <w:jc w:val="center"/>
        <w:rPr>
          <w:rFonts w:ascii="Times New Roman" w:hAnsi="Times New Roman" w:cs="Times New Roman"/>
          <w:b/>
          <w:sz w:val="28"/>
          <w:szCs w:val="28"/>
        </w:rPr>
      </w:pPr>
    </w:p>
    <w:p w:rsidR="00520653" w:rsidRPr="0022291F" w:rsidRDefault="00520653" w:rsidP="00520653">
      <w:pPr>
        <w:pStyle w:val="aa"/>
        <w:ind w:left="0" w:firstLine="709"/>
        <w:jc w:val="both"/>
        <w:rPr>
          <w:sz w:val="28"/>
          <w:szCs w:val="28"/>
          <w:lang w:val="uk-UA"/>
        </w:rPr>
      </w:pPr>
      <w:r w:rsidRPr="0022291F">
        <w:rPr>
          <w:sz w:val="28"/>
          <w:szCs w:val="28"/>
          <w:lang w:val="uk-UA"/>
        </w:rPr>
        <w:t xml:space="preserve">1. Вступити до Асоціації органів місцевого самоврядування </w:t>
      </w:r>
      <w:r>
        <w:rPr>
          <w:sz w:val="28"/>
          <w:szCs w:val="28"/>
          <w:lang w:val="uk-UA"/>
        </w:rPr>
        <w:t>«</w:t>
      </w:r>
      <w:proofErr w:type="spellStart"/>
      <w:r w:rsidRPr="0022291F">
        <w:rPr>
          <w:sz w:val="28"/>
          <w:szCs w:val="28"/>
          <w:lang w:val="uk-UA"/>
        </w:rPr>
        <w:t>Єврорегіон</w:t>
      </w:r>
      <w:proofErr w:type="spellEnd"/>
      <w:r w:rsidRPr="0022291F">
        <w:rPr>
          <w:sz w:val="28"/>
          <w:szCs w:val="28"/>
          <w:lang w:val="uk-UA"/>
        </w:rPr>
        <w:t xml:space="preserve"> Карпати Україна – Карпатська агенція регіонального розвитку</w:t>
      </w:r>
      <w:r>
        <w:rPr>
          <w:sz w:val="28"/>
          <w:szCs w:val="28"/>
          <w:lang w:val="uk-UA"/>
        </w:rPr>
        <w:t>»</w:t>
      </w:r>
      <w:r w:rsidRPr="0022291F">
        <w:rPr>
          <w:sz w:val="28"/>
          <w:szCs w:val="28"/>
          <w:lang w:val="uk-UA"/>
        </w:rPr>
        <w:t>.</w:t>
      </w:r>
    </w:p>
    <w:p w:rsidR="00520653" w:rsidRPr="0022291F" w:rsidRDefault="00520653" w:rsidP="00520653">
      <w:pPr>
        <w:pStyle w:val="aa"/>
        <w:ind w:left="0" w:firstLine="709"/>
        <w:jc w:val="both"/>
        <w:rPr>
          <w:sz w:val="28"/>
          <w:szCs w:val="28"/>
          <w:lang w:val="uk-UA"/>
        </w:rPr>
      </w:pPr>
      <w:r w:rsidRPr="0022291F">
        <w:rPr>
          <w:sz w:val="28"/>
          <w:szCs w:val="28"/>
          <w:lang w:val="uk-UA"/>
        </w:rPr>
        <w:t xml:space="preserve">2. Делегувати повноваження </w:t>
      </w:r>
      <w:r>
        <w:rPr>
          <w:sz w:val="28"/>
          <w:szCs w:val="28"/>
          <w:lang w:val="uk-UA"/>
        </w:rPr>
        <w:t>Іванишину Юрію Ярославовичу</w:t>
      </w:r>
      <w:r w:rsidRPr="0022291F">
        <w:rPr>
          <w:sz w:val="28"/>
          <w:szCs w:val="28"/>
          <w:lang w:val="uk-UA"/>
        </w:rPr>
        <w:t xml:space="preserve"> представляти </w:t>
      </w:r>
      <w:proofErr w:type="spellStart"/>
      <w:r>
        <w:rPr>
          <w:sz w:val="28"/>
          <w:szCs w:val="28"/>
          <w:lang w:val="uk-UA"/>
        </w:rPr>
        <w:t>Солотвинську</w:t>
      </w:r>
      <w:proofErr w:type="spellEnd"/>
      <w:r>
        <w:rPr>
          <w:sz w:val="28"/>
          <w:szCs w:val="28"/>
          <w:lang w:val="uk-UA"/>
        </w:rPr>
        <w:t xml:space="preserve"> селищну</w:t>
      </w:r>
      <w:r w:rsidRPr="0022291F">
        <w:rPr>
          <w:sz w:val="28"/>
          <w:szCs w:val="28"/>
          <w:lang w:val="uk-UA"/>
        </w:rPr>
        <w:t xml:space="preserve"> раду у Асоціації ор</w:t>
      </w:r>
      <w:r>
        <w:rPr>
          <w:sz w:val="28"/>
          <w:szCs w:val="28"/>
          <w:lang w:val="uk-UA"/>
        </w:rPr>
        <w:t>ганів місцевого самоврядування «</w:t>
      </w:r>
      <w:proofErr w:type="spellStart"/>
      <w:r w:rsidRPr="0022291F">
        <w:rPr>
          <w:sz w:val="28"/>
          <w:szCs w:val="28"/>
          <w:lang w:val="uk-UA"/>
        </w:rPr>
        <w:t>Єврорегіон</w:t>
      </w:r>
      <w:proofErr w:type="spellEnd"/>
      <w:r w:rsidRPr="0022291F">
        <w:rPr>
          <w:sz w:val="28"/>
          <w:szCs w:val="28"/>
          <w:lang w:val="uk-UA"/>
        </w:rPr>
        <w:t xml:space="preserve"> Карпати Україна – Карпатська</w:t>
      </w:r>
      <w:r>
        <w:rPr>
          <w:sz w:val="28"/>
          <w:szCs w:val="28"/>
          <w:lang w:val="uk-UA"/>
        </w:rPr>
        <w:t xml:space="preserve"> агенція регіонального розвитку»</w:t>
      </w:r>
      <w:r w:rsidRPr="0022291F">
        <w:rPr>
          <w:sz w:val="28"/>
          <w:szCs w:val="28"/>
          <w:lang w:val="uk-UA"/>
        </w:rPr>
        <w:t>.</w:t>
      </w:r>
    </w:p>
    <w:p w:rsidR="00520653" w:rsidRPr="0022291F" w:rsidRDefault="00520653" w:rsidP="00520653">
      <w:pPr>
        <w:pStyle w:val="aa"/>
        <w:ind w:left="0" w:firstLine="709"/>
        <w:jc w:val="both"/>
        <w:rPr>
          <w:sz w:val="28"/>
          <w:szCs w:val="28"/>
          <w:lang w:val="uk-UA"/>
        </w:rPr>
      </w:pPr>
      <w:r w:rsidRPr="0022291F">
        <w:rPr>
          <w:sz w:val="28"/>
          <w:szCs w:val="28"/>
          <w:lang w:val="uk-UA"/>
        </w:rPr>
        <w:t xml:space="preserve">3. Передбачити в бюджеті кошти у сумі </w:t>
      </w:r>
      <w:r>
        <w:rPr>
          <w:sz w:val="28"/>
          <w:szCs w:val="28"/>
          <w:lang w:val="uk-UA"/>
        </w:rPr>
        <w:t>25000</w:t>
      </w:r>
      <w:r w:rsidRPr="0022291F">
        <w:rPr>
          <w:sz w:val="28"/>
          <w:szCs w:val="28"/>
          <w:lang w:val="uk-UA"/>
        </w:rPr>
        <w:t>грн як членський внесок на 202</w:t>
      </w:r>
      <w:r>
        <w:rPr>
          <w:sz w:val="28"/>
          <w:szCs w:val="28"/>
          <w:lang w:val="uk-UA"/>
        </w:rPr>
        <w:t>2</w:t>
      </w:r>
      <w:r w:rsidRPr="0022291F">
        <w:rPr>
          <w:sz w:val="28"/>
          <w:szCs w:val="28"/>
          <w:lang w:val="uk-UA"/>
        </w:rPr>
        <w:t xml:space="preserve"> рік та в подальшому сплачувати щорічні членські внески відповідно до Рішення Загальних зборів Асоціації.</w:t>
      </w:r>
    </w:p>
    <w:p w:rsidR="00520653" w:rsidRPr="00A10A44" w:rsidRDefault="00520653" w:rsidP="00520653">
      <w:pPr>
        <w:pStyle w:val="aa"/>
        <w:ind w:left="0" w:firstLine="709"/>
        <w:rPr>
          <w:sz w:val="28"/>
          <w:szCs w:val="28"/>
          <w:lang w:val="uk-UA"/>
        </w:rPr>
      </w:pPr>
      <w:r w:rsidRPr="0022291F">
        <w:rPr>
          <w:sz w:val="28"/>
          <w:szCs w:val="28"/>
          <w:lang w:val="uk-UA"/>
        </w:rPr>
        <w:t xml:space="preserve">4. Контроль </w:t>
      </w:r>
      <w:r w:rsidRPr="00A10A44">
        <w:rPr>
          <w:sz w:val="28"/>
          <w:szCs w:val="28"/>
          <w:lang w:val="uk-UA"/>
        </w:rPr>
        <w:t xml:space="preserve">за виконанням рішення покласти на </w:t>
      </w:r>
      <w:proofErr w:type="spellStart"/>
      <w:r>
        <w:rPr>
          <w:sz w:val="28"/>
          <w:szCs w:val="28"/>
          <w:lang w:val="uk-UA"/>
        </w:rPr>
        <w:t>Солотвинського</w:t>
      </w:r>
      <w:proofErr w:type="spellEnd"/>
      <w:r>
        <w:rPr>
          <w:sz w:val="28"/>
          <w:szCs w:val="28"/>
          <w:lang w:val="uk-UA"/>
        </w:rPr>
        <w:t xml:space="preserve"> селищного голову </w:t>
      </w:r>
      <w:proofErr w:type="spellStart"/>
      <w:r>
        <w:rPr>
          <w:sz w:val="28"/>
          <w:szCs w:val="28"/>
          <w:lang w:val="uk-UA"/>
        </w:rPr>
        <w:t>Манолія</w:t>
      </w:r>
      <w:proofErr w:type="spellEnd"/>
      <w:r>
        <w:rPr>
          <w:sz w:val="28"/>
          <w:szCs w:val="28"/>
          <w:lang w:val="uk-UA"/>
        </w:rPr>
        <w:t xml:space="preserve"> </w:t>
      </w:r>
      <w:proofErr w:type="spellStart"/>
      <w:r>
        <w:rPr>
          <w:sz w:val="28"/>
          <w:szCs w:val="28"/>
          <w:lang w:val="uk-UA"/>
        </w:rPr>
        <w:t>Піцуряка</w:t>
      </w:r>
      <w:proofErr w:type="spellEnd"/>
      <w:r>
        <w:rPr>
          <w:sz w:val="28"/>
          <w:szCs w:val="28"/>
          <w:lang w:val="uk-UA"/>
        </w:rPr>
        <w:t>.</w:t>
      </w:r>
    </w:p>
    <w:p w:rsidR="00520653" w:rsidRPr="0022291F" w:rsidRDefault="00520653" w:rsidP="00520653">
      <w:pPr>
        <w:spacing w:after="0" w:line="240" w:lineRule="auto"/>
        <w:rPr>
          <w:sz w:val="28"/>
          <w:szCs w:val="28"/>
        </w:rPr>
      </w:pPr>
    </w:p>
    <w:p w:rsidR="00520653" w:rsidRDefault="00520653" w:rsidP="00520653">
      <w:pPr>
        <w:spacing w:after="0" w:line="240" w:lineRule="auto"/>
        <w:rPr>
          <w:rFonts w:ascii="Times New Roman" w:hAnsi="Times New Roman" w:cs="Times New Roman"/>
          <w:b/>
          <w:sz w:val="28"/>
          <w:szCs w:val="28"/>
        </w:rPr>
      </w:pPr>
    </w:p>
    <w:p w:rsidR="00520653" w:rsidRDefault="00520653" w:rsidP="00520653">
      <w:pPr>
        <w:spacing w:after="0" w:line="240" w:lineRule="auto"/>
        <w:rPr>
          <w:rFonts w:ascii="Times New Roman" w:hAnsi="Times New Roman" w:cs="Times New Roman"/>
          <w:b/>
          <w:sz w:val="28"/>
          <w:szCs w:val="28"/>
          <w:lang w:val="ru-RU"/>
        </w:rPr>
      </w:pPr>
      <w:r w:rsidRPr="0046556F">
        <w:rPr>
          <w:rFonts w:ascii="Times New Roman" w:hAnsi="Times New Roman" w:cs="Times New Roman"/>
          <w:b/>
          <w:sz w:val="28"/>
          <w:szCs w:val="28"/>
        </w:rPr>
        <w:t xml:space="preserve">Селищний голова       </w:t>
      </w:r>
      <w:r>
        <w:rPr>
          <w:rFonts w:ascii="Times New Roman" w:hAnsi="Times New Roman" w:cs="Times New Roman"/>
          <w:b/>
          <w:sz w:val="28"/>
          <w:szCs w:val="28"/>
        </w:rPr>
        <w:t xml:space="preserve">                                      </w:t>
      </w:r>
      <w:r w:rsidRPr="0046556F">
        <w:rPr>
          <w:rFonts w:ascii="Times New Roman" w:hAnsi="Times New Roman" w:cs="Times New Roman"/>
          <w:b/>
          <w:sz w:val="28"/>
          <w:szCs w:val="28"/>
        </w:rPr>
        <w:t xml:space="preserve">   </w:t>
      </w:r>
      <w:proofErr w:type="spellStart"/>
      <w:r w:rsidRPr="0046556F">
        <w:rPr>
          <w:rFonts w:ascii="Times New Roman" w:hAnsi="Times New Roman" w:cs="Times New Roman"/>
          <w:b/>
          <w:sz w:val="28"/>
          <w:szCs w:val="28"/>
        </w:rPr>
        <w:t>Манолій</w:t>
      </w:r>
      <w:proofErr w:type="spellEnd"/>
      <w:r>
        <w:rPr>
          <w:rFonts w:ascii="Times New Roman" w:hAnsi="Times New Roman" w:cs="Times New Roman"/>
          <w:b/>
          <w:sz w:val="28"/>
          <w:szCs w:val="28"/>
        </w:rPr>
        <w:t xml:space="preserve"> </w:t>
      </w:r>
      <w:proofErr w:type="spellStart"/>
      <w:r w:rsidRPr="0046556F">
        <w:rPr>
          <w:rFonts w:ascii="Times New Roman" w:hAnsi="Times New Roman" w:cs="Times New Roman"/>
          <w:b/>
          <w:sz w:val="28"/>
          <w:szCs w:val="28"/>
        </w:rPr>
        <w:t>Піцуряк</w:t>
      </w:r>
      <w:proofErr w:type="spellEnd"/>
    </w:p>
    <w:p w:rsidR="00520653" w:rsidRDefault="00520653" w:rsidP="00520653">
      <w:pPr>
        <w:spacing w:after="0" w:line="240" w:lineRule="auto"/>
        <w:rPr>
          <w:rFonts w:ascii="Times New Roman" w:hAnsi="Times New Roman" w:cs="Times New Roman"/>
          <w:b/>
          <w:sz w:val="28"/>
          <w:szCs w:val="28"/>
          <w:lang w:val="ru-RU"/>
        </w:rPr>
      </w:pPr>
    </w:p>
    <w:p w:rsidR="00520653" w:rsidRDefault="00520653" w:rsidP="00520653">
      <w:pPr>
        <w:spacing w:after="0" w:line="240" w:lineRule="auto"/>
        <w:rPr>
          <w:rFonts w:ascii="Times New Roman" w:hAnsi="Times New Roman" w:cs="Times New Roman"/>
          <w:b/>
          <w:sz w:val="28"/>
          <w:szCs w:val="28"/>
          <w:lang w:val="ru-RU"/>
        </w:rPr>
      </w:pPr>
    </w:p>
    <w:p w:rsidR="00A65C47" w:rsidRPr="00520653" w:rsidRDefault="00A65C47" w:rsidP="00520653"/>
    <w:sectPr w:rsidR="00A65C47" w:rsidRPr="005206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10A64"/>
    <w:rsid w:val="00267E2B"/>
    <w:rsid w:val="00295F93"/>
    <w:rsid w:val="002B19E4"/>
    <w:rsid w:val="00520653"/>
    <w:rsid w:val="006A1396"/>
    <w:rsid w:val="00A65C47"/>
    <w:rsid w:val="00B71AB8"/>
    <w:rsid w:val="00D2164A"/>
    <w:rsid w:val="00D4728A"/>
    <w:rsid w:val="00D856CD"/>
    <w:rsid w:val="00E31538"/>
    <w:rsid w:val="00EE417B"/>
    <w:rsid w:val="00EE6C56"/>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8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8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979</Words>
  <Characters>559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2022-02-11T12:48:00Z</dcterms:created>
  <dcterms:modified xsi:type="dcterms:W3CDTF">2022-02-14T07:45:00Z</dcterms:modified>
</cp:coreProperties>
</file>