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CB" w:rsidRPr="00CA6C75" w:rsidRDefault="000E16CB" w:rsidP="000E16CB">
      <w:pPr>
        <w:rPr>
          <w:rFonts w:eastAsia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CA6C75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C28B35" wp14:editId="06632263">
            <wp:simplePos x="0" y="0"/>
            <wp:positionH relativeFrom="column">
              <wp:posOffset>2828925</wp:posOffset>
            </wp:positionH>
            <wp:positionV relativeFrom="paragraph">
              <wp:posOffset>11430</wp:posOffset>
            </wp:positionV>
            <wp:extent cx="561975" cy="752475"/>
            <wp:effectExtent l="0" t="0" r="9525" b="9525"/>
            <wp:wrapSquare wrapText="right"/>
            <wp:docPr id="7" name="Рисунок 7" descr="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16CB" w:rsidRPr="00CA6C75" w:rsidRDefault="000E16CB" w:rsidP="000E16CB">
      <w:pPr>
        <w:spacing w:after="0" w:line="240" w:lineRule="auto"/>
        <w:rPr>
          <w:rFonts w:eastAsia="Times New Roman" w:cs="Times New Roman"/>
          <w:sz w:val="19"/>
          <w:szCs w:val="19"/>
          <w:lang w:val="uk-UA"/>
        </w:rPr>
      </w:pPr>
    </w:p>
    <w:p w:rsidR="000E16CB" w:rsidRPr="00CA6C75" w:rsidRDefault="000E16CB" w:rsidP="000E16CB">
      <w:pPr>
        <w:spacing w:after="0" w:line="240" w:lineRule="auto"/>
        <w:rPr>
          <w:rFonts w:eastAsia="Times New Roman" w:cs="Times New Roman"/>
          <w:sz w:val="19"/>
          <w:szCs w:val="19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Солотвинська</w:t>
      </w:r>
      <w:proofErr w:type="spellEnd"/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селищна рада</w:t>
      </w: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Івано-Франківського району  Івано-Франківської області</w:t>
      </w: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Восьме демократичне скликання</w:t>
      </w:r>
    </w:p>
    <w:p w:rsidR="00EA4FEF" w:rsidRPr="005448C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54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Дев»ята</w:t>
      </w:r>
      <w:proofErr w:type="spellEnd"/>
      <w:r w:rsidRPr="0054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сесія</w:t>
      </w: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РІШЕННЯ№ 465/09/2021</w:t>
      </w: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bookmarkStart w:id="0" w:name="_GoBack"/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08.07.2021р</w:t>
      </w:r>
      <w:bookmarkEnd w:id="0"/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                                                                           </w:t>
      </w:r>
      <w:proofErr w:type="spellStart"/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смт.Солотвин</w:t>
      </w:r>
      <w:proofErr w:type="spellEnd"/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Про встановлення ставок єдиного податку</w:t>
      </w:r>
    </w:p>
    <w:p w:rsidR="00EA4FEF" w:rsidRPr="00606E22" w:rsidRDefault="00EA4FEF" w:rsidP="00EA4FEF">
      <w:pPr>
        <w:spacing w:after="0" w:line="240" w:lineRule="auto"/>
        <w:ind w:firstLine="601"/>
        <w:jc w:val="both"/>
        <w:rPr>
          <w:rFonts w:ascii="Times New Roman" w:eastAsia="Times New Roman" w:hAnsi="Times New Roman" w:cs="Arial"/>
          <w:sz w:val="28"/>
          <w:szCs w:val="28"/>
          <w:lang w:val="uk-UA" w:eastAsia="uk-UA"/>
        </w:rPr>
      </w:pPr>
    </w:p>
    <w:p w:rsidR="00EA4FEF" w:rsidRPr="00606E22" w:rsidRDefault="00EA4FEF" w:rsidP="00EA4FEF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Arial"/>
          <w:sz w:val="28"/>
          <w:szCs w:val="28"/>
          <w:lang w:val="uk-UA" w:eastAsia="uk-UA"/>
        </w:rPr>
        <w:t xml:space="preserve">Відповідно до статті 143 Конституції України,пункту 24 статті 26, статті 69 Закону України </w:t>
      </w:r>
      <w:proofErr w:type="spellStart"/>
      <w:r w:rsidRPr="00606E22">
        <w:rPr>
          <w:rFonts w:ascii="Times New Roman" w:eastAsia="Times New Roman" w:hAnsi="Times New Roman" w:cs="Arial"/>
          <w:sz w:val="28"/>
          <w:szCs w:val="28"/>
          <w:lang w:val="uk-UA" w:eastAsia="uk-UA"/>
        </w:rPr>
        <w:t>„Про</w:t>
      </w:r>
      <w:proofErr w:type="spellEnd"/>
      <w:r w:rsidRPr="00606E22">
        <w:rPr>
          <w:rFonts w:ascii="Times New Roman" w:eastAsia="Times New Roman" w:hAnsi="Times New Roman" w:cs="Arial"/>
          <w:sz w:val="28"/>
          <w:szCs w:val="28"/>
          <w:lang w:val="uk-UA" w:eastAsia="uk-UA"/>
        </w:rPr>
        <w:t xml:space="preserve"> місцеве самоврядування в Україні"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>, керуючись</w:t>
      </w:r>
      <w:r w:rsidRPr="00606E22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>ст.ст.10, 12, 291 - 300</w:t>
      </w:r>
      <w:r w:rsidRPr="00606E2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Податкового кодексу України, </w:t>
      </w:r>
      <w:r w:rsidRPr="00606E22">
        <w:rPr>
          <w:rFonts w:ascii="Times New Roman" w:eastAsia="Times New Roman" w:hAnsi="Times New Roman" w:cs="Arial"/>
          <w:sz w:val="28"/>
          <w:szCs w:val="28"/>
          <w:lang w:val="uk-UA" w:eastAsia="uk-UA"/>
        </w:rPr>
        <w:t>ст. 64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Бюджетного кодексу України, Законом України «Про засади державної регуляторної політики у сфері господарської діяльності»</w:t>
      </w:r>
      <w:r w:rsidRPr="00606E22">
        <w:rPr>
          <w:rFonts w:ascii="Times New Roman" w:eastAsia="Times New Roman" w:hAnsi="Times New Roman" w:cs="Arial"/>
          <w:sz w:val="28"/>
          <w:szCs w:val="28"/>
          <w:lang w:val="uk-UA" w:eastAsia="uk-UA"/>
        </w:rPr>
        <w:t>, з метою забезпечення надходжень до дохідної частини селищного бюджету селищна рада</w:t>
      </w:r>
    </w:p>
    <w:p w:rsidR="00EA4FEF" w:rsidRPr="00606E22" w:rsidRDefault="00EA4FEF" w:rsidP="00EA4FEF">
      <w:pPr>
        <w:spacing w:before="120"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:rsidR="00EA4FEF" w:rsidRPr="00606E22" w:rsidRDefault="00EA4FEF" w:rsidP="00EA4F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EA4FEF" w:rsidRPr="00606E22" w:rsidRDefault="00EA4FEF" w:rsidP="00EA4F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     1.Установити на території  Солотвинської  селищної ради ставки єдиного податку </w:t>
      </w: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платників першої та другої групи</w:t>
      </w:r>
      <w:r w:rsidRPr="00606E2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в залежності від виду господарської діяльності </w:t>
      </w: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(КВЕД) 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додатку 1, 2.</w:t>
      </w:r>
    </w:p>
    <w:p w:rsidR="00EA4FEF" w:rsidRPr="00606E22" w:rsidRDefault="00EA4FEF" w:rsidP="00EA4FEF">
      <w:pPr>
        <w:tabs>
          <w:tab w:val="left" w:pos="993"/>
        </w:tabs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Встановити елементи єдиного податку згідно додатку 3.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3.</w:t>
      </w: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Визнати такими, що втратили чинність: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Солотвинської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 № 626-27/2019 від 20.12.2019р.;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Яблунської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№162-18/2018 від 26.06.2018р.;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Кричківської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212-20/2018 від 22.06.2018р.;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Монастирчанської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65-6/2016 від 29.06.2016 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Марківської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36-22/2018 від 12.06.2018р.;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Кривецької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218-17/2018 від 11.05.2018р.;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Раковецької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12-27/2015 від 23.01.2015 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Гутівської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231-19/2018 від 22.06.2018 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Манявської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395-14/2018 від 21.06.2018 р.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Бабченської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№1-18/2018 від 27.06.2018 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Богрівської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101-22/2018  від 29.05.2018 р.;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- рішення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Порогівської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№ 447-15/2018   від 18.12.2018р</w:t>
      </w:r>
    </w:p>
    <w:p w:rsidR="00EA4FEF" w:rsidRPr="00606E22" w:rsidRDefault="00EA4FEF" w:rsidP="00EA4FE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4.Оприлюднити дане рішення, розмістивши його на офіційному сайті </w:t>
      </w:r>
      <w:proofErr w:type="spellStart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Солотвинської</w:t>
      </w:r>
      <w:proofErr w:type="spellEnd"/>
      <w:r w:rsidRPr="00606E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 та в газеті «Слово народу»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A4FEF" w:rsidRPr="00606E22" w:rsidRDefault="00EA4FEF" w:rsidP="00EA4FE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Arial"/>
          <w:sz w:val="28"/>
          <w:szCs w:val="28"/>
          <w:lang w:val="uk-UA" w:eastAsia="uk-UA"/>
        </w:rPr>
        <w:t xml:space="preserve">    5.Визначити, що рішення вступає в дію з 01 січня 2022 року.</w:t>
      </w:r>
    </w:p>
    <w:p w:rsidR="00EA4FEF" w:rsidRPr="00606E22" w:rsidRDefault="00EA4FEF" w:rsidP="00EA4FEF">
      <w:p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uk-UA" w:eastAsia="uk-UA"/>
        </w:rPr>
      </w:pPr>
      <w:r w:rsidRPr="00606E22">
        <w:rPr>
          <w:rFonts w:ascii="Times New Roman" w:eastAsia="Times New Roman" w:hAnsi="Times New Roman" w:cs="Arial"/>
          <w:color w:val="000000"/>
          <w:sz w:val="28"/>
          <w:szCs w:val="28"/>
          <w:lang w:val="uk-UA"/>
        </w:rPr>
        <w:t xml:space="preserve">    6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.Контроль за виконанням рішення покласти на заступника селищного голови з питань діяльності виконавчих органів ради Ю.Іванишина та постійну 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комісію з питань планування фінансів, бюджету, інвестицій та міжнародного співробітництва, соціально-економічного розвитку (Б.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>Білусяк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EA4FEF" w:rsidRPr="00606E22" w:rsidRDefault="00EA4FEF" w:rsidP="00EA4FEF">
      <w:pPr>
        <w:tabs>
          <w:tab w:val="left" w:pos="9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uk-UA" w:eastAsia="uk-UA"/>
        </w:rPr>
      </w:pPr>
    </w:p>
    <w:p w:rsidR="00EA4FEF" w:rsidRPr="00606E22" w:rsidRDefault="00EA4FEF" w:rsidP="00EA4FEF">
      <w:p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val="uk-UA" w:eastAsia="uk-UA"/>
        </w:rPr>
      </w:pPr>
    </w:p>
    <w:p w:rsidR="00EA4FEF" w:rsidRPr="00606E22" w:rsidRDefault="00EA4FEF" w:rsidP="00EA4FEF">
      <w:pPr>
        <w:spacing w:after="0"/>
        <w:ind w:left="720" w:firstLine="540"/>
        <w:contextualSpacing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:rsidR="00EA4FEF" w:rsidRPr="00606E22" w:rsidRDefault="00EA4FEF" w:rsidP="00EA4FEF">
      <w:pPr>
        <w:spacing w:after="0"/>
        <w:ind w:left="720" w:firstLine="540"/>
        <w:contextualSpacing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:rsidR="00EA4FEF" w:rsidRPr="00606E22" w:rsidRDefault="00EA4FEF" w:rsidP="00EA4FEF">
      <w:pPr>
        <w:spacing w:after="0"/>
        <w:ind w:left="720" w:firstLine="540"/>
        <w:contextualSpacing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</w:p>
    <w:p w:rsidR="00EA4FEF" w:rsidRPr="00606E22" w:rsidRDefault="00EA4FEF" w:rsidP="00EA4FEF">
      <w:pPr>
        <w:spacing w:after="0"/>
        <w:contextualSpacing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    </w:t>
      </w:r>
      <w:proofErr w:type="spellStart"/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Манолій</w:t>
      </w:r>
      <w:proofErr w:type="spellEnd"/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Піцуряк</w:t>
      </w:r>
      <w:proofErr w:type="spellEnd"/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 xml:space="preserve"> </w:t>
      </w: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97947" w:rsidRDefault="00497947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97947" w:rsidRDefault="00497947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EA4F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0876" w:type="dxa"/>
        <w:tblInd w:w="-1037" w:type="dxa"/>
        <w:tblLook w:val="0000" w:firstRow="0" w:lastRow="0" w:firstColumn="0" w:lastColumn="0" w:noHBand="0" w:noVBand="0"/>
      </w:tblPr>
      <w:tblGrid>
        <w:gridCol w:w="1136"/>
        <w:gridCol w:w="7460"/>
        <w:gridCol w:w="2280"/>
      </w:tblGrid>
      <w:tr w:rsidR="00EA4FEF" w:rsidRPr="00606E22" w:rsidTr="00EA4FEF">
        <w:trPr>
          <w:trHeight w:val="285"/>
        </w:trPr>
        <w:tc>
          <w:tcPr>
            <w:tcW w:w="10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Додаток № 1</w:t>
            </w:r>
          </w:p>
        </w:tc>
      </w:tr>
      <w:tr w:rsidR="00EA4FEF" w:rsidRPr="00606E22" w:rsidTr="00EA4FEF">
        <w:trPr>
          <w:trHeight w:val="285"/>
        </w:trPr>
        <w:tc>
          <w:tcPr>
            <w:tcW w:w="10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рішення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Солотвинської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EA4FEF" w:rsidRPr="00606E22" w:rsidTr="00EA4FEF">
        <w:trPr>
          <w:trHeight w:val="285"/>
        </w:trPr>
        <w:tc>
          <w:tcPr>
            <w:tcW w:w="10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 08.07.2021 року  № 465/09/2021</w:t>
            </w:r>
          </w:p>
        </w:tc>
      </w:tr>
      <w:tr w:rsidR="00EA4FEF" w:rsidRPr="00606E22" w:rsidTr="00EA4FEF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975"/>
        </w:trPr>
        <w:tc>
          <w:tcPr>
            <w:tcW w:w="10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Ставки єдиного податку для платників першої групи по виду господарської діяльності (КВЕД)  з розрахунку на календарний місяць</w:t>
            </w:r>
          </w:p>
        </w:tc>
      </w:tr>
      <w:tr w:rsidR="00EA4FEF" w:rsidRPr="00606E22" w:rsidTr="00EA4FEF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315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КВЕД ДК 009:2010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 коду виду економічної діяльності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Ставки єдиного податку до розміру, встановленого законодавством України на 01 січня податкового (звітного) року (відсоток) до прожиткового мінімуму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A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СІЛЬСЬКЕ ГОСПОДАРСТВО, ЛІСОВЕ ГОСПОДАРСТВО ТА РИБНЕ ГОСПОДАРСТВО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Сільське господарство, мисливство та надання пов'язаних із ними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01.6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Допоміжна діяльність у сільському господарстві та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післяурожайна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01.61 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Допоміжна діяльність у рослинництві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01.62 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Допоміжна діяльність у тваринництві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Лісове господарство та лісозаготівлі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02.4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допоміжних послуг у лісовому господарстві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02.40 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допоміжних послуг у лісовому господарстві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C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ПЕРЕРОБНА ПРОМИСЛОВІСТЬ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Текстильне виробництво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інших текстильних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готових текстильних виробів, крім одягу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13.93 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килимів і килимових виробів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13.99 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текстильних виробів, н. в. і. у.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одягу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одягу, крім хутряного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одягу зі шкіри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робочого одягу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14.13 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іншого верхнього одягу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14.14 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спіднього одягу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14.19 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іншого одягу й аксесуарів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Виготовлення виробів із хутра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14.20 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 виробів із хутра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14.31 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панчішно-шкарпеткових виробів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14.39 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іншого трикотажного та в'язаного одягу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BB4D55" w:rsidTr="00EA4FEF">
        <w:trPr>
          <w:trHeight w:val="94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15.1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Дублення шкур і оздоблення шкіри; виробництво дорожніх виробів, сумок, лимарно-сідельних виробів; вичинка та фарбування хутра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дорожніх виробів, сумок, лимарно-сідельних виробів зі шкіри та інших матеріалів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взуття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15.20 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взуття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94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Виготовлення виробів з деревини, корка, соломки та рослинних матеріалів для плетіння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16.23 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16.29 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виробів з деревини; виготовлення виробів з корка, соломки та рослинних матеріалів для плетіння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меблів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меблів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31.02 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кухонних меблів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31.09 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меблів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іншої продукції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ювелірних виробів, біжутерії та подібних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32.12 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ювелірних і подібних виробів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G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ТА РОЗДРІБНА ТОРГІВЛЯ; РЕМОНТ АВТОТРАНСПОРТНИХ ЗАСОБІВ І МОТОЦИКЛІВ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та роздрібна торгівля автотранспортними засобами та мотоциклами, їх ремонт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45.2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Технічне обслуговування та ремонт автотранспортних засобів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45.20 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Технічне обслуговування та ремонт автотранспортних засобів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торгівля, крім торгівлі автотранспортними засобами та мотоциклами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47.8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 з лотків і на ринках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47.81 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з лотків і на ринках харчовими продуктами, напоями та тютюновими виробами (крім тютюнових виробів)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47.82 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з лотків і на ринках текстильними виробами, одягом і взуттям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47.89 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з лотків і на ринках іншими товарами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M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ПРОФЕСІЙНА, НАУКОВА ТА ТЕХНІЧНА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Інша професійна, наукова та технічна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фотографії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74.20 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фотографії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N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АДМІНІСТРАТИВНОГО ТА ДОПОМІЖНОГО ОБСЛУГОВУВАННЯ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Оренда, прокат і лізинг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77.2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Прокат побутових виробів і предметів особистого вжитку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77.21 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Прокат товарів для спорту та відпочинку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77.22 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Прокат відеозаписів і дисків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77.29 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Прокат інших побутових виробів і предметів особистого вжитку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Обслуговування будинків і територій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81.2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із прибирання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81.21 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Загальне прибирання будинків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81.22 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із прибирання будинків і промислових об'єктів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Q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ОХОРОНА ЗДОРОВ'Я ТА НАДАННЯ СОЦІАЛЬНОЇ ДОПОМОГИ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соціальної допомоги без забезпечення проживання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88.1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соціальної допомоги без забезпечення проживання для осіб похилого віку та інвалідів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88.10 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соціальної допомоги без забезпечення проживання для осіб похилого віку та інвалідів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88.91 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Денний догляд за дітьми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88.99 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іншої соціальної допомоги без забезпечення проживання, н. в. і. у.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S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ІНШИХ ВИДІВ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Ремонт комп'ютерів, побутових виробів і предметів особистого вжитку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95.1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Ремонт комп'ютерів і обладнання зв'язку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95.11 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Ремонт комп'ютерів і периферійного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устатковання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95.12 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обладнання зв'язку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95.2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Ремонт побутових виробів і предметів особистого вжитку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електронної апаратури побутового призначення для приймання, записування, відтворення звуку й зображення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побутових приладів, домашнього та садового обладнання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95.23 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взуття та шкіряних виробів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95.24 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меблів і домашнього начиння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95.25 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годинників і ювелірних виробів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95.29 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інших побутових виробів і предметів особистого вжитку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інших індивідуальних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96.0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інших індивідуальних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96.01 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Прання та хімічне чищення текстильних і хутряних виробів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96.02 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послуг перукарнями та салонами краси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96.03 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Організування поховань і надання суміжних послуг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:rsidR="00EA4FEF" w:rsidRPr="00606E22" w:rsidRDefault="00EA4FEF" w:rsidP="00EA4FEF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селищної ради                                                    Василь </w:t>
      </w:r>
      <w:proofErr w:type="spellStart"/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Мандзюк</w:t>
      </w:r>
      <w:proofErr w:type="spellEnd"/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0854" w:type="dxa"/>
        <w:tblInd w:w="-1007" w:type="dxa"/>
        <w:tblLook w:val="0000" w:firstRow="0" w:lastRow="0" w:firstColumn="0" w:lastColumn="0" w:noHBand="0" w:noVBand="0"/>
      </w:tblPr>
      <w:tblGrid>
        <w:gridCol w:w="1136"/>
        <w:gridCol w:w="7760"/>
        <w:gridCol w:w="1958"/>
      </w:tblGrid>
      <w:tr w:rsidR="00EA4FEF" w:rsidRPr="00606E22" w:rsidTr="00EA4FEF">
        <w:trPr>
          <w:trHeight w:val="285"/>
        </w:trPr>
        <w:tc>
          <w:tcPr>
            <w:tcW w:w="10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Додаток № 2</w:t>
            </w:r>
          </w:p>
        </w:tc>
      </w:tr>
      <w:tr w:rsidR="00EA4FEF" w:rsidRPr="00606E22" w:rsidTr="00EA4FEF">
        <w:trPr>
          <w:trHeight w:val="285"/>
        </w:trPr>
        <w:tc>
          <w:tcPr>
            <w:tcW w:w="10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рішення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Солотвинської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EA4FEF" w:rsidRPr="00606E22" w:rsidTr="00EA4FEF">
        <w:trPr>
          <w:trHeight w:val="285"/>
        </w:trPr>
        <w:tc>
          <w:tcPr>
            <w:tcW w:w="10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від 08.07.2021 року  № 465/09/2021</w:t>
            </w:r>
          </w:p>
        </w:tc>
      </w:tr>
      <w:tr w:rsidR="00EA4FEF" w:rsidRPr="00606E22" w:rsidTr="00EA4FEF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975"/>
        </w:trPr>
        <w:tc>
          <w:tcPr>
            <w:tcW w:w="10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Ставки єдиного податку для платників другої групи по виду господарської діяльності (КВЕД)  з розрахунку на календарний місяць</w:t>
            </w:r>
          </w:p>
        </w:tc>
      </w:tr>
      <w:tr w:rsidR="00EA4FEF" w:rsidRPr="00606E22" w:rsidTr="00EA4FEF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496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КВЕД ДК 009:2010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 коду виду економічної діяльності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Ставки єдиного податку до розміру, встановленого законодавством України на 01 січня податкового (звітного) року (відсоток) до мінімальної заробітної плати для   другої групи платників для підприємців, які провадять свою діяльність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A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СІЛЬСЬКЕ ГОСПОДАРСТВО, ЛІСОВЕ ГОСПОДАРСТВО ТА РИБНЕ ГОСПОДАРСТВО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Сільське господарство, мисливство та надання пов'язаних із ними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Вирощування однорічних і дворічних культур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рису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овочів і баштанних культур, коренеплодів і бульбоплодів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цукрової тростини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тютюну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прядивних культур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інших однорічних і дворічних культур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Вирощування багаторічних культур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винограду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тропічних і субтропічних фруктів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цитрусових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01.24 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зерняткових і кісточкових фруктів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01.25 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ягід, горіхів, інших фруктів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01.26 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олійних плодів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01.27 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культур для виробництва напоїв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01.28 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пряних, ароматичних і лікарських культур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Вирощування інших багаторічних культур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Відтворення рослин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Відтворення рослин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Тваринництво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01.41 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Розведення великої рогатої худоби молочних порід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01.42 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Розведення іншої великої рогатої худоби та буйволів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01.43 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Розведення коней та інших тварин родини конячих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01.44 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Розведення верблюдів та інших тварин родини верблюдячих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01.45 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Розведення овець і кіз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01.46 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Розведення свиней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01.47 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Розведення свійської птиці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01.49 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Розведення інших тварин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Змішане сільське господарство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01.50 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Змішане сільське господарство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01.6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Допоміжна діяльність у сільському господарстві та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післяурожайна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01.61 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Допоміжна діяльність у рослинництві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01.62 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Допоміжна діяльність у тваринництві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01.63 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Післяурожайна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діяльність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01.64 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Оброблення насіння для відтворення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01.7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Мисливство, відловлювання тварин і надання пов'язаних із ними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01.70 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Мисливство, відловлювання тварин і надання пов'язаних із ними послуг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Лісове господарство та лісозаготівлі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02.1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Лісівництво та інша діяльність у лісовому господарстві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Лісівництво та інша діяльність у лісовому господарстві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02.2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Лісозаготівлі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Лісозаготівлі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02.3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Збирання дикорослих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недеревних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продуктів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Збирання дикорослих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недеревних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продуктів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02.4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допоміжних послуг у лісовому господарстві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02.40 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допоміжних послуг у лісовому господарстві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Рибне господарство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03.1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Рибальство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Прісноводне рибальство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03.2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Рибництво (аквакультура)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Прісноводне рибництво (аквакультура)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Добувна промисловість і розроблення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кар»єрів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08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Добуванняіншихкориснихкопалинірозроблення</w:t>
            </w:r>
            <w:proofErr w:type="spellEnd"/>
          </w:p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кар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'</w:t>
            </w:r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єрів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08.1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Добуваннякаменю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піскутаглини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08.12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Добуванняпіску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гравію</w:t>
            </w:r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глинікаоліну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09.9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допоміжних послуг у сфері добування інших корисних копалин і розроблення кар'єрів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допоміжних послуг у сфері добування нафти та природного газу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09.90 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допоміжних послуг у сфері добування інших корисних копалин і розроблення кар'єрів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C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ПЕРЕРОБНА ПРОМИСЛОВІСТЬ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харчових продуктів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м'яса та м'ясних продуктів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м'яса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м'яса свійської птиці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м'ясних продуктів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Перероблення та консервування риби, ракоподібних і молюсків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Перероблення та консервування риби, ракоподібних і молюсків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Перероблення та консервування фруктів і овочів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Перероблення та консервування картоплі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фруктових і овочевих соків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10.39 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види перероблення та консервування фруктів і овочів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олії та тваринних жирів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10.41 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олії та тваринних жирів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10.42 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маргарину і подібних харчових жирів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молочних продуктів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10.51 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Перероблення молока, виробництво масла та сиру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10.52 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морозива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10.6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продуктів борошномельно-круп'яної промисловості, крохмалів і крохмальних продуктів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10.61 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продуктів борошномельно-круп'яної промисловості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10.62 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крохмалів і крохмальних продуктів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10.7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хліба, хлібобулочних і борошняних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10.71 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10.72 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сухарів і сухого печива; виробництво борошняних кондитерських виробів, тортів і тістечок тривалого зберігання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10.73 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макаронних виробів і подібних борошняних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10.8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інших харчових продуктів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10.81 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цукру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10.82 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какао, шоколаду та цукрових кондитерських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10.83 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чаю та кави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10.84 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прянощів і приправ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10.85 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готової їжі та страв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10.86 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дитячого харчування та дієтичних харчових продуктів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10.89 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харчових продуктів, н. в. і. у.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готових кормів для тварин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готових кормів для тварин, що утримуються на фермах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10.92 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готових кормів для домашніх тварин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напоїв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11.05 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пива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солоду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11.07 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безалкогольних напоїв; виробництво мінеральних вод та інших вод, розлитих у пляшки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Текстильне виробництво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Підготування та прядіння текстильних волокон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Підготування та прядіння текстильних волокон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Ткацьке виробництво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Ткацьке виробництво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Оздоблення текстильних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Оздоблення текстильних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13.9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інших текстильних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трикотажного полотна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готових текстильних виробів, крім одягу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килимів і килимових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канатів, мотузок, шпагату та сіток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нетканих текстильних матеріалів і виробів із них, крім одягу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текстильних виробів технічного та промислового призначення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текстильних виробів,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одягу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одягу, крім хутряного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одягу зі шкіри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робочого одягу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іншого верхнього одягу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спіднього одягу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іншого одягу й аксесуарів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Виготовлення виробів із хутра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 виробів із хутра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14.3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трикотажного та в'язаного одягу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панчішно-шкарпеткових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14.39 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іншого трикотажного та в'язаного одягу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шкіри, виробів зі шкіри та інших матеріалів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BB4D55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Дублення шкур і оздоблення шкіри; виробництво дорожніх виробів, сумок, лимарно-сідельних виробів; вичинка та фарбування хутра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Дублення шкур і оздоблення шкіри; вичинка та фарбування хутра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дорожніх виробів, сумок, лимарно-сідельних виробів зі шкіри та інших матеріалів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15.2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взуття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взуття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94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16.1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Лісопильне та стругальне виробництво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Лісопильне та стругальне виробництво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16.2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Виготовлення виробів з деревини, корка, соломки та рослинних матеріалів для плетіння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фанери, дерев'яних плит і панелей, шпону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щитового паркету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16.24 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дерев'яної тари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виробів з деревини; виготовлення виробів з корка, соломки та рослинних матеріалів для плетіння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паперу та паперових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паперової маси, паперу та картону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паперової маси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паперу та картону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 виробів з паперу та картону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гофрованого паперу та картону, паперової та картонної тари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паперових виробів господарсько-побутового та санітарно-гігієнічного призначення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паперових канцелярських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17.24 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шпалер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виробів з паперу та картону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Поліграфічна діяльність, тиражування записаної інформації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Поліграфічна діяльність і надання пов'язаних із нею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Друкування газет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Друкування іншої продукції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 друкарських форм і надання інших поліграфічних послуг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Брошурувально-палітурна діяльність і надання пов'язаних із нею послуг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Тиражування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звуко-відеозаписів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і програмного забезпечення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Тиражування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звуко-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відеозаписів і програмного забезпечення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хімічних речовин і хімічної продукції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основної хімічної продукції, добрив і азотних сполук, пластмас і синтетичного каучуку в первинних формах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промислових газів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барвників і пігментів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основних неорганічних хімічних речовин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основних органічних хімічних речовин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добрив і азотних сполук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пластмас у первинних формах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20.17 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синтетичного каучуку в первинних формах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пестицидів та іншої агрохімічної продукції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пестицидів та іншої агрохімічної продукції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фарб, лаків і подібної продукції, друкарської фарби та мастик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фарб, лаків і подібної продукції, друкарської фарби та мастик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20.4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Виробництво мила та мийних засобів,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засобів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для чищення та полірування, парфумних і косметичних засобів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20.41 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Виробництво мила та мийних засобів,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засобів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чищення та полірування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20.42 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парфумних і косметичних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іншої хімічної продукції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20.52 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клеїв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20.53 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ефірних олій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20.59 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іншої хімічної продукції,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20.6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штучних і синтетичних волокон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20.60 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штучних і синтетичних волокон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основних фармацевтичних продуктів і фармацевтичних препаратів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21.1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основних фармацевтичних продуктів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основних фармацевтичних продуктів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21.2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фармацевтичних препаратів і матеріалів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фармацевтичних препаратів і матеріалів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гумових і пластмасових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22.1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гумових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гумових шин, покришок і камер; відновлення протектора гумових шин і покришок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гумових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22.2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пластмасових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плит, листів, труб і профілів із пластмас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тари з пластмас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будівельних виробів із пластмас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виробів із пластмас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іншої неметалевої мінеральної продукції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23.1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скла та виробів зі скла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листового скла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й оброблення листового скла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порожнистого скла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скловолокна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й оброблення інших скляних виробів, у тому числі технічних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23.2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вогнетривких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вогнетривких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23.3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будівельних матеріалів із глини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керамічних плиток і плит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цегли, черепиці та інших будівельних виробів із випаленої глини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23.4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іншої продукції з фарфору та кераміки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23.41 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господарських і декоративних керамічних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23.42 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керамічних санітарно-технічних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23.43 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керамічних електроізоляторів та ізоляційної арматури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23.44 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керамічних виробів технічного призначення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23.49 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керамічних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23.5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цементу, вапна та гіпсових сумішей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23.51 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цементу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23.52 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вапна та гіпсових сумішей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23.6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Виготовлення виробів із бетону, гіпсу та цементу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23.61 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 виробів із бетону для будівництва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23.62 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 виробів із гіпсу для будівництва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23.63 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бетонних розчинів, готових для використання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23.64 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сухих будівельних сумішей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23.65 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Виготовлення виробів із волокнистого цементу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23.69 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виробів із бетону гіпсу та цементу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23.7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Різання, оброблення та оздоблення декоративного та будівельного каменю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23.70 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Різання, оброблення та оздоблення декоративного та будівельного каменю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23.9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абразивних виробів і неметалевих мінеральних виробів, н. в. і. у.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абразивних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неметалевих мінеральних виробів,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Металургійне виробництво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24.1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чавуну, сталі та феросплавів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чавуну сталі та феросплавів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24.2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труб, порожнистих профілів і фітингів зі сталі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труб, порожнистих профілів і фітингів зі сталі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24.3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іншої продукції первинного оброблення сталі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Холодне волочіння прутків і профілів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Холодний прокат вузької штаби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24.33 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Холодне штампування та гнуття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24.34 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Холодне волочіння дроту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24.4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дорогоцінних та інших кольорових металів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24.42 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алюмінію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24.43 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свинцю, цинку й олова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24.44 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міді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24.45 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кольорових металів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24.5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Лиття металів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24.51 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Лиття чавуну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24.52 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Лиття сталі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24.53 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Лиття легких кольорових металів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24.54 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Лиття інших кольорових металів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готових металев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их виробів, крім машин і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будівельних металевих конструкцій і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будівельних металевих конструкцій і частин конструкцій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металевих дверей і вікон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металевих баків, резервуарів і контейнерів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радіаторів і котлів центрального опалення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25.29 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металевих баків, резервуарів і контейнерів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парових котлів, крім котлів центрального опалення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парових котлів, крім котлів центрального опалення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Кування, пресування, штампування, профілювання; порошкова металургія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25.50 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Кування, пресування, штампування, профілювання; порошкова металургія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25.6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Оброблення металів та нанесення покриття на метали; механічне оброблення металевих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25.61 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Оброблення металів та нанесення покриття на метали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25.62 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Механічне оброблення металевих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25.7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столових приборів, інструментів і металевих виробів загального призначення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25.71 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столових приборів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25.72 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замків і дверних петель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25.73 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інструментів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25.9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інших готових металевих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сталевих бочок і подібних контейнерів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25.92 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иробництво легких металевих паку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25.93 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виробів із дроту, ланцюгів і пружин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25.94 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Виробництво кріпильних і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ґвинтонарізних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готових металевих виробів,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комп'ютерів, електронної та оптичної продукції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електронних компонентів і плат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електронних компонентів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змонтованих електронних плат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ком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п'ютерів і периферійного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п'ютерів і периферійного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обладнання зв'язку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обладнання зв'язку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електронної апаратури побутового призначення для приймання, записування та відтворювання звуку й зображення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26.40 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електронної апаратури побутового призначення для приймання, записування та відтворювання звуку й зображення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інструментів і обладнання для вимірювання, дослідження та навігації; виробництво годинників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26.51 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інструментів і обладнання для вимірювання, дослідження та навігації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26.52 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годинників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26.6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Виробництво радіологічного,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електро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медичного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й електротерапевтичного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26.60 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Виробництво радіологічного,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 електротерапевтичного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26.7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оптичних 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риладів і фотографічного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26.70 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оптичних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риладів і фотографічного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26.8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магнітних і оптичних носіїв даних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26.80 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магнітних і оптичних носіїв даних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електричного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Виробництво електродвигунів, генераторів, трансформаторів,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електророзподільчої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та контрольної апаратури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електродвигунів, генераторів і трансформаторів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Виробництво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електророзподільчої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контрольної апаратури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батарей і акумуляторів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батарей і акумуляторів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проводів, кабелів і електромонтажних пристроїв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волоконно-оптичних кабелів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видів електронних і електричних проводів і кабелів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27.33 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електромонтажних пристроїв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елек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тричного освітлювального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27.40 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тричного освітлювального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побутових приладів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27.51 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електричних побутових приладів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27.52 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неелектричних побутових приладів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27.9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цтво іншого електричного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27.90 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Виробництво іншого електричного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машин і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вання, н. в. і. у.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машин і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 загального призначення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двигунів і турбін, крім авіаційних, автотранспортних і мотоциклетних двигунів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гідрав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лічного та пневматичного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помп і компресорів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кранів і клапанів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28.15 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підшипників, зубчастих передач, елементів механічних передач і приводів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иробництво інших машин і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 загального призначення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печей і пічних пальників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підіймального та 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тажно-розвантажувального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обництво офісних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вання, крім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п'ютерів і периферійного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28.24 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ручних електромеханічних і пневматичних інструментів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28.25 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промислового холоди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льного та вентиляційного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иробництво інших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загального призначення,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машин і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 для сільського та лісового господарства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для сільського та лісового господарства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28.4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металообробних машин і верстатів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28.41 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металообробних машин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28.49 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верстатів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28.9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иробництво інших машин і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 спеціального призначення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для металургії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28.92 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Виробництво машин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для добувної промисловості та будівництва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28.93 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для виготовлення харчових продуктів і напоїв, перероблення тютюну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28.94 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для виготовлення текстильних, швейних, хутряних і шкіряних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28.95 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для виготовлення паперу та картону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28.96 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для виготовлення пластмас і гуми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иробництво інших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спеціального призначення,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автотранспортних засобів, причепів і напівпричепів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29.1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автотранспортних засобів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автотранспортних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29.2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кузовів для автотранспортних засобів, причепів і напівпричепів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кузовів для автотранспортних засобів, причепів і напівпричепів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29.3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вузлів, деталей і приладдя для автотранспортних засобів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ктричного й електронного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для автотранспортних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вузлів, деталей і приладдя для автотранспортних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інших транспортних засобів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Будування суден і човнів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Будування суден і плавучих конструкцій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Будування прогулянкових і спортивних човнів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залізничних локомотивів і рухомого складу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залізничних локомотивів і рухомого складу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Виробництво повітряних і космічних літальних апаратів,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супутнього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повітряних і космічних літаль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них апаратів, супутнього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військових транспортних засобів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30.40 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військових 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транспортних засобів, н. в. і. у.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мотоциклів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30.92 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велосипедів, дитячих та інвалідних колясок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транспортних засобів і обладнання, н. в. і. у.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меблів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меблів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31.01 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меблів для офісів і підприємств торгівлі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31.02 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кухонних меблів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31.03 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матраців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31.09 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інших меблів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іншої продукції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ювелірних виробів, біжутерії та подібних виробів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Карбування монет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ювелірних і подібних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біжутерії та подібних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музичних інструментів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музичних інструментів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спортивних товарів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спортивних товарів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ігор та іграшок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32.40 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ігор та іграшок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медичних і стоматологічних інструментів і матеріалів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32.50 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медичних і стоматологічних інструментів і матеріалів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продукції, н. в. і. у.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мітел і щіток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іншої продукції,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Ремонт і монтаж машин 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33.1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Ремонт і технічне обслуговування готових 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талевих виробів, машин і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і технічне обслуговування готових металевих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і технічн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 обслуговування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промислового призначення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Ремонт і технічне обслуговування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електронного й оптичного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і технічне 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луговування електричного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33.15 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і технічне обслуговування суден і човнів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33.16 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і технічне обслуговування повітряних і космічних літальних апаратів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33.17 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і технічне обслуговування інших 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і технічне обсл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уговування інших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33.2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Устано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влення та монтаж машин і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влення та монтаж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D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ПОСТАЧАННЯ ЕЛЕКТРОЕНЕРГІЇ, ГАЗУ, ПАРИ ТА КОНДИЦІЙОВАНОГО ПОВІТРЯ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Постачання електроенергії, газу, пари та кондиційованого повітря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35.1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Виробництво, передача та розподілення електроенергії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електроенергії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Передача електроенергії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Розподілення електроенергії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Торгівля електроенергією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35.2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газу; розподілення газоподібного палива через місцеві (локальні) трубопроводи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Виробництво газу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35.22 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Розподілення газоподібного палива через місцеві (локальні) трубопроводи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35.3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Постачання пари, гарячої води та кондиційованого повітря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Постачання пари, гарячої води та кондиційованого повітря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4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E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ВОДОПОСТАЧАННЯ; КАНАЛІЗАЦІЯ, ПОВОДЖЕННЯ З ВІДХОДАМИ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Забір, очищення та постачання води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36.0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Забір, очищення та постачання води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36.00 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Забір, очищення та постачання води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Каналізація, відведення й очищення стічних вод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37.0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Каналізація, відведення й очищення стічних вод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37.00 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Каналізація, відведення й очищення стічних вод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Збирання, оброблення й видалення відходів; відновлення матеріалів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38.1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Збирання відходів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Збирання безпечних відходів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Збирання небезпечних відходів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38.2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Оброблення та видалення відходів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Оброблення та видалення безпечних відходів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Оброблення та видалення небезпечних відходів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38.3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Відновлення матеріалів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таж (розбирання)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Відновлення відсортованих відходів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Інша діяльність щодо поводження з відходами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39.0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Інша діяльність щодо поводження з відходами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39.00 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щодо поводження з відходами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F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БУДІВНИЦТВО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Будівництво будівель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41.1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Організація будівництва будівель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будівництва будівель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41.2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Будівництво житлових і нежитлових будівель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житлових і нежитлових будівель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Будівництво споруд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42.1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Будівництво доріг і залізниць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доріг і автострад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залізниць і метрополітену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мостів і тунелів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42.2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Будівництво комунікацій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трубопроводів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Будівництво споруд електропостачання та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телекомунікацій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42.9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Будівництво інших споруд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водних споруд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інших споруд,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Спеціалізовані будівельні роботи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Знесення та підготовчі роботи на будівельному майданчику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43.12 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Підготовчі роботи на будівельному майданчику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Розвідувальне буріння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Електромонтажні, водопровідні та інші будівельно-монтажні роботи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Електромонтажні роботи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Монтаж водопровідних мереж, систем опалення та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кондиціонування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будівельно-монтажні роботи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Роботи із завершення будівництва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Штукатурні роботи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Установлення столярних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43.33 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Покриття підлоги й облицювання стін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43.34 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Малярні роботи та скління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43.39 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роботи із завершення будівництва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Інші спеціалізовані будівельні роботи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Покрівельні роботи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спеціалізовані будівельні роботи,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G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ТА РОЗДРІБНА ТОРГІВЛЯ; РЕМОНТ АВТОТРАНСПОРТНИХ ЗАСОБІВ І МОТОЦИКЛІВ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та роздрібна торгівля автотранспортними засобами та мотоциклами, їх ремонт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45.1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Торгівля автотранспортними засобами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Торгівля автомобілями та легковими автотранспортними засобами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Торгівля іншими автотранспортними засобами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45.2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Технічне обслуговування та ремонт автотранспортних засобів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Технічне обслуговування та ремонт автотранспортних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45.3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Торгівля деталями та приладдям для автотранспортних засобів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деталями та приладдям для автотранспортних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деталями та приладдям для автотранспортних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45.4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Торгівля мотоциклами, деталями та приладдям до них, технічне обслуговування і ремонт мотоциклів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45.40 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Торгівля мотоциклами, деталями та приладдям до них, технічне обслуговування і ремонт мотоциклів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торгівля, крім торгівлі автотранспортними засобами та мотоциклами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торгівля за винагороду чи на основі контракту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посередників у торгівлі сільськогосподарською сировиною, живими тваринами, текстильною сировиною та напівфабрикатами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посередників у торгівлі деревиною, будівельними матеріалами та санітарно-технічними виробами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посередників у торгів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 машинами, промисловим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ванням, суднами та літаками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46.15 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посередників у торгівлі меблями, господарськими товарами, залізними та іншими металевими виробами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46.16 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посередників у торгівлі текстильними виробами, одягом, хутром, взуттям і шкіряними виробами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46.17 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посередників у торгівлі продуктами харчування, напоями та тютюновими виробами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46.18 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посередників, що спеціалізуються в торгівлі іншими товарами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посередників у торгівлі товарами широкого асортименту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торгівля сільськогосподарською сировиною та живими тваринами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зерном, необробленим тютюном, насінням і кормами для тварин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квітами та рослинами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живими тваринами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46.24 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шкірсировиною, шкурами та шкірою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торгівля продуктами харчування, напоями та тютюновими виробами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фруктами й овочами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м'ясом і м'ясними продуктами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46.33 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молочними продуктами, яйцями, харчовими оліями та жирами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46.34 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напоями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46.36 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цукром, шоколадом і кондитерськими виробами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46.37 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кавою, чаєм, какао та прянощами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46.38 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іншими продуктами харчування, у тому числі рибою, ракоподібними та молюсками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46.39 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Неспеціалізована оптова торгівля продуктами харчування, напоями та тютюновими виробами ( крім тютюнових виробів)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торгівля товарами господарського призначення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текстильними товарами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одягом і взуттям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94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побутовими електротоварами й електронною апаратурою побутового призначення для приймання, записування, відтворювання звуку й зображення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фарфором, скляним посудом і засобами для чищення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парфумними та косметичними товарами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фармацевтичними товарами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46.47 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меблями, килимами й освітлювальним приладдям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46.48 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годинниками та ювелірними виробами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46.49 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іншими товарами господарського призначення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торгівля інформ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аційним і комунікаційним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ванням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46.51 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мп'ютерами, периферійним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 і програмним забезпеченням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46.52 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електрон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ним і телекомунікаційним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ванням, деталями до нього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46.6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Оптова 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ргівля іншими машинами й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ванням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46.61 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сільськог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осподарськими машинами й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46.62 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верстатами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46.63 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това торгівля машинами й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 для добувної промисловості та будівництва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46.64 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това торгівля машинами й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 для текстильного, швейного та трикотажного виробництва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46.65 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офісними меблями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46.66 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шими офісними машинами й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46.69 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ргівля іншими машинами й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46.7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Інші види спеціалізованої оптової торгівлі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46.73 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деревиною, будівельними матеріалами та санітарно-технічним обладнанням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46.74 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залізними виробами, водо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провідним і опалювальним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 і приладдям до нього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46.75 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хімічними продуктами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46.76 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іншими проміжними продуктами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46.77 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Оптова торгівля відходами та брухтом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46.9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Неспеціалізована оптова торгівля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46.90 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Неспеціалізована оптова торгівля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торгівля, крім торгівлі автотранспортними засобами та мотоциклами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 в неспеціалізованих магазинах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94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в неспеціалізованих магазинах переважно продуктами харчування, напоями та тютюновими виробами ( крім тютюнових виробів)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види роздрібної торгівлі в неспеціалізованих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 продуктами харчування, напоями та тютюновими виробами в спеціалізованих магазинах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фруктами й овочами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м'ясом і м'ясними продуктами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рибою, ракоподібними та молюсками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47.24 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хлібобулочними виробами, борошняними та цукровими кондитерськими виробами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47.25 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напоями в спеціалізовани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 магазинах  (крім лікеро-горіл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чаних виробів)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іншими продуктами харчування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 інформ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аційним і комунікаційним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ванням у спеціалізованих магазинах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47.41 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мп'ютерами, периферійним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 і програмним забезпеченням у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47.42 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гівля телекомунікаційним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 у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94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47.43 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в спеціалізованих магазинах електронною апаратурою побутового призначення для приймання, записування, відтворення звуку й зображення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 іншими товарами господарського призначення в спеціалізованих магазинах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47.51 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текстильними товарами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47.52 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залізними виробами, будівельними матеріалами та санітарно-технічними виробами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47.53 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килимами, килимовими виробами, покриттям для стін і підлоги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47.54 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побутовими електротоварами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47.59 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меблями, освітлювальним приладдям та іншими товарами для дому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47.6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47.61 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книгами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47.62 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газетами та канцелярськими товарами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47.63 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Роздрібна торгівля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аудіо-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відеозаписами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47.64 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спортивним інвентарем у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47.65 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іграми та іграшками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47.7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 іншими товарами в спеціалізованих магазинах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47.71 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одягом у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47.72 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взуттям і шкіряними виробами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47.73 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фармацевтичними товарами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47.74 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медичними й ортопедичними товарами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47.75 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Роздрібна торгівля косметичними товарами та туалетними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приналежностями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47.76 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47.78 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іншими невживаними товарами в спеціалізованих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47.79 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уживаними товарами в магазинах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47.8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 з лотків і на ринках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47.81 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з лотків і на ринках харчовими продуктами, напоями та тютюновими виробами (крім тютюнових виробів)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47.82 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з лотків і на ринках текстильними виробами, одягом і взуттям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47.89 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 з лотків і на ринках іншими товарами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47.9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Роздрібна торгівля поза магазинами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Роздрібна торгівля, що здійснюється фірмами поштового замовлення або через мережу Інтернет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види роздрібної торгівлі поза магазинами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H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ТРАНСПОРТ, СКЛАДСЬКЕ ГОСПОДАРСТВО, ПОШТОВА ТА КУР'ЄРСЬКА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Наземний і трубопровідний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49.1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Пасажирський залізничний транспорт міжміського сполучення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Пасажирський залізничний транспорт міжміського сполучення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49.2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Вантажний залізничний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49.20 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Вантажний залізничний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49.3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Інший пасажирський наземний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Пасажирський наземний транспорт міського та приміського сполучення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послуг таксі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49.39 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Інший пасажирський наземний транспорт,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49.4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Вантажний автомобільний транспорт, надання послуг перевезення речей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49.41 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Вантажний автомобільний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49.42 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послуг перевезення речей (переїзду)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49.5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Трубопровідний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49.50 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Трубопровідний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Водний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50.1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Пасажирський морський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Пасажирський морський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50.2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Вантажний морський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Вантажний морський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50.3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Пасажирський річковий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Пасажирський річковий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50.4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Вантажний річковий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50.40 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Вантажний річковий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Авіаційний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51.1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Пасажирський авіаційний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Пасажирський авіаційний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51.2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Вантажний авіаційний транспорт і космічний транспорт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Вантажний авіаційний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Космічний транспорт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Складське господарство та допоміжна діяльність у сфері транспорту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52.1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Складське господарство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Складське господарство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52.2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Допоміжна діяльність у сфері транспорту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Допоміжне обслуговування наземного транспорту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Допоміжне обслуговування водного транспорту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Допоміжне обслуговування авіаційного транспорту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52.24 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Транспортне оброблення вантажів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допоміжна діяльність у сфері транспорту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ТИМЧАСОВЕ РОЗМІЩУВАННЯ Й ОРГАНІЗАЦІЯ ХАРЧУВАННЯ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Тимчасове розміщування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55.1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готелів і подібних засобів тимчасового розміщування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55.2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засобів розміщування на період відпустки та іншого тимчасового проживання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засобів розміщування на період відпустки та іншого тимчасового проживання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55.3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місць кемпінгами та стоянками для житлових автофургонів і причепів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місць кемпінгами та стоянками для житлових автофургонів і причепів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55.9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інших засобів тимчасового розміщування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55.90 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інших засобів тимчасового розміщування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із забезпечення стравами та напоями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56.1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ресторанів, надання послуг мобільного харчування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ресторанів, надання послуг мобільного харчування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56.2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Постачання готових страв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Постачання готових страв для подій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Постачання інших готових страв( для шкільних їдалень)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56.29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Постачання інших готових страв (крім шкільних їдалень)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56.3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Обслуговування напоями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Обслуговування напоями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J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ТА ТЕЛЕКОМУНІКАЦІЇ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Видавнича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58.1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Видання книг, періодичних видань та інша видавнича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Видання книг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Видання довідників і каталогів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Видання газет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Видання журналів і періодичних видань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види видавничої діяльності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58.2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Видання програмного забезпечення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Видання комп'ютерних ігор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Видання іншого програмного забезпечення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Виробництво кіно-та відеофільмів, телевізійних програм, видання звукозаписів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59.1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Виробництво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кіно-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та відеофільмів, телевізійних програм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Виробництво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кіно-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відеофільмів, телевізійних програм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Компонування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кіно-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відеофільмів, телевізійних програм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Розповсюдження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кіно-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відеофільмів, телевізійних програм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59.14 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Демонстрація кінофільмів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59.2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Видання звукозаписів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Видання звукозаписів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радіомовлення та телевізійного мовлення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60.1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радіомовлення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радіомовлення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60.2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телевізійного мовлення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телевізійного мовлення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Комп'ютерне програмування, консультування та пов'язана з ними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62.0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Комп'ютерне програмування, консультування та пов'язана з ними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62.01 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Комп'ютерне програмування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62.02 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Консультування з питань інформатизації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62.03 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керування комп'ютерним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62.09 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у сфері інформаційних технологій і комп'ютерних систем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інформаційних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63.1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Оброблення даних, розміщення інформації на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веб-вузлах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і пов'язана з ними діяльність;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веб-портали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Оброблення даних, розміщення інформації на 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веб-вузлах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пов'язана з ними діяльність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Веб-портали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63.9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інших інформаційних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інформаційних агентств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інших інформаційних послуг,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ФІНАНСОВАТАСТРАХОВАДІЯЛЬНІСТЬ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65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Страхування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перестрахуваннятанедержавнепенсійне</w:t>
            </w:r>
            <w:proofErr w:type="spellEnd"/>
          </w:p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забезпечення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крімобов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'</w:t>
            </w:r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язковогосоціальногострахування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65.1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Страхування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65.11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Страхуванняжиття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65.12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Іншівидистрахування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крімстрахуванняжиття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65.3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Недержавнепенсійнезабезпечення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65.30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Недержавнепенсійнезабезпечення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66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Допоміжнадіяльністьусферахфінансовихпослугі</w:t>
            </w:r>
            <w:proofErr w:type="spellEnd"/>
          </w:p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страхування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K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ФІНАНСОВА ТА СТРАХОВА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66.2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Допоміжна діяльність у сфері страхування та пенсійного забезпечення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Оцінювання ризиків та завданої шкоди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66.22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Діяльністьстраховихагентівіброкерів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66.29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Іншадопоміжнадіяльністьусферіфінансовихпослуг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крім</w:t>
            </w:r>
          </w:p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страхуваннятапенсійногозабезпечення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189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ОПЕРАЦІЇ З НЕРУХОМИМ МАЙНОМ  (крім фізичних осіб  - підприємців, які надають  в оренду  земельні ділянк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и, загальна  площа яких переви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щує 0,2 гектара, житлові приміщення, загальна   площа яких перевищує </w:t>
            </w:r>
            <w:smartTag w:uri="urn:schemas-microsoft-com:office:smarttags" w:element="metricconverter">
              <w:smartTagPr>
                <w:attr w:name="ProductID" w:val="100 кв. метрів"/>
              </w:smartTagPr>
              <w:r w:rsidRPr="00606E2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100 кв. метрів</w:t>
              </w:r>
            </w:smartTag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не житлові приміщення ( споруди, будівлі) та / або їх частини, загальна площа яких перевищує </w:t>
            </w:r>
            <w:smartTag w:uri="urn:schemas-microsoft-com:office:smarttags" w:element="metricconverter">
              <w:smartTagPr>
                <w:attr w:name="ProductID" w:val="300 кв. метрів"/>
              </w:smartTagPr>
              <w:r w:rsidRPr="00606E2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>300 кв. метрів</w:t>
              </w:r>
            </w:smartTag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68.2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в оренду й експлуатацію власного чи орендованого нерухомого майна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в оренду й експлуатацію власного чи орендованого нерухомого майна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68.3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Операції з нерухомим майном за винагороду або на основі контракту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68.31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Агентстванерухомості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68.32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Управліннянерухомиммайномзавинагородуабонаоснові</w:t>
            </w:r>
            <w:proofErr w:type="spellEnd"/>
          </w:p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uk-UA"/>
              </w:rPr>
              <w:t>контракту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M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ПРОФЕСІЙНА, НАУКОВА ТА ТЕХНІЧНА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сферах права та бухгалтерського обліку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69.1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права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69.10 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права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69.2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бухгалтерського обліку й аудиту; консультування з питань оподаткування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( крім у сфері аудиту)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бухгалтерського обліку й аудиту; консультування з питань оподаткування        ( крім у сфері аудиту)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головних управлінь (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хед-офісів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); консультування з питань керування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70.1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головних управлінь (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хед-офісів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головних управлінь (</w:t>
            </w:r>
            <w:proofErr w:type="spellStart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хед-офісів</w:t>
            </w:r>
            <w:proofErr w:type="spellEnd"/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70.2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Консультування з питань керування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зв'язків із громадськістю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Консультування з питань комерційної діяльності й керування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сферах архітектури та інжинірингу; технічні випробування та дослідження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71.1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архітектури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інжинірингу, геології та геодезії, надання послуг технічного консультування в цих сферах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71.2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Технічні випробування та дослідження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Технічні випробування та дослідження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Наукові дослідження та розробки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72.1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Дослідження й експериментальні розробки у сфері природничих і технічних наук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Дослідження й експериментальні розробки у сфері біотехнологій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Дослідження й експериментальні розробки у сфері інших природничих і технічних наук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72.2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Дослідження й експериментальні розробки у сфері суспільних і гуманітарних наук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Дослідження й експериментальні розробки у сфері суспільних і гуманітарних наук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Рекламна діяльність і дослідження кон'юнктури ринку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73.1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Рекламна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Рекламні агентства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Посередництво в розміщенні реклами в засобах масової інформації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73.2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Дослідження кон'юнктури ринку та виявлення громадської думки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Дослідження кон'юнктури ринку та виявлення громадської думки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Інша професійна, наукова та технічна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Спеціалізована діяльність із дизайну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Спеціалізована діяльність із дизайну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фотографії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фотографії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послуг перекладу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послуг перекладу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Інша професійна, наукова та технічна діяльність, н. в. і. у.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74.90 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75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Ветеринарна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75.0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Ветеринарна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75.00 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Ветеринарна діяльність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N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АДМІНІСТРАТИВНОГО ТА ДОПОМІЖНОГО ОБСЛУГОВУВАННЯ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Оренда, прокат і лізинг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77.1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в оренду автотранспортних засобів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в оренду автомобілів і легкових автотранспортних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в оренду вантажних автомобілів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77.2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Прокат побутових виробів і предметів особистого вжитку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Прокат товарів для спорту та відпочинку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Прокат відеозаписів і дисків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Прокат інших побутових виробів і предметів особистого вжитку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77.3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ня в оренду інших машин, устатку</w:t>
            </w: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вання та товарів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77.31 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в оренду сільс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ькогосподарських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77.32 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в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енду будівельних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77.33 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в оренду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офісних машин і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вання, у тому числі комп'ютерів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77.34 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в оренду водних 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77.35 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в оренду повітряних 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77.39 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 в оренду інших машин,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та товарів.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77.4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Лізинг інтелектуальної власності та подібних продуктів, крім творів, захищених авторськими правами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77.40 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Лізинг інтелектуальної власності та подібних продуктів, крім творів, захищених авторськими правами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із працевлаштування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78.1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агентств працевлаштування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агентств працевлаштування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78.2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агентств тимчасового працевлаштування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агентств тимчасового працевлаштування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78.3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Інша діяльність із забезпечення трудовими ресурсами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із забезпечення трудовими ресурсами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туристичних агентств, туристичних операторів, надання інших послуг бронювання та пов'язана з цим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79.1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туристичних агентств і туристичних операторів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туристичних агентств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туристичних операторів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79.9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інших послуг бронювання та пов'язана з цим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79.90 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інших послуг бронювання та пов'язана з цим діяльність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охоронних служб та проведення розслідувань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80.1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приватних охоронних служб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приватних охоронних служб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80.2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Обслуговування систем безпеки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Обслуговування систем безпеки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80.3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Проведення розслідувань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розслідувань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81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Обслуговування будинків і територій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81.1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Комплексне обслуговування об'єктів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Комплексне обслуговування об'єктів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81.2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із прибирання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Загальне прибирання будинків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із прибирання будинків і промислових об'єктів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види діяльності із прибирання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81.3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ландшафтних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ландшафтних послуг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BB4D55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Адміністративна та допоміжна офісна діяльність, інші допоміжні комерційні послуги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82.1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Адміністративна та допоміжна офісна діяльність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комбінованих офісних адміністративних послуг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Фотокопіювання, підготування документів та інша спеціалізована допоміжна офісна діяльність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82.2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телефонних центрів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телефонних центрів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82.3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Організування конгресів і торговельних виставок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Організування конгресів і торговельних виставок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82.9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допоміжних комерційних послуг, н. в. і. у.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82.92 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Пакування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інших допоміжних комерційних послуг,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P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Освіта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85.5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Інші види освіти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85.51 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 у сфері спорту та відпочинку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85.52 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 у сфері культури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85.53 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шкіл підготовлення водіїв транспортних засобів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85.59 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види освіти,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85.6 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Допоміжна діяльність у сфері освіти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85.60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Допоміжна діяльність у сфері освіти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Q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ОХОРОНА ЗДОРОВ'Я ТА НАДАННЯ СОЦІАЛЬНОЇ ДОПОМОГИ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Охорона здоров'я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86.1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лікарняних закладів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лікарняних закладів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86.2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Медична та стоматологічна практика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медична практика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Спеціалізована медична практика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Стоматологічна практика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86.9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Інша діяльність у сфері охорони здоров'я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86.90 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у сфері охорони здоров'я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послуг догляду із забезпеченням проживання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87.1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із догляду за хворими із забезпеченням проживання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із догляду за хворими із забезпеченням проживання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87.2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послуг догляду із забезпеченням проживання для осіб з розумовими вадами та хворих на наркоманію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87.20 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послуг догляду із забезпеченням проживання для осіб з розумовими вадами та хворих на наркоманію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87.3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послуг догляду із забезпеченням проживання для осіб похилого віку та інвалідів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87.30 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послуг щодо догляду із забезпеченням проживання для осіб похилого віку та інвалідів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87.9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інших послуг догляду із забезпеченням проживання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87.90 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інших послуг догляду із забезпеченням проживання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соціальної допомоги без забезпечення проживання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88.1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соціальної допомоги без забезпечення проживання для осіб похилого віку та інвалідів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соціальної допомоги без забезпечення проживання для осіб похилого віку та інвалідів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88.9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іншої соціальної допомоги без забезпечення проживання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88.91 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Денний догляд за дітьми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88.99 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іншої соціальної допомоги без забезпечення проживання,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R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МИСТЕЦТВО, СПОРТ, РОЗВАГИ ТА ВІДПОЧИНОК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творчості, мистецтва та розваг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90.0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творчості, мистецтва та розваг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90.01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Театральна та концертна діяльність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90.02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із підтримки театральних і концертних заходів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90.03 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Індивідуальна мистецька діяльність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92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Організуванняазартнихігор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92.0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val="uk-UA"/>
              </w:rPr>
              <w:t>Організуванняазартнихігор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92.00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06E22">
              <w:rPr>
                <w:rFonts w:ascii="Times New Roman" w:eastAsia="Times New Roman" w:hAnsi="Times New Roman" w:cs="Times New Roman" w:hint="eastAsia"/>
                <w:sz w:val="24"/>
                <w:szCs w:val="24"/>
                <w:lang w:val="uk-UA"/>
              </w:rPr>
              <w:t>Організуванняазартнихігор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93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спорту, організування відпочинку та розваг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93.1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у сфері спорту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Функціону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спортивних споруд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спортивних клубів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93.13 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фітнес-центрів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93.19 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у сфері спорту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93.2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Організування відпочинку та розваг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Функціону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 атракціонів і тематичних парків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Організування інших видів відпочинку та розваг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S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ІНШИХ ВИДІВ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95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Ремонт комп'ютерів, побутових виробів і предметів особистого вжитку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95.1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Ремонт комп'ютерів і обладнання зв'язку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95.11 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п'ютерів і периферійного устатку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95.12 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обладнання зв'язку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95.2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Ремонт побутових виробів і предметів особистого вжитку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електронної апаратури побутового призначення для приймання, записування, відтворення звуку й зображення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95.22 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побутових приладів, домашнього та садового обладнання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взуття та шкіряних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меблів і домашнього начиння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95.25 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годинників і ювелірних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95.29 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 інших побутових виробів і предметів особистого вжитку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96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інших індивідуальних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96.0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Надання інших індивідуальних послуг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96.01 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Прання та хімічне чищення текстильних і хутряних виробів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96.02 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послуг перукарнями та салонами краси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96.03 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Організування поховань і надання суміжних послуг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96.04 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із забезпечення фізичного комфорту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96.09 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інших індивідуальних послуг, н. в. і. у.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3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T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ДОМАШНІХ ГОСПОДАРСТВ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97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домашніх господарств як роботодавців для домашньої прислуги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97.0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домашніх господарств як роботодавців для домашньої прислуги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97.00 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домашніх господарств як роботодавців для домашньої прислуги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98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домашніх господарств як виробників товарів та послуг для власного споживання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98.1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домашніх господарств як виробників товарів для власного споживання</w:t>
            </w: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98.10 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домашніх господарств як виробників товарів для власного споживання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98.2 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Діяльність домашніх господарств як виробників послуг для власного споживання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EA4FEF" w:rsidRPr="00606E22" w:rsidTr="00EA4FEF">
        <w:trPr>
          <w:trHeight w:val="63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98.20 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домашніх господарств як виробників послуг для власного споживання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FEF" w:rsidRPr="00606E22" w:rsidRDefault="00EA4FEF" w:rsidP="00EA4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6E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</w:tbl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селищної ради                                                    Василь </w:t>
      </w:r>
      <w:proofErr w:type="spellStart"/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Мандзюк</w:t>
      </w:r>
      <w:proofErr w:type="spellEnd"/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4FEF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7947" w:rsidRDefault="00497947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7947" w:rsidRDefault="00497947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7947" w:rsidRDefault="00497947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7947" w:rsidRPr="00606E22" w:rsidRDefault="00497947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E16CB" w:rsidRDefault="000E16CB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Default="00EA4FEF" w:rsidP="000E16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  <w:lastRenderedPageBreak/>
        <w:t xml:space="preserve">             Додаток 3</w:t>
      </w: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  <w:t xml:space="preserve">                                                                   до рішення № 465/09/2021</w:t>
      </w: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  <w:t xml:space="preserve">                                                                    </w:t>
      </w:r>
      <w:proofErr w:type="spellStart"/>
      <w:r w:rsidRPr="00606E22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  <w:t>Солотвинської</w:t>
      </w:r>
      <w:proofErr w:type="spellEnd"/>
      <w:r w:rsidRPr="00606E22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  <w:t xml:space="preserve">  селищної ради</w:t>
      </w: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  <w:t xml:space="preserve">                               від 08.07.2021 року</w:t>
      </w: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</w:pPr>
    </w:p>
    <w:p w:rsidR="00EA4FEF" w:rsidRPr="00606E22" w:rsidRDefault="00EA4FEF" w:rsidP="00EA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val="uk-UA"/>
        </w:rPr>
        <w:t>Елементи єдиного податку</w:t>
      </w:r>
    </w:p>
    <w:p w:rsidR="00EA4FEF" w:rsidRPr="00606E22" w:rsidRDefault="00EA4FEF" w:rsidP="00EA4FEF">
      <w:pPr>
        <w:widowControl w:val="0"/>
        <w:tabs>
          <w:tab w:val="left" w:pos="567"/>
          <w:tab w:val="left" w:pos="1134"/>
          <w:tab w:val="left" w:pos="4499"/>
        </w:tabs>
        <w:autoSpaceDE w:val="0"/>
        <w:autoSpaceDN w:val="0"/>
        <w:spacing w:after="0"/>
        <w:jc w:val="both"/>
        <w:rPr>
          <w:rFonts w:ascii="Times New Roman" w:eastAsia="Arial" w:hAnsi="Times New Roman" w:cs="Times New Roman"/>
          <w:b/>
          <w:sz w:val="28"/>
          <w:szCs w:val="28"/>
          <w:lang w:val="uk-UA" w:eastAsia="en-US"/>
        </w:rPr>
      </w:pPr>
    </w:p>
    <w:p w:rsidR="00EA4FEF" w:rsidRPr="00606E22" w:rsidRDefault="00EA4FEF" w:rsidP="00EA4FEF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uk-UA" w:eastAsia="en-US"/>
        </w:rPr>
      </w:pPr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1. </w:t>
      </w:r>
      <w:r w:rsidRPr="00606E22">
        <w:rPr>
          <w:rFonts w:ascii="Times New Roman" w:eastAsiaTheme="minorHAnsi" w:hAnsi="Times New Roman" w:cs="Times New Roman"/>
          <w:sz w:val="28"/>
          <w:szCs w:val="28"/>
          <w:shd w:val="clear" w:color="auto" w:fill="FCFDFD"/>
          <w:lang w:val="uk-UA" w:eastAsia="en-US"/>
        </w:rPr>
        <w:t>Платниками єдиного податку є суб’єкти господарювання, які застосовують спрощену систему оподаткування, обліку та звітності, визначені підпунктами 1) та 2) пункту 291.4 статті 291 Податкового кодексу України.</w:t>
      </w:r>
    </w:p>
    <w:p w:rsidR="00EA4FEF" w:rsidRPr="00606E22" w:rsidRDefault="00EA4FEF" w:rsidP="00EA4FEF">
      <w:pPr>
        <w:widowControl w:val="0"/>
        <w:tabs>
          <w:tab w:val="left" w:pos="1134"/>
          <w:tab w:val="left" w:pos="1646"/>
        </w:tabs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CFDFD"/>
          <w:lang w:val="uk-UA" w:eastAsia="en-US"/>
        </w:rPr>
      </w:pPr>
      <w:r w:rsidRPr="00606E22">
        <w:rPr>
          <w:rFonts w:ascii="Times New Roman" w:eastAsia="Arial" w:hAnsi="Times New Roman" w:cs="Times New Roman"/>
          <w:b/>
          <w:sz w:val="28"/>
          <w:szCs w:val="28"/>
          <w:lang w:val="uk-UA" w:eastAsia="uk-UA"/>
        </w:rPr>
        <w:t>2.</w:t>
      </w:r>
      <w:r w:rsidRPr="00606E22">
        <w:rPr>
          <w:rFonts w:ascii="Times New Roman" w:eastAsia="Arial" w:hAnsi="Times New Roman" w:cs="Times New Roman"/>
          <w:sz w:val="28"/>
          <w:szCs w:val="28"/>
          <w:shd w:val="clear" w:color="auto" w:fill="FCFDFD"/>
          <w:lang w:val="uk-UA" w:eastAsia="en-US"/>
        </w:rPr>
        <w:t xml:space="preserve"> Об’єкт оподаткування визначається:</w:t>
      </w:r>
    </w:p>
    <w:p w:rsidR="00EA4FEF" w:rsidRPr="00606E22" w:rsidRDefault="00EA4FEF" w:rsidP="00EA4FEF">
      <w:pPr>
        <w:widowControl w:val="0"/>
        <w:tabs>
          <w:tab w:val="left" w:pos="1134"/>
          <w:tab w:val="left" w:pos="1646"/>
        </w:tabs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CFDFD"/>
          <w:lang w:val="uk-UA" w:eastAsia="en-US"/>
        </w:rPr>
      </w:pPr>
      <w:r w:rsidRPr="00606E22">
        <w:rPr>
          <w:rFonts w:ascii="Times New Roman" w:eastAsia="Arial" w:hAnsi="Times New Roman" w:cs="Times New Roman"/>
          <w:sz w:val="28"/>
          <w:szCs w:val="28"/>
          <w:shd w:val="clear" w:color="auto" w:fill="FCFDFD"/>
          <w:lang w:val="uk-UA" w:eastAsia="en-US"/>
        </w:rPr>
        <w:tab/>
        <w:t>1) для платників єдиного податку першої групи відповідно до підпункту 1) пункту 291.4 статті 291 Податкового кодексу України;</w:t>
      </w:r>
    </w:p>
    <w:p w:rsidR="00EA4FEF" w:rsidRPr="00606E22" w:rsidRDefault="00EA4FEF" w:rsidP="00EA4FEF">
      <w:pPr>
        <w:widowControl w:val="0"/>
        <w:tabs>
          <w:tab w:val="left" w:pos="1134"/>
          <w:tab w:val="left" w:pos="1646"/>
        </w:tabs>
        <w:autoSpaceDE w:val="0"/>
        <w:autoSpaceDN w:val="0"/>
        <w:spacing w:after="0"/>
        <w:jc w:val="both"/>
        <w:rPr>
          <w:rFonts w:ascii="Times New Roman" w:eastAsia="Arial" w:hAnsi="Times New Roman" w:cs="Times New Roman"/>
          <w:sz w:val="28"/>
          <w:szCs w:val="28"/>
          <w:lang w:val="uk-UA" w:eastAsia="en-US"/>
        </w:rPr>
      </w:pPr>
      <w:r w:rsidRPr="00606E22">
        <w:rPr>
          <w:rFonts w:ascii="Times New Roman" w:eastAsia="Arial" w:hAnsi="Times New Roman" w:cs="Times New Roman"/>
          <w:sz w:val="28"/>
          <w:szCs w:val="28"/>
          <w:shd w:val="clear" w:color="auto" w:fill="FCFDFD"/>
          <w:lang w:val="uk-UA" w:eastAsia="en-US"/>
        </w:rPr>
        <w:tab/>
        <w:t>2) для платників єдиного податку другої групи відповідно до підпункту 2) пункту 291.4 статті 291 Податкового кодексу України.</w:t>
      </w:r>
    </w:p>
    <w:p w:rsidR="00EA4FEF" w:rsidRPr="00606E22" w:rsidRDefault="00EA4FEF" w:rsidP="00EA4FEF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3. 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База оподаткування для платників єдиного податку першої та другої груп платників єдиного податку визначається відповідно до пункту 293.1 статті 293 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uk-UA"/>
        </w:rPr>
        <w:t>Податкового кодексу України.</w:t>
      </w:r>
    </w:p>
    <w:p w:rsidR="00EA4FEF" w:rsidRPr="00606E22" w:rsidRDefault="00EA4FEF" w:rsidP="00EA4FE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uk-UA"/>
        </w:rPr>
        <w:tab/>
      </w:r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 w:eastAsia="uk-UA"/>
        </w:rPr>
        <w:t>4</w:t>
      </w:r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.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Ставки єдиного податку для першої та другої груп платників єдиного податку застосовуються з особливостями, встановленими відповідно до пунктів 293.2 статті 293 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uk-UA"/>
        </w:rPr>
        <w:t>Податкового кодексу України:</w:t>
      </w:r>
    </w:p>
    <w:p w:rsidR="00EA4FEF" w:rsidRPr="00606E22" w:rsidRDefault="00EA4FEF" w:rsidP="00EA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1) ставки єдиного податку </w:t>
      </w: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першої групи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платників єдиного податку - </w:t>
      </w:r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відсотків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розміру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прожиткового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мінімуму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встановленого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законом на 1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податкового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звітного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>) року;</w:t>
      </w:r>
    </w:p>
    <w:p w:rsidR="00EA4FEF" w:rsidRPr="00606E22" w:rsidRDefault="00EA4FEF" w:rsidP="00EA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2) ставки єдиного податку </w:t>
      </w: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другої групи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платників єдиного податку - </w:t>
      </w:r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відсотків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розміру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мінімальної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заробітної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плати,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встановленої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законом на 1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податкового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06E22">
        <w:rPr>
          <w:rFonts w:ascii="Times New Roman" w:eastAsia="Times New Roman" w:hAnsi="Times New Roman" w:cs="Times New Roman"/>
          <w:sz w:val="28"/>
          <w:szCs w:val="28"/>
        </w:rPr>
        <w:t>звітного</w:t>
      </w:r>
      <w:proofErr w:type="spellEnd"/>
      <w:r w:rsidRPr="00606E22">
        <w:rPr>
          <w:rFonts w:ascii="Times New Roman" w:eastAsia="Times New Roman" w:hAnsi="Times New Roman" w:cs="Times New Roman"/>
          <w:sz w:val="28"/>
          <w:szCs w:val="28"/>
        </w:rPr>
        <w:t>) року.</w:t>
      </w:r>
    </w:p>
    <w:p w:rsidR="00EA4FEF" w:rsidRPr="00606E22" w:rsidRDefault="00EA4FEF" w:rsidP="00EA4FEF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ab/>
        <w:t xml:space="preserve">5. 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Порядок обчислення єдиного податку встановлюється відповідно до пунктів 295.2, 295.5 та 295.8 статті 295 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uk-UA"/>
        </w:rPr>
        <w:t>Податкового кодексу України з урахуванням особливостей, визначених статтею 297 Податкового кодексу України.</w:t>
      </w:r>
    </w:p>
    <w:p w:rsidR="00EA4FEF" w:rsidRPr="00606E22" w:rsidRDefault="00EA4FEF" w:rsidP="00EA4FEF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6. 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Податковий  період  для платників єдиного податку визначається відповідно до статті 294 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uk-UA"/>
        </w:rPr>
        <w:t>Податкового кодексу України.</w:t>
      </w:r>
    </w:p>
    <w:p w:rsidR="00EA4FEF" w:rsidRPr="00606E22" w:rsidRDefault="00EA4FEF" w:rsidP="00EA4FEF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606E22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ab/>
        <w:t xml:space="preserve">7. 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Строк та порядок сплати єдиного податку здійснюється відповідно до статті 295 </w:t>
      </w:r>
      <w:r w:rsidRPr="00606E22">
        <w:rPr>
          <w:rFonts w:ascii="Times New Roman" w:eastAsiaTheme="minorHAnsi" w:hAnsi="Times New Roman" w:cs="Times New Roman"/>
          <w:sz w:val="28"/>
          <w:szCs w:val="28"/>
          <w:lang w:val="uk-UA" w:eastAsia="uk-UA"/>
        </w:rPr>
        <w:t>Податкового кодексу України з урахуванням особливостей, встановлених статтею 297 Податкового кодексу України.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r w:rsidRPr="00606E22">
        <w:rPr>
          <w:rFonts w:ascii="Times New Roman" w:eastAsia="Times New Roman" w:hAnsi="Times New Roman" w:cs="Times New Roman"/>
          <w:sz w:val="28"/>
          <w:szCs w:val="28"/>
          <w:lang w:val="uk-UA"/>
        </w:rPr>
        <w:t>Строк та порядок подання звітності про обчислення і сплату єдиного податку здійснюється відповідно до статті 296 Податкового кодексу України з урахуванням особливостей, встановлених статтею 297 Податкового кодексу України.</w:t>
      </w:r>
    </w:p>
    <w:p w:rsidR="00EA4FEF" w:rsidRPr="00606E22" w:rsidRDefault="00EA4FEF" w:rsidP="00EA4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селищної ради                                                   Василь </w:t>
      </w:r>
      <w:proofErr w:type="spellStart"/>
      <w:r w:rsidRPr="00606E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Мандзюк</w:t>
      </w:r>
      <w:proofErr w:type="spellEnd"/>
    </w:p>
    <w:p w:rsidR="00EA4FEF" w:rsidRPr="00606E22" w:rsidRDefault="00EA4FEF" w:rsidP="00EA4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EA4FEF" w:rsidRPr="00606E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14"/>
    <w:multiLevelType w:val="hybridMultilevel"/>
    <w:tmpl w:val="3F2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520B"/>
    <w:multiLevelType w:val="hybridMultilevel"/>
    <w:tmpl w:val="09E026D8"/>
    <w:lvl w:ilvl="0" w:tplc="BD805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041D0"/>
    <w:multiLevelType w:val="hybridMultilevel"/>
    <w:tmpl w:val="FB466518"/>
    <w:lvl w:ilvl="0" w:tplc="4D147EDE">
      <w:start w:val="1"/>
      <w:numFmt w:val="decimal"/>
      <w:lvlText w:val="%1."/>
      <w:lvlJc w:val="left"/>
      <w:pPr>
        <w:tabs>
          <w:tab w:val="num" w:pos="2235"/>
        </w:tabs>
        <w:ind w:left="223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7E2658B"/>
    <w:multiLevelType w:val="hybridMultilevel"/>
    <w:tmpl w:val="4656B862"/>
    <w:lvl w:ilvl="0" w:tplc="C6B47210">
      <w:start w:val="5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490E10"/>
    <w:multiLevelType w:val="hybridMultilevel"/>
    <w:tmpl w:val="DA824786"/>
    <w:lvl w:ilvl="0" w:tplc="F5F8BB1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343C9A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027FA"/>
    <w:multiLevelType w:val="hybridMultilevel"/>
    <w:tmpl w:val="D99A8238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2E07A80"/>
    <w:multiLevelType w:val="hybridMultilevel"/>
    <w:tmpl w:val="76669CCC"/>
    <w:lvl w:ilvl="0" w:tplc="2AE4D9C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7C25EB5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E057387"/>
    <w:multiLevelType w:val="hybridMultilevel"/>
    <w:tmpl w:val="F0048BB6"/>
    <w:lvl w:ilvl="0" w:tplc="A106F1E2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2A1355"/>
    <w:multiLevelType w:val="singleLevel"/>
    <w:tmpl w:val="9CD2913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40454B45"/>
    <w:multiLevelType w:val="hybridMultilevel"/>
    <w:tmpl w:val="F952809A"/>
    <w:lvl w:ilvl="0" w:tplc="F20EC4FE">
      <w:start w:val="1"/>
      <w:numFmt w:val="decimal"/>
      <w:lvlText w:val="%1."/>
      <w:lvlJc w:val="left"/>
      <w:pPr>
        <w:ind w:left="210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05F3E03"/>
    <w:multiLevelType w:val="hybridMultilevel"/>
    <w:tmpl w:val="A31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64C24"/>
    <w:multiLevelType w:val="hybridMultilevel"/>
    <w:tmpl w:val="8D2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D592C"/>
    <w:multiLevelType w:val="hybridMultilevel"/>
    <w:tmpl w:val="A5FC55EE"/>
    <w:lvl w:ilvl="0" w:tplc="962C95DC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8FB04E1"/>
    <w:multiLevelType w:val="hybridMultilevel"/>
    <w:tmpl w:val="9662BA3E"/>
    <w:lvl w:ilvl="0" w:tplc="E5B6F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D771F2"/>
    <w:multiLevelType w:val="hybridMultilevel"/>
    <w:tmpl w:val="F0629F80"/>
    <w:lvl w:ilvl="0" w:tplc="487AE38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F471E1E"/>
    <w:multiLevelType w:val="hybridMultilevel"/>
    <w:tmpl w:val="1C7058EC"/>
    <w:lvl w:ilvl="0" w:tplc="FD9A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523F34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11B3E29"/>
    <w:multiLevelType w:val="hybridMultilevel"/>
    <w:tmpl w:val="8EC6BD48"/>
    <w:lvl w:ilvl="0" w:tplc="52E46E3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C0F68B4"/>
    <w:multiLevelType w:val="hybridMultilevel"/>
    <w:tmpl w:val="469648B4"/>
    <w:lvl w:ilvl="0" w:tplc="C6042B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6544E1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546F6"/>
    <w:multiLevelType w:val="singleLevel"/>
    <w:tmpl w:val="796CB7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51D2BF4"/>
    <w:multiLevelType w:val="hybridMultilevel"/>
    <w:tmpl w:val="092EAE4E"/>
    <w:lvl w:ilvl="0" w:tplc="9542893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7EFB4418"/>
    <w:multiLevelType w:val="hybridMultilevel"/>
    <w:tmpl w:val="314EDD5C"/>
    <w:lvl w:ilvl="0" w:tplc="EDCEBB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3"/>
    <w:rsid w:val="00045A0B"/>
    <w:rsid w:val="000E1603"/>
    <w:rsid w:val="000E16CB"/>
    <w:rsid w:val="002F5DBA"/>
    <w:rsid w:val="00497947"/>
    <w:rsid w:val="004A453A"/>
    <w:rsid w:val="006C1298"/>
    <w:rsid w:val="00936FF8"/>
    <w:rsid w:val="00D2164A"/>
    <w:rsid w:val="00EA4FEF"/>
    <w:rsid w:val="00EE417B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30</Pages>
  <Words>40943</Words>
  <Characters>23338</Characters>
  <Application>Microsoft Office Word</Application>
  <DocSecurity>0</DocSecurity>
  <Lines>194</Lines>
  <Paragraphs>128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2022-02-11T10:09:00Z</dcterms:created>
  <dcterms:modified xsi:type="dcterms:W3CDTF">2022-02-11T11:51:00Z</dcterms:modified>
</cp:coreProperties>
</file>