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55D" w:rsidRPr="00C4528F" w:rsidRDefault="0077355D" w:rsidP="0077355D">
      <w:pPr>
        <w:widowControl w:val="0"/>
        <w:tabs>
          <w:tab w:val="left" w:pos="851"/>
          <w:tab w:val="left" w:leader="dot" w:pos="1834"/>
        </w:tabs>
        <w:jc w:val="center"/>
        <w:rPr>
          <w:bCs/>
          <w:spacing w:val="11"/>
          <w:sz w:val="28"/>
          <w:szCs w:val="28"/>
          <w:shd w:val="clear" w:color="auto" w:fill="FFFFFF"/>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3A165E82" wp14:editId="07347D64">
            <wp:simplePos x="0" y="0"/>
            <wp:positionH relativeFrom="margin">
              <wp:align>center</wp:align>
            </wp:positionH>
            <wp:positionV relativeFrom="paragraph">
              <wp:posOffset>0</wp:posOffset>
            </wp:positionV>
            <wp:extent cx="466725" cy="657225"/>
            <wp:effectExtent l="0" t="0" r="9525" b="9525"/>
            <wp:wrapTopAndBottom/>
            <wp:docPr id="4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bCs/>
          <w:spacing w:val="11"/>
          <w:sz w:val="28"/>
          <w:szCs w:val="28"/>
          <w:lang w:val="uk-UA" w:eastAsia="uk-UA"/>
        </w:rPr>
        <w:t>УКРАЇНА</w:t>
      </w:r>
    </w:p>
    <w:p w:rsidR="0077355D" w:rsidRPr="00C4528F" w:rsidRDefault="0077355D" w:rsidP="0077355D">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77355D" w:rsidRPr="00C4528F" w:rsidRDefault="0077355D" w:rsidP="0077355D">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77355D" w:rsidRPr="00C4528F" w:rsidRDefault="0077355D" w:rsidP="0077355D">
      <w:pPr>
        <w:jc w:val="center"/>
        <w:rPr>
          <w:b/>
          <w:sz w:val="28"/>
          <w:szCs w:val="28"/>
          <w:lang w:val="uk-UA" w:eastAsia="uk-UA"/>
        </w:rPr>
      </w:pPr>
      <w:r w:rsidRPr="00C4528F">
        <w:rPr>
          <w:b/>
          <w:sz w:val="28"/>
          <w:szCs w:val="28"/>
          <w:lang w:val="uk-UA" w:eastAsia="uk-UA"/>
        </w:rPr>
        <w:t>Восьме демократичне скликання</w:t>
      </w:r>
    </w:p>
    <w:p w:rsidR="0077355D" w:rsidRPr="00C4528F" w:rsidRDefault="0077355D" w:rsidP="0077355D">
      <w:pPr>
        <w:jc w:val="center"/>
        <w:rPr>
          <w:sz w:val="28"/>
          <w:szCs w:val="28"/>
          <w:lang w:val="uk-UA" w:eastAsia="uk-UA"/>
        </w:rPr>
      </w:pPr>
      <w:r w:rsidRPr="00C4528F">
        <w:rPr>
          <w:sz w:val="28"/>
          <w:szCs w:val="28"/>
          <w:lang w:val="uk-UA" w:eastAsia="uk-UA"/>
        </w:rPr>
        <w:t>Сьома  сесія</w:t>
      </w:r>
    </w:p>
    <w:p w:rsidR="0077355D" w:rsidRPr="00C4528F" w:rsidRDefault="0077355D" w:rsidP="0077355D">
      <w:pPr>
        <w:jc w:val="center"/>
        <w:rPr>
          <w:lang w:val="uk-UA" w:eastAsia="uk-UA"/>
        </w:rPr>
      </w:pPr>
      <w:r w:rsidRPr="00C4528F">
        <w:rPr>
          <w:lang w:val="uk-UA" w:eastAsia="uk-UA"/>
        </w:rPr>
        <w:t>(друге пленарне засідання)</w:t>
      </w:r>
    </w:p>
    <w:p w:rsidR="0077355D" w:rsidRPr="00C4528F" w:rsidRDefault="0077355D" w:rsidP="0077355D">
      <w:pPr>
        <w:jc w:val="center"/>
        <w:rPr>
          <w:b/>
          <w:sz w:val="28"/>
          <w:szCs w:val="28"/>
          <w:lang w:val="uk-UA" w:eastAsia="uk-UA"/>
        </w:rPr>
      </w:pPr>
      <w:r w:rsidRPr="00C4528F">
        <w:rPr>
          <w:b/>
          <w:sz w:val="28"/>
          <w:szCs w:val="28"/>
          <w:lang w:val="uk-UA" w:eastAsia="uk-UA"/>
        </w:rPr>
        <w:t>РІШЕННЯ № 427/07/2021</w:t>
      </w:r>
    </w:p>
    <w:p w:rsidR="0077355D" w:rsidRPr="00C4528F" w:rsidRDefault="0077355D" w:rsidP="0077355D">
      <w:pPr>
        <w:spacing w:after="200" w:line="276" w:lineRule="auto"/>
        <w:rPr>
          <w:b/>
          <w:sz w:val="28"/>
          <w:szCs w:val="28"/>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77355D" w:rsidRPr="00C4528F" w:rsidRDefault="0077355D" w:rsidP="0077355D">
      <w:pPr>
        <w:rPr>
          <w:b/>
          <w:lang w:val="uk-UA" w:eastAsia="uk-UA"/>
        </w:rPr>
      </w:pPr>
      <w:bookmarkStart w:id="0" w:name="_GoBack"/>
      <w:r w:rsidRPr="00C4528F">
        <w:rPr>
          <w:b/>
          <w:lang w:val="uk-UA" w:eastAsia="uk-UA"/>
        </w:rPr>
        <w:t>Про погодження надання земельних</w:t>
      </w:r>
    </w:p>
    <w:p w:rsidR="0077355D" w:rsidRPr="00C4528F" w:rsidRDefault="0077355D" w:rsidP="0077355D">
      <w:pPr>
        <w:rPr>
          <w:b/>
          <w:lang w:val="uk-UA" w:eastAsia="uk-UA"/>
        </w:rPr>
      </w:pPr>
      <w:r w:rsidRPr="00C4528F">
        <w:rPr>
          <w:b/>
          <w:lang w:val="uk-UA" w:eastAsia="uk-UA"/>
        </w:rPr>
        <w:t>ділянок проектних польових доріг</w:t>
      </w:r>
    </w:p>
    <w:p w:rsidR="0077355D" w:rsidRPr="00C4528F" w:rsidRDefault="0077355D" w:rsidP="0077355D">
      <w:pPr>
        <w:rPr>
          <w:b/>
          <w:lang w:val="uk-UA" w:eastAsia="uk-UA"/>
        </w:rPr>
      </w:pPr>
      <w:r w:rsidRPr="00C4528F">
        <w:rPr>
          <w:b/>
          <w:lang w:val="uk-UA" w:eastAsia="uk-UA"/>
        </w:rPr>
        <w:t xml:space="preserve">в оренду </w:t>
      </w:r>
      <w:proofErr w:type="spellStart"/>
      <w:r w:rsidRPr="00C4528F">
        <w:rPr>
          <w:b/>
          <w:lang w:val="uk-UA" w:eastAsia="uk-UA"/>
        </w:rPr>
        <w:t>ТзОВ</w:t>
      </w:r>
      <w:proofErr w:type="spellEnd"/>
      <w:r w:rsidRPr="00C4528F">
        <w:rPr>
          <w:b/>
          <w:lang w:val="uk-UA" w:eastAsia="uk-UA"/>
        </w:rPr>
        <w:t xml:space="preserve"> АКРІС-ЗАХІД»</w:t>
      </w:r>
    </w:p>
    <w:bookmarkEnd w:id="0"/>
    <w:p w:rsidR="0077355D" w:rsidRPr="00C4528F" w:rsidRDefault="0077355D" w:rsidP="0077355D">
      <w:pPr>
        <w:rPr>
          <w:lang w:val="uk-UA" w:eastAsia="uk-UA"/>
        </w:rPr>
      </w:pPr>
    </w:p>
    <w:p w:rsidR="0077355D" w:rsidRPr="00C4528F" w:rsidRDefault="0077355D" w:rsidP="0077355D">
      <w:pPr>
        <w:jc w:val="both"/>
        <w:rPr>
          <w:lang w:val="uk-UA" w:eastAsia="uk-UA"/>
        </w:rPr>
      </w:pPr>
      <w:r w:rsidRPr="00C4528F">
        <w:rPr>
          <w:lang w:val="uk-UA" w:eastAsia="uk-UA"/>
        </w:rPr>
        <w:t xml:space="preserve">         Керуючись пунктом 34 статті 26 Закону України «Про місцеве самоврядування в Україні», відповідно до пункту 4 статті 123,124 Земельного кодексу України, згідно постанови Кабінету Міністрів» Про внесення змін до деяких постанов Кабінету Міністрів України» від 10 липня 2018 року№2498-</w:t>
      </w:r>
      <w:r w:rsidRPr="00C4528F">
        <w:rPr>
          <w:lang w:val="en-US" w:eastAsia="uk-UA"/>
        </w:rPr>
        <w:t>V</w:t>
      </w:r>
      <w:r w:rsidRPr="00C4528F">
        <w:rPr>
          <w:lang w:val="uk-UA" w:eastAsia="uk-UA"/>
        </w:rPr>
        <w:t xml:space="preserve">111» Про внесення змін до деяких законодавчих актів України щодо вирішення питання колективної власності на землю,удосконалення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Україні»,розглянувши лист </w:t>
      </w:r>
      <w:proofErr w:type="spellStart"/>
      <w:r w:rsidRPr="00C4528F">
        <w:rPr>
          <w:lang w:val="uk-UA" w:eastAsia="uk-UA"/>
        </w:rPr>
        <w:t>ТзОВ</w:t>
      </w:r>
      <w:proofErr w:type="spellEnd"/>
      <w:r w:rsidRPr="00C4528F">
        <w:rPr>
          <w:lang w:val="uk-UA" w:eastAsia="uk-UA"/>
        </w:rPr>
        <w:t xml:space="preserve"> «АКРІС-ЗАХІД»  щодо передачі в оренду проектних польових доріг орієнтовною площею 7,1га запроектованих в земельному масиві на території </w:t>
      </w:r>
      <w:proofErr w:type="spellStart"/>
      <w:r w:rsidRPr="00C4528F">
        <w:rPr>
          <w:lang w:val="uk-UA" w:eastAsia="uk-UA"/>
        </w:rPr>
        <w:t>с.Раковець</w:t>
      </w:r>
      <w:proofErr w:type="spellEnd"/>
      <w:r w:rsidRPr="00C4528F">
        <w:rPr>
          <w:lang w:val="uk-UA" w:eastAsia="uk-UA"/>
        </w:rPr>
        <w:t xml:space="preserve"> </w:t>
      </w:r>
      <w:proofErr w:type="spellStart"/>
      <w:r w:rsidRPr="00C4528F">
        <w:rPr>
          <w:lang w:val="uk-UA" w:eastAsia="uk-UA"/>
        </w:rPr>
        <w:t>Солотвинської</w:t>
      </w:r>
      <w:proofErr w:type="spellEnd"/>
      <w:r w:rsidRPr="00C4528F">
        <w:rPr>
          <w:lang w:val="uk-UA" w:eastAsia="uk-UA"/>
        </w:rPr>
        <w:t xml:space="preserve"> селищної ради Івано-Франківського району Івано-Франківської області,та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77355D" w:rsidRPr="00C4528F" w:rsidRDefault="0077355D" w:rsidP="0077355D">
      <w:pPr>
        <w:spacing w:after="200" w:line="276" w:lineRule="auto"/>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77355D" w:rsidRPr="00C4528F" w:rsidRDefault="0077355D" w:rsidP="0077355D">
      <w:pPr>
        <w:spacing w:after="200"/>
        <w:jc w:val="both"/>
        <w:rPr>
          <w:lang w:val="uk-UA" w:eastAsia="uk-UA"/>
        </w:rPr>
      </w:pPr>
      <w:r w:rsidRPr="00C4528F">
        <w:rPr>
          <w:lang w:val="uk-UA" w:eastAsia="uk-UA"/>
        </w:rPr>
        <w:t xml:space="preserve">        1.Погодити </w:t>
      </w:r>
      <w:proofErr w:type="spellStart"/>
      <w:r w:rsidRPr="00C4528F">
        <w:rPr>
          <w:lang w:val="uk-UA" w:eastAsia="uk-UA"/>
        </w:rPr>
        <w:t>ТзОВ</w:t>
      </w:r>
      <w:proofErr w:type="spellEnd"/>
      <w:r w:rsidRPr="00C4528F">
        <w:rPr>
          <w:lang w:val="uk-UA" w:eastAsia="uk-UA"/>
        </w:rPr>
        <w:t xml:space="preserve"> «АКРІС-ЗАХІД» надання земельних ділянок оренду проектних польових доріг орієнтовною площею 7,1га (виключно ті польові дороги що перебувають всередині  земельного масиву, а ті які обмежують його,залишаються землями загального користування)  на території </w:t>
      </w:r>
      <w:proofErr w:type="spellStart"/>
      <w:r w:rsidRPr="00C4528F">
        <w:rPr>
          <w:lang w:val="uk-UA" w:eastAsia="uk-UA"/>
        </w:rPr>
        <w:t>с.Раковець</w:t>
      </w:r>
      <w:proofErr w:type="spellEnd"/>
      <w:r w:rsidRPr="00C4528F">
        <w:rPr>
          <w:lang w:val="uk-UA" w:eastAsia="uk-UA"/>
        </w:rPr>
        <w:t xml:space="preserve"> </w:t>
      </w:r>
      <w:proofErr w:type="spellStart"/>
      <w:r w:rsidRPr="00C4528F">
        <w:rPr>
          <w:lang w:val="uk-UA" w:eastAsia="uk-UA"/>
        </w:rPr>
        <w:t>Солотвинської</w:t>
      </w:r>
      <w:proofErr w:type="spellEnd"/>
      <w:r w:rsidRPr="00C4528F">
        <w:rPr>
          <w:lang w:val="uk-UA" w:eastAsia="uk-UA"/>
        </w:rPr>
        <w:t xml:space="preserve"> селищної ради  Івано-Франківського району Івано-Франківської області.</w:t>
      </w:r>
    </w:p>
    <w:p w:rsidR="0077355D" w:rsidRPr="00C4528F" w:rsidRDefault="0077355D" w:rsidP="0077355D">
      <w:pPr>
        <w:spacing w:after="200"/>
        <w:jc w:val="both"/>
        <w:rPr>
          <w:lang w:val="uk-UA" w:eastAsia="uk-UA"/>
        </w:rPr>
      </w:pPr>
      <w:r w:rsidRPr="00C4528F">
        <w:rPr>
          <w:lang w:val="uk-UA" w:eastAsia="uk-UA"/>
        </w:rPr>
        <w:t xml:space="preserve">       2.ТзОВ «АКРІС-ЗАХІД»  у місячний термін замовити технічну документацію із землеустрою в землевпорядній організації,яка має відповідну ліцензію.</w:t>
      </w:r>
    </w:p>
    <w:p w:rsidR="0077355D" w:rsidRPr="00C4528F" w:rsidRDefault="0077355D" w:rsidP="0077355D">
      <w:pPr>
        <w:shd w:val="clear" w:color="auto" w:fill="FFFFFF"/>
        <w:jc w:val="both"/>
        <w:rPr>
          <w:color w:val="333333"/>
          <w:bdr w:val="none" w:sz="0" w:space="0" w:color="auto" w:frame="1"/>
          <w:shd w:val="clear" w:color="auto" w:fill="FFFFFF"/>
          <w:lang w:val="uk-UA"/>
        </w:rPr>
      </w:pPr>
      <w:r w:rsidRPr="00C4528F">
        <w:rPr>
          <w:lang w:val="uk-UA" w:eastAsia="uk-UA"/>
        </w:rPr>
        <w:t xml:space="preserve">      3.Контроль за виконанням даного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77355D" w:rsidRPr="00C4528F" w:rsidRDefault="0077355D" w:rsidP="0077355D">
      <w:pPr>
        <w:spacing w:after="200" w:line="276" w:lineRule="auto"/>
        <w:jc w:val="both"/>
        <w:rPr>
          <w:lang w:val="uk-UA" w:eastAsia="uk-UA"/>
        </w:rPr>
      </w:pPr>
    </w:p>
    <w:p w:rsidR="0077355D" w:rsidRPr="00C4528F" w:rsidRDefault="0077355D" w:rsidP="0077355D">
      <w:pPr>
        <w:spacing w:after="200" w:line="276" w:lineRule="auto"/>
        <w:rPr>
          <w:lang w:val="uk-UA" w:eastAsia="uk-UA"/>
        </w:rPr>
      </w:pPr>
    </w:p>
    <w:p w:rsidR="0077355D" w:rsidRDefault="0077355D" w:rsidP="0077355D">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7355D" w:rsidRPr="00C4528F" w:rsidRDefault="0077355D" w:rsidP="0077355D">
      <w:pPr>
        <w:spacing w:after="200" w:line="276" w:lineRule="auto"/>
        <w:rPr>
          <w:b/>
          <w:lang w:val="uk-UA" w:eastAsia="uk-UA"/>
        </w:rPr>
      </w:pPr>
    </w:p>
    <w:p w:rsidR="00756BDA" w:rsidRPr="0077355D" w:rsidRDefault="00756BDA" w:rsidP="0077355D"/>
    <w:sectPr w:rsidR="00756BDA" w:rsidRPr="0077355D"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550"/>
    <w:rsid w:val="00057A47"/>
    <w:rsid w:val="000655AD"/>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355D"/>
    <w:rsid w:val="0077699E"/>
    <w:rsid w:val="007E2D26"/>
    <w:rsid w:val="007F2CC3"/>
    <w:rsid w:val="00814601"/>
    <w:rsid w:val="0081690C"/>
    <w:rsid w:val="00844A86"/>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933AE-FDA0-4EFD-B5FA-291A2F7D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1407</Words>
  <Characters>803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190</cp:revision>
  <dcterms:created xsi:type="dcterms:W3CDTF">2022-02-04T13:55:00Z</dcterms:created>
  <dcterms:modified xsi:type="dcterms:W3CDTF">2022-02-09T14:30:00Z</dcterms:modified>
</cp:coreProperties>
</file>