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CDA" w:rsidRPr="00C4528F" w:rsidRDefault="00855CDA" w:rsidP="00855CDA">
      <w:pPr>
        <w:widowControl w:val="0"/>
        <w:tabs>
          <w:tab w:val="left" w:pos="851"/>
          <w:tab w:val="left" w:leader="dot" w:pos="1834"/>
        </w:tabs>
        <w:jc w:val="center"/>
        <w:rPr>
          <w:bCs/>
          <w:spacing w:val="11"/>
          <w:sz w:val="28"/>
          <w:szCs w:val="28"/>
          <w:shd w:val="clear" w:color="auto" w:fill="FFFFFF"/>
          <w:lang w:val="uk-UA" w:eastAsia="uk-UA"/>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32064C79" wp14:editId="36B09CE4">
            <wp:simplePos x="0" y="0"/>
            <wp:positionH relativeFrom="margin">
              <wp:align>center</wp:align>
            </wp:positionH>
            <wp:positionV relativeFrom="paragraph">
              <wp:posOffset>0</wp:posOffset>
            </wp:positionV>
            <wp:extent cx="466725" cy="657225"/>
            <wp:effectExtent l="0" t="0" r="9525" b="9525"/>
            <wp:wrapTopAndBottom/>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b/>
          <w:bCs/>
          <w:spacing w:val="11"/>
          <w:sz w:val="28"/>
          <w:szCs w:val="28"/>
          <w:lang w:val="uk-UA" w:eastAsia="uk-UA"/>
        </w:rPr>
        <w:t>УКРАЇНА</w:t>
      </w:r>
    </w:p>
    <w:p w:rsidR="00855CDA" w:rsidRPr="00C4528F" w:rsidRDefault="00855CDA" w:rsidP="00855CDA">
      <w:pPr>
        <w:jc w:val="center"/>
        <w:rPr>
          <w:b/>
          <w:sz w:val="28"/>
          <w:szCs w:val="28"/>
          <w:lang w:val="uk-UA"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855CDA" w:rsidRPr="00C4528F" w:rsidRDefault="00855CDA" w:rsidP="00855CDA">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855CDA" w:rsidRPr="00C4528F" w:rsidRDefault="00855CDA" w:rsidP="00855CDA">
      <w:pPr>
        <w:jc w:val="center"/>
        <w:rPr>
          <w:b/>
          <w:sz w:val="28"/>
          <w:szCs w:val="28"/>
          <w:lang w:val="uk-UA" w:eastAsia="uk-UA"/>
        </w:rPr>
      </w:pPr>
      <w:r w:rsidRPr="00C4528F">
        <w:rPr>
          <w:b/>
          <w:sz w:val="28"/>
          <w:szCs w:val="28"/>
          <w:lang w:val="uk-UA" w:eastAsia="uk-UA"/>
        </w:rPr>
        <w:t>Восьме демократичне скликання</w:t>
      </w:r>
    </w:p>
    <w:p w:rsidR="00855CDA" w:rsidRPr="00C4528F" w:rsidRDefault="00855CDA" w:rsidP="00855CDA">
      <w:pPr>
        <w:jc w:val="center"/>
        <w:rPr>
          <w:sz w:val="28"/>
          <w:szCs w:val="28"/>
          <w:lang w:val="uk-UA" w:eastAsia="uk-UA"/>
        </w:rPr>
      </w:pPr>
      <w:r w:rsidRPr="00C4528F">
        <w:rPr>
          <w:sz w:val="28"/>
          <w:szCs w:val="28"/>
          <w:lang w:val="uk-UA" w:eastAsia="uk-UA"/>
        </w:rPr>
        <w:t>Сьома  сесія</w:t>
      </w:r>
    </w:p>
    <w:p w:rsidR="00855CDA" w:rsidRPr="00C4528F" w:rsidRDefault="00855CDA" w:rsidP="00855CDA">
      <w:pPr>
        <w:jc w:val="center"/>
        <w:rPr>
          <w:lang w:val="uk-UA" w:eastAsia="uk-UA"/>
        </w:rPr>
      </w:pPr>
      <w:r w:rsidRPr="00C4528F">
        <w:rPr>
          <w:lang w:val="uk-UA" w:eastAsia="uk-UA"/>
        </w:rPr>
        <w:t>(друге пленарне засідання)</w:t>
      </w:r>
    </w:p>
    <w:p w:rsidR="00855CDA" w:rsidRPr="00C4528F" w:rsidRDefault="00855CDA" w:rsidP="00855CDA">
      <w:pPr>
        <w:jc w:val="center"/>
        <w:rPr>
          <w:b/>
          <w:sz w:val="28"/>
          <w:szCs w:val="28"/>
          <w:lang w:val="uk-UA" w:eastAsia="uk-UA"/>
        </w:rPr>
      </w:pPr>
      <w:r w:rsidRPr="00C4528F">
        <w:rPr>
          <w:b/>
          <w:sz w:val="28"/>
          <w:szCs w:val="28"/>
          <w:lang w:val="uk-UA" w:eastAsia="uk-UA"/>
        </w:rPr>
        <w:t>РІШЕННЯ №425/07/2021</w:t>
      </w:r>
    </w:p>
    <w:p w:rsidR="00855CDA" w:rsidRPr="00C4528F" w:rsidRDefault="00855CDA" w:rsidP="00855CDA">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855CDA" w:rsidRPr="00C4528F" w:rsidRDefault="00855CDA" w:rsidP="00855CDA">
      <w:pPr>
        <w:spacing w:line="276" w:lineRule="auto"/>
        <w:rPr>
          <w:lang w:val="uk-UA" w:eastAsia="uk-UA"/>
        </w:rPr>
      </w:pPr>
    </w:p>
    <w:p w:rsidR="00855CDA" w:rsidRPr="00C4528F" w:rsidRDefault="00855CDA" w:rsidP="00855CDA">
      <w:pPr>
        <w:rPr>
          <w:b/>
          <w:bCs/>
          <w:lang w:val="uk-UA" w:eastAsia="uk-UA"/>
        </w:rPr>
      </w:pPr>
      <w:r w:rsidRPr="00C4528F">
        <w:rPr>
          <w:b/>
          <w:color w:val="333333"/>
          <w:bdr w:val="none" w:sz="0" w:space="0" w:color="auto" w:frame="1"/>
          <w:lang w:val="uk-UA"/>
        </w:rPr>
        <w:t xml:space="preserve">Про  передачу в оренду </w:t>
      </w:r>
      <w:proofErr w:type="spellStart"/>
      <w:r w:rsidRPr="00C4528F">
        <w:rPr>
          <w:b/>
          <w:color w:val="333333"/>
          <w:bdr w:val="none" w:sz="0" w:space="0" w:color="auto" w:frame="1"/>
          <w:lang w:val="uk-UA"/>
        </w:rPr>
        <w:t>невитребуваних</w:t>
      </w:r>
      <w:proofErr w:type="spellEnd"/>
    </w:p>
    <w:p w:rsidR="00855CDA" w:rsidRPr="00C4528F" w:rsidRDefault="00855CDA" w:rsidP="00855CDA">
      <w:pPr>
        <w:shd w:val="clear" w:color="auto" w:fill="FFFFFF"/>
        <w:rPr>
          <w:rFonts w:ascii="Arial" w:hAnsi="Arial" w:cs="Arial"/>
          <w:b/>
          <w:color w:val="333333"/>
          <w:lang w:val="uk-UA"/>
        </w:rPr>
      </w:pPr>
      <w:r w:rsidRPr="00C4528F">
        <w:rPr>
          <w:b/>
          <w:color w:val="333333"/>
          <w:bdr w:val="none" w:sz="0" w:space="0" w:color="auto" w:frame="1"/>
          <w:lang w:val="uk-UA"/>
        </w:rPr>
        <w:t>земельних часток (паїв)</w:t>
      </w:r>
    </w:p>
    <w:p w:rsidR="00855CDA" w:rsidRPr="00C4528F" w:rsidRDefault="00855CDA" w:rsidP="00855CDA">
      <w:pPr>
        <w:shd w:val="clear" w:color="auto" w:fill="FFFFFF"/>
        <w:rPr>
          <w:rFonts w:ascii="Arial" w:hAnsi="Arial" w:cs="Arial"/>
          <w:color w:val="333333"/>
          <w:lang w:val="uk-UA"/>
        </w:rPr>
      </w:pPr>
      <w:r w:rsidRPr="00C4528F">
        <w:rPr>
          <w:rFonts w:ascii="Calibri" w:hAnsi="Calibri" w:cs="Arial"/>
          <w:color w:val="333333"/>
          <w:bdr w:val="none" w:sz="0" w:space="0" w:color="auto" w:frame="1"/>
          <w:shd w:val="clear" w:color="auto" w:fill="FFFFFF"/>
          <w:lang w:val="uk-UA"/>
        </w:rPr>
        <w:t> </w:t>
      </w:r>
    </w:p>
    <w:p w:rsidR="00855CDA" w:rsidRPr="00C4528F" w:rsidRDefault="00855CDA" w:rsidP="00855CDA">
      <w:pPr>
        <w:shd w:val="clear" w:color="auto" w:fill="FFFFFF"/>
        <w:jc w:val="both"/>
        <w:rPr>
          <w:color w:val="333333"/>
          <w:lang w:val="uk-UA"/>
        </w:rPr>
      </w:pPr>
      <w:r w:rsidRPr="00C4528F">
        <w:rPr>
          <w:rFonts w:ascii="Calibri" w:hAnsi="Calibri" w:cs="Arial"/>
          <w:color w:val="333333"/>
          <w:bdr w:val="none" w:sz="0" w:space="0" w:color="auto" w:frame="1"/>
          <w:shd w:val="clear" w:color="auto" w:fill="FFFFFF"/>
          <w:lang w:val="uk-UA"/>
        </w:rPr>
        <w:t>     </w:t>
      </w:r>
      <w:r w:rsidRPr="00C4528F">
        <w:rPr>
          <w:color w:val="333333"/>
          <w:bdr w:val="none" w:sz="0" w:space="0" w:color="auto" w:frame="1"/>
          <w:shd w:val="clear" w:color="auto" w:fill="FFFFFF"/>
          <w:lang w:val="uk-UA"/>
        </w:rPr>
        <w:t xml:space="preserve">  Керуючись   ст.25,26 Закону України «Про місцеве самоврядування в Україні», ст.12,22,122,124 Земельного Кодексу України, ст.13 Закону  України «Про порядок  виділення в натурі (на місцевості) земельних ділянок власникам земельних часток(паїв)», розглянувши клопотання  «АКРІС-ЗАХІД» про передачу в оренду </w:t>
      </w:r>
      <w:proofErr w:type="spellStart"/>
      <w:r w:rsidRPr="00C4528F">
        <w:rPr>
          <w:color w:val="333333"/>
          <w:bdr w:val="none" w:sz="0" w:space="0" w:color="auto" w:frame="1"/>
          <w:shd w:val="clear" w:color="auto" w:fill="FFFFFF"/>
          <w:lang w:val="uk-UA"/>
        </w:rPr>
        <w:t>невитребуваних</w:t>
      </w:r>
      <w:proofErr w:type="spellEnd"/>
      <w:r w:rsidRPr="00C4528F">
        <w:rPr>
          <w:color w:val="333333"/>
          <w:bdr w:val="none" w:sz="0" w:space="0" w:color="auto" w:frame="1"/>
          <w:shd w:val="clear" w:color="auto" w:fill="FFFFFF"/>
          <w:lang w:val="uk-UA"/>
        </w:rPr>
        <w:t xml:space="preserve"> земельних часток (паїв),  </w:t>
      </w:r>
      <w:r w:rsidRPr="00C4528F">
        <w:rPr>
          <w:lang w:val="uk-UA" w:eastAsia="uk-UA"/>
        </w:rPr>
        <w:t xml:space="preserve">та  </w:t>
      </w:r>
      <w:r w:rsidRPr="00C4528F">
        <w:rPr>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855CDA" w:rsidRPr="00C4528F" w:rsidRDefault="00855CDA" w:rsidP="00855CDA">
      <w:pPr>
        <w:jc w:val="center"/>
        <w:rPr>
          <w:b/>
          <w:lang w:val="uk-UA" w:eastAsia="uk-UA"/>
        </w:rPr>
      </w:pPr>
      <w:proofErr w:type="spellStart"/>
      <w:r w:rsidRPr="00C4528F">
        <w:rPr>
          <w:rFonts w:ascii="Arial" w:hAnsi="Arial" w:cs="Arial"/>
          <w:color w:val="333333"/>
          <w:lang w:val="uk-UA"/>
        </w:rPr>
        <w:t> </w:t>
      </w:r>
      <w:r w:rsidRPr="00C4528F">
        <w:rPr>
          <w:b/>
          <w:lang w:val="uk-UA" w:eastAsia="uk-UA"/>
        </w:rPr>
        <w:t>Солотвинськ</w:t>
      </w:r>
      <w:proofErr w:type="spellEnd"/>
      <w:r w:rsidRPr="00C4528F">
        <w:rPr>
          <w:b/>
          <w:lang w:val="uk-UA" w:eastAsia="uk-UA"/>
        </w:rPr>
        <w:t>а селищна рада вирішила:</w:t>
      </w:r>
    </w:p>
    <w:p w:rsidR="00855CDA" w:rsidRPr="00C4528F" w:rsidRDefault="00855CDA" w:rsidP="00855CDA">
      <w:pPr>
        <w:shd w:val="clear" w:color="auto" w:fill="FFFFFF"/>
        <w:jc w:val="both"/>
        <w:rPr>
          <w:rFonts w:ascii="Arial" w:hAnsi="Arial" w:cs="Arial"/>
          <w:color w:val="333333"/>
          <w:lang w:val="uk-UA"/>
        </w:rPr>
      </w:pPr>
    </w:p>
    <w:p w:rsidR="00855CDA" w:rsidRPr="00C4528F" w:rsidRDefault="00855CDA" w:rsidP="00855CDA">
      <w:pPr>
        <w:shd w:val="clear" w:color="auto" w:fill="FFFFFF"/>
        <w:jc w:val="both"/>
        <w:rPr>
          <w:color w:val="333333"/>
          <w:bdr w:val="none" w:sz="0" w:space="0" w:color="auto" w:frame="1"/>
          <w:lang w:val="uk-UA"/>
        </w:rPr>
      </w:pPr>
      <w:r w:rsidRPr="00C4528F">
        <w:rPr>
          <w:bCs/>
          <w:color w:val="333333"/>
          <w:bdr w:val="none" w:sz="0" w:space="0" w:color="auto" w:frame="1"/>
          <w:lang w:val="uk-UA"/>
        </w:rPr>
        <w:t xml:space="preserve">       1.</w:t>
      </w:r>
      <w:r w:rsidRPr="00C4528F">
        <w:rPr>
          <w:color w:val="333333"/>
          <w:bdr w:val="none" w:sz="0" w:space="0" w:color="auto" w:frame="1"/>
          <w:lang w:val="uk-UA"/>
        </w:rPr>
        <w:t xml:space="preserve"> Передати «АКРІС-ЗАХІД» в оренду  терміном на 7 років, або до настання певної умови -  виявлення власника земельної частки (паю), звернення  за земельною часткою (паєм) спадкоємця, для ведення товарного сільськогосподарського  виробництва </w:t>
      </w:r>
      <w:proofErr w:type="spellStart"/>
      <w:r w:rsidRPr="00C4528F">
        <w:rPr>
          <w:color w:val="333333"/>
          <w:bdr w:val="none" w:sz="0" w:space="0" w:color="auto" w:frame="1"/>
          <w:lang w:val="uk-UA"/>
        </w:rPr>
        <w:t>невитребувані</w:t>
      </w:r>
      <w:proofErr w:type="spellEnd"/>
      <w:r w:rsidRPr="00C4528F">
        <w:rPr>
          <w:color w:val="333333"/>
          <w:bdr w:val="none" w:sz="0" w:space="0" w:color="auto" w:frame="1"/>
          <w:lang w:val="uk-UA"/>
        </w:rPr>
        <w:t xml:space="preserve"> земельні частки (паї) за межами населеного пункту с. </w:t>
      </w:r>
      <w:proofErr w:type="spellStart"/>
      <w:r w:rsidRPr="00C4528F">
        <w:rPr>
          <w:color w:val="333333"/>
          <w:bdr w:val="none" w:sz="0" w:space="0" w:color="auto" w:frame="1"/>
          <w:lang w:val="uk-UA"/>
        </w:rPr>
        <w:t>Раковець</w:t>
      </w:r>
      <w:proofErr w:type="spellEnd"/>
      <w:r w:rsidRPr="00C4528F">
        <w:rPr>
          <w:color w:val="333333"/>
          <w:bdr w:val="none" w:sz="0" w:space="0" w:color="auto" w:frame="1"/>
          <w:lang w:val="uk-UA"/>
        </w:rPr>
        <w:t xml:space="preserve">  в межах </w:t>
      </w:r>
      <w:proofErr w:type="spellStart"/>
      <w:r w:rsidRPr="00C4528F">
        <w:rPr>
          <w:color w:val="333333"/>
          <w:bdr w:val="none" w:sz="0" w:space="0" w:color="auto" w:frame="1"/>
          <w:lang w:val="uk-UA"/>
        </w:rPr>
        <w:t>Солотвинської</w:t>
      </w:r>
      <w:proofErr w:type="spellEnd"/>
      <w:r w:rsidRPr="00C4528F">
        <w:rPr>
          <w:color w:val="333333"/>
          <w:bdr w:val="none" w:sz="0" w:space="0" w:color="auto" w:frame="1"/>
          <w:lang w:val="uk-UA"/>
        </w:rPr>
        <w:t xml:space="preserve"> селищної ради для ведення  товарного сільськогосподарського  виробництва  загальною площею 21,0500 га згідно додатку</w:t>
      </w:r>
    </w:p>
    <w:p w:rsidR="00855CDA" w:rsidRPr="00C4528F" w:rsidRDefault="00855CDA" w:rsidP="00855CDA">
      <w:pPr>
        <w:shd w:val="clear" w:color="auto" w:fill="FFFFFF"/>
        <w:jc w:val="both"/>
        <w:rPr>
          <w:rFonts w:ascii="Arial" w:hAnsi="Arial" w:cs="Arial"/>
          <w:color w:val="333333"/>
          <w:lang w:val="uk-UA"/>
        </w:rPr>
      </w:pPr>
      <w:r w:rsidRPr="00C4528F">
        <w:rPr>
          <w:color w:val="333333"/>
          <w:bdr w:val="none" w:sz="0" w:space="0" w:color="auto" w:frame="1"/>
          <w:shd w:val="clear" w:color="auto" w:fill="FFFFFF"/>
          <w:lang w:val="uk-UA"/>
        </w:rPr>
        <w:t xml:space="preserve">       2.</w:t>
      </w:r>
      <w:r w:rsidRPr="00C4528F">
        <w:rPr>
          <w:rFonts w:ascii="Calibri" w:hAnsi="Calibri" w:cs="Arial"/>
          <w:color w:val="333333"/>
          <w:bdr w:val="none" w:sz="0" w:space="0" w:color="auto" w:frame="1"/>
          <w:shd w:val="clear" w:color="auto" w:fill="FFFFFF"/>
          <w:lang w:val="uk-UA"/>
        </w:rPr>
        <w:t> </w:t>
      </w:r>
      <w:r w:rsidRPr="00C4528F">
        <w:rPr>
          <w:color w:val="333333"/>
          <w:bdr w:val="none" w:sz="0" w:space="0" w:color="auto" w:frame="1"/>
          <w:shd w:val="clear" w:color="auto" w:fill="FFFFFF"/>
          <w:lang w:val="uk-UA"/>
        </w:rPr>
        <w:t xml:space="preserve">Встановити орендну плату за користування земельною ділянкою в розмірі 12% від нормативної грошової оцінки земельної ділянки.  </w:t>
      </w:r>
    </w:p>
    <w:p w:rsidR="00855CDA" w:rsidRPr="00C4528F" w:rsidRDefault="00855CDA" w:rsidP="00855CDA">
      <w:pPr>
        <w:shd w:val="clear" w:color="auto" w:fill="FFFFFF"/>
        <w:jc w:val="both"/>
        <w:rPr>
          <w:rFonts w:ascii="Arial" w:hAnsi="Arial" w:cs="Arial"/>
          <w:color w:val="333333"/>
          <w:lang w:val="uk-UA"/>
        </w:rPr>
      </w:pPr>
      <w:r w:rsidRPr="00C4528F">
        <w:rPr>
          <w:color w:val="333333"/>
          <w:bdr w:val="none" w:sz="0" w:space="0" w:color="auto" w:frame="1"/>
          <w:lang w:val="uk-UA"/>
        </w:rPr>
        <w:t xml:space="preserve">      </w:t>
      </w:r>
      <w:r w:rsidRPr="00C4528F">
        <w:rPr>
          <w:lang w:val="uk-UA" w:eastAsia="uk-UA"/>
        </w:rPr>
        <w:t xml:space="preserve">3.Контроль за виконанням даного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 (Білан О.Л.).</w:t>
      </w:r>
    </w:p>
    <w:p w:rsidR="00855CDA" w:rsidRPr="00C4528F" w:rsidRDefault="00855CDA" w:rsidP="00855CDA">
      <w:pPr>
        <w:spacing w:after="200" w:line="276" w:lineRule="auto"/>
        <w:rPr>
          <w:rFonts w:ascii="Calibri" w:hAnsi="Calibri"/>
          <w:b/>
          <w:lang w:val="uk-UA" w:eastAsia="uk-UA"/>
        </w:rPr>
      </w:pPr>
    </w:p>
    <w:p w:rsidR="00855CDA" w:rsidRPr="00C4528F" w:rsidRDefault="00855CDA" w:rsidP="00855CDA">
      <w:pPr>
        <w:spacing w:after="200" w:line="276" w:lineRule="auto"/>
        <w:rPr>
          <w:b/>
          <w:lang w:val="uk-UA" w:eastAsia="uk-UA"/>
        </w:rPr>
      </w:pPr>
    </w:p>
    <w:p w:rsidR="00855CDA" w:rsidRPr="00C4528F" w:rsidRDefault="00855CDA" w:rsidP="00855CDA">
      <w:pPr>
        <w:spacing w:after="200" w:line="276" w:lineRule="auto"/>
        <w:rPr>
          <w:b/>
          <w:lang w:val="uk-UA" w:eastAsia="uk-UA"/>
        </w:rPr>
      </w:pPr>
    </w:p>
    <w:p w:rsidR="00855CDA" w:rsidRPr="00C4528F" w:rsidRDefault="00855CDA" w:rsidP="00855CDA">
      <w:pPr>
        <w:spacing w:after="200" w:line="276" w:lineRule="auto"/>
        <w:rPr>
          <w:b/>
          <w:lang w:val="uk-UA" w:eastAsia="uk-UA"/>
        </w:rPr>
      </w:pPr>
    </w:p>
    <w:p w:rsidR="00855CDA" w:rsidRPr="00C4528F" w:rsidRDefault="00855CDA" w:rsidP="00855CDA">
      <w:pPr>
        <w:spacing w:after="200" w:line="276" w:lineRule="auto"/>
        <w:rPr>
          <w:b/>
          <w:lang w:val="uk-UA" w:eastAsia="uk-UA"/>
        </w:rPr>
      </w:pPr>
    </w:p>
    <w:p w:rsidR="00855CDA" w:rsidRPr="00C4528F" w:rsidRDefault="00855CDA" w:rsidP="00855CDA">
      <w:pPr>
        <w:spacing w:after="200" w:line="276" w:lineRule="auto"/>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855CDA" w:rsidRPr="00C4528F" w:rsidRDefault="00855CDA" w:rsidP="00855CDA">
      <w:pPr>
        <w:shd w:val="clear" w:color="auto" w:fill="FFFFFF"/>
        <w:jc w:val="both"/>
        <w:rPr>
          <w:rFonts w:ascii="Arial" w:hAnsi="Arial" w:cs="Arial"/>
          <w:color w:val="333333"/>
          <w:sz w:val="21"/>
          <w:szCs w:val="21"/>
          <w:lang w:val="uk-UA"/>
        </w:rPr>
      </w:pPr>
    </w:p>
    <w:p w:rsidR="00855CDA" w:rsidRDefault="00855CDA" w:rsidP="00855CDA">
      <w:pPr>
        <w:spacing w:after="200" w:line="276" w:lineRule="auto"/>
        <w:rPr>
          <w:rFonts w:ascii="Calibri" w:hAnsi="Calibri"/>
          <w:sz w:val="22"/>
          <w:szCs w:val="22"/>
          <w:lang w:val="uk-UA" w:eastAsia="uk-UA"/>
        </w:rPr>
      </w:pPr>
    </w:p>
    <w:p w:rsidR="00855CDA" w:rsidRDefault="00855CDA" w:rsidP="00855CDA">
      <w:pPr>
        <w:spacing w:after="200" w:line="276" w:lineRule="auto"/>
        <w:rPr>
          <w:rFonts w:ascii="Calibri" w:hAnsi="Calibri"/>
          <w:sz w:val="22"/>
          <w:szCs w:val="22"/>
          <w:lang w:val="uk-UA" w:eastAsia="uk-UA"/>
        </w:rPr>
      </w:pPr>
    </w:p>
    <w:p w:rsidR="00855CDA" w:rsidRDefault="00855CDA" w:rsidP="00855CDA">
      <w:pPr>
        <w:spacing w:after="200" w:line="276" w:lineRule="auto"/>
        <w:rPr>
          <w:rFonts w:ascii="Calibri" w:hAnsi="Calibri"/>
          <w:sz w:val="22"/>
          <w:szCs w:val="22"/>
          <w:lang w:val="uk-UA" w:eastAsia="uk-UA"/>
        </w:rPr>
      </w:pPr>
    </w:p>
    <w:p w:rsidR="00855CDA" w:rsidRDefault="00855CDA" w:rsidP="00855CDA">
      <w:pPr>
        <w:spacing w:after="200" w:line="276" w:lineRule="auto"/>
        <w:rPr>
          <w:rFonts w:ascii="Calibri" w:hAnsi="Calibri"/>
          <w:sz w:val="22"/>
          <w:szCs w:val="22"/>
          <w:lang w:val="uk-UA" w:eastAsia="uk-UA"/>
        </w:rPr>
      </w:pPr>
    </w:p>
    <w:p w:rsidR="00855CDA" w:rsidRDefault="00855CDA" w:rsidP="00855CDA">
      <w:pPr>
        <w:spacing w:after="200" w:line="276" w:lineRule="auto"/>
        <w:rPr>
          <w:rFonts w:ascii="Calibri" w:hAnsi="Calibri"/>
          <w:sz w:val="22"/>
          <w:szCs w:val="22"/>
          <w:lang w:val="uk-UA" w:eastAsia="uk-UA"/>
        </w:rPr>
      </w:pPr>
    </w:p>
    <w:p w:rsidR="00855CDA" w:rsidRDefault="00855CDA" w:rsidP="00855CDA">
      <w:pPr>
        <w:spacing w:after="200" w:line="276" w:lineRule="auto"/>
        <w:rPr>
          <w:rFonts w:ascii="Calibri" w:hAnsi="Calibri"/>
          <w:sz w:val="22"/>
          <w:szCs w:val="22"/>
          <w:lang w:val="uk-UA" w:eastAsia="uk-UA"/>
        </w:rPr>
      </w:pPr>
    </w:p>
    <w:p w:rsidR="00855CDA" w:rsidRDefault="00855CDA" w:rsidP="00855CDA">
      <w:pPr>
        <w:spacing w:after="200" w:line="276" w:lineRule="auto"/>
        <w:rPr>
          <w:rFonts w:ascii="Calibri" w:hAnsi="Calibri"/>
          <w:sz w:val="22"/>
          <w:szCs w:val="22"/>
          <w:lang w:val="uk-UA" w:eastAsia="uk-UA"/>
        </w:rPr>
      </w:pPr>
    </w:p>
    <w:p w:rsidR="00855CDA" w:rsidRDefault="00855CDA" w:rsidP="00855CDA">
      <w:pPr>
        <w:spacing w:after="200" w:line="276" w:lineRule="auto"/>
        <w:rPr>
          <w:rFonts w:ascii="Calibri" w:hAnsi="Calibri"/>
          <w:sz w:val="22"/>
          <w:szCs w:val="22"/>
          <w:lang w:val="uk-UA" w:eastAsia="uk-UA"/>
        </w:rPr>
      </w:pPr>
    </w:p>
    <w:p w:rsidR="00855CDA" w:rsidRDefault="00855CDA" w:rsidP="00855CDA">
      <w:pPr>
        <w:spacing w:after="200" w:line="276" w:lineRule="auto"/>
        <w:rPr>
          <w:rFonts w:ascii="Calibri" w:hAnsi="Calibri"/>
          <w:sz w:val="22"/>
          <w:szCs w:val="22"/>
          <w:lang w:val="uk-UA" w:eastAsia="uk-UA"/>
        </w:rPr>
      </w:pPr>
    </w:p>
    <w:p w:rsidR="00855CDA" w:rsidRPr="00C4528F" w:rsidRDefault="00855CDA" w:rsidP="00855CDA">
      <w:pPr>
        <w:spacing w:after="200" w:line="276" w:lineRule="auto"/>
        <w:rPr>
          <w:rFonts w:ascii="Calibri" w:hAnsi="Calibri"/>
          <w:sz w:val="22"/>
          <w:szCs w:val="22"/>
          <w:lang w:val="uk-UA" w:eastAsia="uk-UA"/>
        </w:rPr>
      </w:pPr>
    </w:p>
    <w:p w:rsidR="00855CDA" w:rsidRPr="00C4528F" w:rsidRDefault="00855CDA" w:rsidP="00855CDA">
      <w:pPr>
        <w:rPr>
          <w:b/>
          <w:lang w:val="uk-UA" w:eastAsia="uk-UA"/>
        </w:rPr>
      </w:pPr>
      <w:r w:rsidRPr="00C4528F">
        <w:rPr>
          <w:rFonts w:ascii="Calibri" w:hAnsi="Calibri"/>
          <w:sz w:val="22"/>
          <w:szCs w:val="22"/>
          <w:lang w:val="uk-UA" w:eastAsia="uk-UA"/>
        </w:rPr>
        <w:t xml:space="preserve">                                                                                                                      </w:t>
      </w:r>
      <w:r w:rsidRPr="00C4528F">
        <w:rPr>
          <w:b/>
          <w:lang w:val="uk-UA" w:eastAsia="uk-UA"/>
        </w:rPr>
        <w:t>Додаток</w:t>
      </w:r>
    </w:p>
    <w:p w:rsidR="00855CDA" w:rsidRPr="00C4528F" w:rsidRDefault="00855CDA" w:rsidP="00855CDA">
      <w:pPr>
        <w:rPr>
          <w:b/>
          <w:lang w:val="uk-UA" w:eastAsia="uk-UA"/>
        </w:rPr>
      </w:pPr>
      <w:r w:rsidRPr="00C4528F">
        <w:rPr>
          <w:b/>
          <w:lang w:val="uk-UA" w:eastAsia="uk-UA"/>
        </w:rPr>
        <w:t xml:space="preserve">                                                                                                  до рішення сесії №425/07/2021</w:t>
      </w:r>
    </w:p>
    <w:p w:rsidR="00855CDA" w:rsidRPr="00C4528F" w:rsidRDefault="00855CDA" w:rsidP="00855CDA">
      <w:pPr>
        <w:spacing w:after="200" w:line="276" w:lineRule="auto"/>
        <w:rPr>
          <w:rFonts w:ascii="Calibri" w:hAnsi="Calibri"/>
          <w:sz w:val="22"/>
          <w:szCs w:val="22"/>
          <w:lang w:val="uk-UA" w:eastAsia="uk-UA"/>
        </w:rPr>
      </w:pPr>
    </w:p>
    <w:p w:rsidR="00855CDA" w:rsidRPr="00C4528F" w:rsidRDefault="00855CDA" w:rsidP="00855CDA">
      <w:pPr>
        <w:spacing w:after="200" w:line="276" w:lineRule="auto"/>
        <w:jc w:val="center"/>
        <w:rPr>
          <w:b/>
          <w:lang w:val="uk-UA" w:eastAsia="uk-UA"/>
        </w:rPr>
      </w:pPr>
      <w:r w:rsidRPr="00C4528F">
        <w:rPr>
          <w:b/>
          <w:lang w:val="uk-UA" w:eastAsia="uk-UA"/>
        </w:rPr>
        <w:t>Про передачу в оренду не витребуваних земельних часток (паїв)</w:t>
      </w:r>
    </w:p>
    <w:p w:rsidR="00855CDA" w:rsidRPr="00C4528F" w:rsidRDefault="00855CDA" w:rsidP="00855CDA">
      <w:pPr>
        <w:spacing w:after="200"/>
        <w:jc w:val="center"/>
        <w:rPr>
          <w:b/>
          <w:lang w:val="uk-UA" w:eastAsia="uk-UA"/>
        </w:rPr>
      </w:pPr>
      <w:r w:rsidRPr="00C4528F">
        <w:rPr>
          <w:b/>
          <w:lang w:val="uk-UA" w:eastAsia="uk-UA"/>
        </w:rPr>
        <w:t xml:space="preserve">Земельні ділянки, які перебувають в управлінні спадщиною за межами населеного пункту </w:t>
      </w:r>
      <w:proofErr w:type="spellStart"/>
      <w:r w:rsidRPr="00C4528F">
        <w:rPr>
          <w:b/>
          <w:lang w:val="uk-UA" w:eastAsia="uk-UA"/>
        </w:rPr>
        <w:t>с.Раковець</w:t>
      </w:r>
      <w:proofErr w:type="spellEnd"/>
      <w:r w:rsidRPr="00C4528F">
        <w:rPr>
          <w:b/>
          <w:lang w:val="uk-UA" w:eastAsia="uk-UA"/>
        </w:rPr>
        <w:t xml:space="preserve"> Івано-Франківського району Івано-Франківської області</w:t>
      </w:r>
    </w:p>
    <w:tbl>
      <w:tblPr>
        <w:tblStyle w:val="af"/>
        <w:tblW w:w="0" w:type="auto"/>
        <w:tblLook w:val="04A0" w:firstRow="1" w:lastRow="0" w:firstColumn="1" w:lastColumn="0" w:noHBand="0" w:noVBand="1"/>
      </w:tblPr>
      <w:tblGrid>
        <w:gridCol w:w="817"/>
        <w:gridCol w:w="5245"/>
        <w:gridCol w:w="3118"/>
      </w:tblGrid>
      <w:tr w:rsidR="00855CDA" w:rsidRPr="00C4528F" w:rsidTr="00855CDA">
        <w:tc>
          <w:tcPr>
            <w:tcW w:w="817"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r w:rsidRPr="00C4528F">
              <w:rPr>
                <w:lang w:eastAsia="en-US"/>
              </w:rPr>
              <w:t>№</w:t>
            </w:r>
            <w:proofErr w:type="gramStart"/>
            <w:r w:rsidRPr="00C4528F">
              <w:rPr>
                <w:lang w:eastAsia="en-US"/>
              </w:rPr>
              <w:t>п</w:t>
            </w:r>
            <w:proofErr w:type="gramEnd"/>
            <w:r w:rsidRPr="00C4528F">
              <w:rPr>
                <w:lang w:eastAsia="en-US"/>
              </w:rPr>
              <w:t>/п</w:t>
            </w:r>
          </w:p>
        </w:tc>
        <w:tc>
          <w:tcPr>
            <w:tcW w:w="5245"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proofErr w:type="gramStart"/>
            <w:r w:rsidRPr="00C4528F">
              <w:rPr>
                <w:lang w:eastAsia="en-US"/>
              </w:rPr>
              <w:t>П</w:t>
            </w:r>
            <w:proofErr w:type="gramEnd"/>
            <w:r w:rsidRPr="00C4528F">
              <w:rPr>
                <w:lang w:eastAsia="en-US"/>
              </w:rPr>
              <w:t>ІБ</w:t>
            </w:r>
          </w:p>
        </w:tc>
        <w:tc>
          <w:tcPr>
            <w:tcW w:w="3118"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bookmarkStart w:id="0" w:name="_GoBack"/>
            <w:bookmarkEnd w:id="0"/>
            <w:proofErr w:type="spellStart"/>
            <w:r w:rsidRPr="00C4528F">
              <w:rPr>
                <w:lang w:eastAsia="en-US"/>
              </w:rPr>
              <w:t>Площа</w:t>
            </w:r>
            <w:proofErr w:type="spellEnd"/>
          </w:p>
        </w:tc>
      </w:tr>
      <w:tr w:rsidR="00855CDA" w:rsidRPr="00C4528F" w:rsidTr="00855CDA">
        <w:tc>
          <w:tcPr>
            <w:tcW w:w="817"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1</w:t>
            </w:r>
          </w:p>
        </w:tc>
        <w:tc>
          <w:tcPr>
            <w:tcW w:w="5245"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proofErr w:type="spellStart"/>
            <w:r w:rsidRPr="00C4528F">
              <w:rPr>
                <w:lang w:eastAsia="en-US"/>
              </w:rPr>
              <w:t>Дутчак</w:t>
            </w:r>
            <w:proofErr w:type="spellEnd"/>
            <w:r w:rsidRPr="00C4528F">
              <w:rPr>
                <w:lang w:eastAsia="en-US"/>
              </w:rPr>
              <w:t xml:space="preserve"> </w:t>
            </w:r>
            <w:proofErr w:type="spellStart"/>
            <w:r w:rsidRPr="00C4528F">
              <w:rPr>
                <w:lang w:eastAsia="en-US"/>
              </w:rPr>
              <w:t>Марія</w:t>
            </w:r>
            <w:proofErr w:type="spellEnd"/>
            <w:r w:rsidRPr="00C4528F">
              <w:rPr>
                <w:lang w:eastAsia="en-US"/>
              </w:rPr>
              <w:t xml:space="preserve"> </w:t>
            </w:r>
            <w:proofErr w:type="spellStart"/>
            <w:r w:rsidRPr="00C4528F">
              <w:rPr>
                <w:lang w:eastAsia="en-US"/>
              </w:rPr>
              <w:t>Степанівна</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0,4</w:t>
            </w:r>
          </w:p>
        </w:tc>
      </w:tr>
      <w:tr w:rsidR="00855CDA" w:rsidRPr="00C4528F" w:rsidTr="00855CDA">
        <w:tc>
          <w:tcPr>
            <w:tcW w:w="817"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2</w:t>
            </w:r>
          </w:p>
        </w:tc>
        <w:tc>
          <w:tcPr>
            <w:tcW w:w="5245"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r w:rsidRPr="00C4528F">
              <w:rPr>
                <w:lang w:eastAsia="en-US"/>
              </w:rPr>
              <w:t xml:space="preserve">Рудяк Варвара </w:t>
            </w:r>
            <w:proofErr w:type="spellStart"/>
            <w:r w:rsidRPr="00C4528F">
              <w:rPr>
                <w:lang w:eastAsia="en-US"/>
              </w:rPr>
              <w:t>Михайлівна</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0,36</w:t>
            </w:r>
          </w:p>
        </w:tc>
      </w:tr>
      <w:tr w:rsidR="00855CDA" w:rsidRPr="00C4528F" w:rsidTr="00855CDA">
        <w:tc>
          <w:tcPr>
            <w:tcW w:w="817"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3</w:t>
            </w:r>
          </w:p>
        </w:tc>
        <w:tc>
          <w:tcPr>
            <w:tcW w:w="5245"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r w:rsidRPr="00C4528F">
              <w:rPr>
                <w:lang w:eastAsia="en-US"/>
              </w:rPr>
              <w:t xml:space="preserve">Рудяк Ганна </w:t>
            </w:r>
            <w:proofErr w:type="spellStart"/>
            <w:r w:rsidRPr="00C4528F">
              <w:rPr>
                <w:lang w:eastAsia="en-US"/>
              </w:rPr>
              <w:t>Гнатівна</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0,24</w:t>
            </w:r>
          </w:p>
        </w:tc>
      </w:tr>
      <w:tr w:rsidR="00855CDA" w:rsidRPr="00C4528F" w:rsidTr="00855CDA">
        <w:tc>
          <w:tcPr>
            <w:tcW w:w="817"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4</w:t>
            </w:r>
          </w:p>
        </w:tc>
        <w:tc>
          <w:tcPr>
            <w:tcW w:w="5245"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proofErr w:type="spellStart"/>
            <w:r w:rsidRPr="00C4528F">
              <w:rPr>
                <w:lang w:eastAsia="en-US"/>
              </w:rPr>
              <w:t>Гуменяк</w:t>
            </w:r>
            <w:proofErr w:type="spellEnd"/>
            <w:r w:rsidRPr="00C4528F">
              <w:rPr>
                <w:lang w:eastAsia="en-US"/>
              </w:rPr>
              <w:t xml:space="preserve"> Степанида </w:t>
            </w:r>
            <w:proofErr w:type="spellStart"/>
            <w:r w:rsidRPr="00C4528F">
              <w:rPr>
                <w:lang w:eastAsia="en-US"/>
              </w:rPr>
              <w:t>Петрівна</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0,44</w:t>
            </w:r>
          </w:p>
        </w:tc>
      </w:tr>
      <w:tr w:rsidR="00855CDA" w:rsidRPr="00C4528F" w:rsidTr="00855CDA">
        <w:tc>
          <w:tcPr>
            <w:tcW w:w="817"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5</w:t>
            </w:r>
          </w:p>
        </w:tc>
        <w:tc>
          <w:tcPr>
            <w:tcW w:w="5245"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proofErr w:type="spellStart"/>
            <w:r w:rsidRPr="00C4528F">
              <w:rPr>
                <w:lang w:eastAsia="en-US"/>
              </w:rPr>
              <w:t>Косович</w:t>
            </w:r>
            <w:proofErr w:type="spellEnd"/>
            <w:r w:rsidRPr="00C4528F">
              <w:rPr>
                <w:lang w:eastAsia="en-US"/>
              </w:rPr>
              <w:t xml:space="preserve"> Ганна </w:t>
            </w:r>
            <w:proofErr w:type="spellStart"/>
            <w:r w:rsidRPr="00C4528F">
              <w:rPr>
                <w:lang w:eastAsia="en-US"/>
              </w:rPr>
              <w:t>Миколаївна</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0,49</w:t>
            </w:r>
          </w:p>
        </w:tc>
      </w:tr>
      <w:tr w:rsidR="00855CDA" w:rsidRPr="00C4528F" w:rsidTr="00855CDA">
        <w:tc>
          <w:tcPr>
            <w:tcW w:w="817"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6</w:t>
            </w:r>
          </w:p>
        </w:tc>
        <w:tc>
          <w:tcPr>
            <w:tcW w:w="5245"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proofErr w:type="spellStart"/>
            <w:r w:rsidRPr="00C4528F">
              <w:rPr>
                <w:lang w:eastAsia="en-US"/>
              </w:rPr>
              <w:t>Гоцанюк</w:t>
            </w:r>
            <w:proofErr w:type="spellEnd"/>
            <w:r w:rsidRPr="00C4528F">
              <w:rPr>
                <w:lang w:eastAsia="en-US"/>
              </w:rPr>
              <w:t xml:space="preserve"> </w:t>
            </w:r>
            <w:proofErr w:type="spellStart"/>
            <w:r w:rsidRPr="00C4528F">
              <w:rPr>
                <w:lang w:eastAsia="en-US"/>
              </w:rPr>
              <w:t>Микола</w:t>
            </w:r>
            <w:proofErr w:type="spellEnd"/>
            <w:r w:rsidRPr="00C4528F">
              <w:rPr>
                <w:lang w:eastAsia="en-US"/>
              </w:rPr>
              <w:t xml:space="preserve"> </w:t>
            </w:r>
            <w:proofErr w:type="spellStart"/>
            <w:r w:rsidRPr="00C4528F">
              <w:rPr>
                <w:lang w:eastAsia="en-US"/>
              </w:rPr>
              <w:t>Васильович</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0,45</w:t>
            </w:r>
          </w:p>
        </w:tc>
      </w:tr>
      <w:tr w:rsidR="00855CDA" w:rsidRPr="00C4528F" w:rsidTr="00855CDA">
        <w:tc>
          <w:tcPr>
            <w:tcW w:w="817"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7</w:t>
            </w:r>
          </w:p>
        </w:tc>
        <w:tc>
          <w:tcPr>
            <w:tcW w:w="5245"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proofErr w:type="spellStart"/>
            <w:r w:rsidRPr="00C4528F">
              <w:rPr>
                <w:lang w:eastAsia="en-US"/>
              </w:rPr>
              <w:t>Кудравець</w:t>
            </w:r>
            <w:proofErr w:type="spellEnd"/>
            <w:r w:rsidRPr="00C4528F">
              <w:rPr>
                <w:lang w:eastAsia="en-US"/>
              </w:rPr>
              <w:t xml:space="preserve"> </w:t>
            </w:r>
            <w:proofErr w:type="spellStart"/>
            <w:r w:rsidRPr="00C4528F">
              <w:rPr>
                <w:lang w:eastAsia="en-US"/>
              </w:rPr>
              <w:t>Євдокія</w:t>
            </w:r>
            <w:proofErr w:type="spellEnd"/>
            <w:r w:rsidRPr="00C4528F">
              <w:rPr>
                <w:lang w:eastAsia="en-US"/>
              </w:rPr>
              <w:t xml:space="preserve"> </w:t>
            </w:r>
            <w:proofErr w:type="spellStart"/>
            <w:r w:rsidRPr="00C4528F">
              <w:rPr>
                <w:lang w:eastAsia="en-US"/>
              </w:rPr>
              <w:t>Яківна</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0,5</w:t>
            </w:r>
          </w:p>
        </w:tc>
      </w:tr>
      <w:tr w:rsidR="00855CDA" w:rsidRPr="00C4528F" w:rsidTr="00855CDA">
        <w:tc>
          <w:tcPr>
            <w:tcW w:w="817"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8</w:t>
            </w:r>
          </w:p>
        </w:tc>
        <w:tc>
          <w:tcPr>
            <w:tcW w:w="5245"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proofErr w:type="spellStart"/>
            <w:r w:rsidRPr="00C4528F">
              <w:rPr>
                <w:lang w:eastAsia="en-US"/>
              </w:rPr>
              <w:t>Близнюк</w:t>
            </w:r>
            <w:proofErr w:type="spellEnd"/>
            <w:r w:rsidRPr="00C4528F">
              <w:rPr>
                <w:lang w:eastAsia="en-US"/>
              </w:rPr>
              <w:t xml:space="preserve"> Галина </w:t>
            </w:r>
            <w:proofErr w:type="spellStart"/>
            <w:r w:rsidRPr="00C4528F">
              <w:rPr>
                <w:lang w:eastAsia="en-US"/>
              </w:rPr>
              <w:t>Василівна</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0,39</w:t>
            </w:r>
          </w:p>
        </w:tc>
      </w:tr>
      <w:tr w:rsidR="00855CDA" w:rsidRPr="00C4528F" w:rsidTr="00855CDA">
        <w:tc>
          <w:tcPr>
            <w:tcW w:w="817"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9</w:t>
            </w:r>
          </w:p>
        </w:tc>
        <w:tc>
          <w:tcPr>
            <w:tcW w:w="5245"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proofErr w:type="spellStart"/>
            <w:r w:rsidRPr="00C4528F">
              <w:rPr>
                <w:lang w:eastAsia="en-US"/>
              </w:rPr>
              <w:t>Близнюк</w:t>
            </w:r>
            <w:proofErr w:type="spellEnd"/>
            <w:r w:rsidRPr="00C4528F">
              <w:rPr>
                <w:lang w:eastAsia="en-US"/>
              </w:rPr>
              <w:t xml:space="preserve"> </w:t>
            </w:r>
            <w:proofErr w:type="spellStart"/>
            <w:r w:rsidRPr="00C4528F">
              <w:rPr>
                <w:lang w:eastAsia="en-US"/>
              </w:rPr>
              <w:t>Марія</w:t>
            </w:r>
            <w:proofErr w:type="spellEnd"/>
            <w:r w:rsidRPr="00C4528F">
              <w:rPr>
                <w:lang w:eastAsia="en-US"/>
              </w:rPr>
              <w:t xml:space="preserve"> </w:t>
            </w:r>
            <w:proofErr w:type="spellStart"/>
            <w:r w:rsidRPr="00C4528F">
              <w:rPr>
                <w:lang w:eastAsia="en-US"/>
              </w:rPr>
              <w:t>Василівна</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0,39</w:t>
            </w:r>
          </w:p>
        </w:tc>
      </w:tr>
      <w:tr w:rsidR="00855CDA" w:rsidRPr="00C4528F" w:rsidTr="00855CDA">
        <w:tc>
          <w:tcPr>
            <w:tcW w:w="817"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r w:rsidRPr="00C4528F">
              <w:rPr>
                <w:lang w:eastAsia="en-US"/>
              </w:rPr>
              <w:t xml:space="preserve">   10</w:t>
            </w:r>
          </w:p>
        </w:tc>
        <w:tc>
          <w:tcPr>
            <w:tcW w:w="5245"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proofErr w:type="spellStart"/>
            <w:r w:rsidRPr="00C4528F">
              <w:rPr>
                <w:lang w:eastAsia="en-US"/>
              </w:rPr>
              <w:t>Близнюк</w:t>
            </w:r>
            <w:proofErr w:type="spellEnd"/>
            <w:r w:rsidRPr="00C4528F">
              <w:rPr>
                <w:lang w:eastAsia="en-US"/>
              </w:rPr>
              <w:t xml:space="preserve"> Михайло </w:t>
            </w:r>
            <w:proofErr w:type="spellStart"/>
            <w:r w:rsidRPr="00C4528F">
              <w:rPr>
                <w:lang w:eastAsia="en-US"/>
              </w:rPr>
              <w:t>Ількович</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0,28</w:t>
            </w:r>
          </w:p>
        </w:tc>
      </w:tr>
      <w:tr w:rsidR="00855CDA" w:rsidRPr="00C4528F" w:rsidTr="00855CDA">
        <w:tc>
          <w:tcPr>
            <w:tcW w:w="817"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11</w:t>
            </w:r>
          </w:p>
        </w:tc>
        <w:tc>
          <w:tcPr>
            <w:tcW w:w="5245"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proofErr w:type="spellStart"/>
            <w:r w:rsidRPr="00C4528F">
              <w:rPr>
                <w:lang w:eastAsia="en-US"/>
              </w:rPr>
              <w:t>Вінтоняк</w:t>
            </w:r>
            <w:proofErr w:type="spellEnd"/>
            <w:r w:rsidRPr="00C4528F">
              <w:rPr>
                <w:lang w:eastAsia="en-US"/>
              </w:rPr>
              <w:t xml:space="preserve"> Василь Степанович</w:t>
            </w:r>
          </w:p>
        </w:tc>
        <w:tc>
          <w:tcPr>
            <w:tcW w:w="3118"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0,3</w:t>
            </w:r>
          </w:p>
        </w:tc>
      </w:tr>
      <w:tr w:rsidR="00855CDA" w:rsidRPr="00C4528F" w:rsidTr="00855CDA">
        <w:tc>
          <w:tcPr>
            <w:tcW w:w="817"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12</w:t>
            </w:r>
          </w:p>
        </w:tc>
        <w:tc>
          <w:tcPr>
            <w:tcW w:w="5245"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proofErr w:type="spellStart"/>
            <w:r w:rsidRPr="00C4528F">
              <w:rPr>
                <w:lang w:eastAsia="en-US"/>
              </w:rPr>
              <w:t>Вінтоняк</w:t>
            </w:r>
            <w:proofErr w:type="spellEnd"/>
            <w:r w:rsidRPr="00C4528F">
              <w:rPr>
                <w:lang w:eastAsia="en-US"/>
              </w:rPr>
              <w:t xml:space="preserve"> Василь Степанович</w:t>
            </w:r>
          </w:p>
        </w:tc>
        <w:tc>
          <w:tcPr>
            <w:tcW w:w="3118"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0,1998</w:t>
            </w:r>
          </w:p>
        </w:tc>
      </w:tr>
      <w:tr w:rsidR="00855CDA" w:rsidRPr="00C4528F" w:rsidTr="00855CDA">
        <w:tc>
          <w:tcPr>
            <w:tcW w:w="817"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r w:rsidRPr="00C4528F">
              <w:rPr>
                <w:lang w:eastAsia="en-US"/>
              </w:rPr>
              <w:t xml:space="preserve">   13</w:t>
            </w:r>
          </w:p>
        </w:tc>
        <w:tc>
          <w:tcPr>
            <w:tcW w:w="5245"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proofErr w:type="spellStart"/>
            <w:r w:rsidRPr="00C4528F">
              <w:rPr>
                <w:lang w:eastAsia="en-US"/>
              </w:rPr>
              <w:t>Гуменяк</w:t>
            </w:r>
            <w:proofErr w:type="spellEnd"/>
            <w:r w:rsidRPr="00C4528F">
              <w:rPr>
                <w:lang w:eastAsia="en-US"/>
              </w:rPr>
              <w:t xml:space="preserve"> Василь </w:t>
            </w:r>
            <w:proofErr w:type="spellStart"/>
            <w:r w:rsidRPr="00C4528F">
              <w:rPr>
                <w:lang w:eastAsia="en-US"/>
              </w:rPr>
              <w:t>Іванович</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0,17</w:t>
            </w:r>
          </w:p>
        </w:tc>
      </w:tr>
      <w:tr w:rsidR="00855CDA" w:rsidRPr="00C4528F" w:rsidTr="00855CDA">
        <w:tc>
          <w:tcPr>
            <w:tcW w:w="817"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14</w:t>
            </w:r>
          </w:p>
        </w:tc>
        <w:tc>
          <w:tcPr>
            <w:tcW w:w="5245"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proofErr w:type="spellStart"/>
            <w:r w:rsidRPr="00C4528F">
              <w:rPr>
                <w:lang w:eastAsia="en-US"/>
              </w:rPr>
              <w:t>Гуменяк</w:t>
            </w:r>
            <w:proofErr w:type="spellEnd"/>
            <w:r w:rsidRPr="00C4528F">
              <w:rPr>
                <w:lang w:eastAsia="en-US"/>
              </w:rPr>
              <w:t xml:space="preserve"> Ганна </w:t>
            </w:r>
            <w:proofErr w:type="spellStart"/>
            <w:r w:rsidRPr="00C4528F">
              <w:rPr>
                <w:lang w:eastAsia="en-US"/>
              </w:rPr>
              <w:t>Ільківна</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0,12</w:t>
            </w:r>
          </w:p>
        </w:tc>
      </w:tr>
      <w:tr w:rsidR="00855CDA" w:rsidRPr="00C4528F" w:rsidTr="00855CDA">
        <w:tc>
          <w:tcPr>
            <w:tcW w:w="817"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15</w:t>
            </w:r>
          </w:p>
        </w:tc>
        <w:tc>
          <w:tcPr>
            <w:tcW w:w="5245"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proofErr w:type="spellStart"/>
            <w:r w:rsidRPr="00C4528F">
              <w:rPr>
                <w:lang w:eastAsia="en-US"/>
              </w:rPr>
              <w:t>Гуменяк</w:t>
            </w:r>
            <w:proofErr w:type="spellEnd"/>
            <w:r w:rsidRPr="00C4528F">
              <w:rPr>
                <w:lang w:eastAsia="en-US"/>
              </w:rPr>
              <w:t xml:space="preserve"> Ганна </w:t>
            </w:r>
            <w:proofErr w:type="spellStart"/>
            <w:r w:rsidRPr="00C4528F">
              <w:rPr>
                <w:lang w:eastAsia="en-US"/>
              </w:rPr>
              <w:t>Ільківна</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0,18</w:t>
            </w:r>
          </w:p>
        </w:tc>
      </w:tr>
      <w:tr w:rsidR="00855CDA" w:rsidRPr="00C4528F" w:rsidTr="00855CDA">
        <w:tc>
          <w:tcPr>
            <w:tcW w:w="817"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16</w:t>
            </w:r>
          </w:p>
        </w:tc>
        <w:tc>
          <w:tcPr>
            <w:tcW w:w="5245"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proofErr w:type="spellStart"/>
            <w:r w:rsidRPr="00C4528F">
              <w:rPr>
                <w:lang w:eastAsia="en-US"/>
              </w:rPr>
              <w:t>Гуменяк</w:t>
            </w:r>
            <w:proofErr w:type="spellEnd"/>
            <w:r w:rsidRPr="00C4528F">
              <w:rPr>
                <w:lang w:eastAsia="en-US"/>
              </w:rPr>
              <w:t xml:space="preserve"> </w:t>
            </w:r>
            <w:proofErr w:type="spellStart"/>
            <w:r w:rsidRPr="00C4528F">
              <w:rPr>
                <w:lang w:eastAsia="en-US"/>
              </w:rPr>
              <w:t>Євдокія</w:t>
            </w:r>
            <w:proofErr w:type="spellEnd"/>
            <w:r w:rsidRPr="00C4528F">
              <w:rPr>
                <w:lang w:eastAsia="en-US"/>
              </w:rPr>
              <w:t xml:space="preserve"> </w:t>
            </w:r>
            <w:proofErr w:type="spellStart"/>
            <w:r w:rsidRPr="00C4528F">
              <w:rPr>
                <w:lang w:eastAsia="en-US"/>
              </w:rPr>
              <w:t>Михайлівна</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0,1777</w:t>
            </w:r>
          </w:p>
        </w:tc>
      </w:tr>
      <w:tr w:rsidR="00855CDA" w:rsidRPr="00C4528F" w:rsidTr="00855CDA">
        <w:tc>
          <w:tcPr>
            <w:tcW w:w="817"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17</w:t>
            </w:r>
          </w:p>
        </w:tc>
        <w:tc>
          <w:tcPr>
            <w:tcW w:w="5245"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proofErr w:type="spellStart"/>
            <w:r w:rsidRPr="00C4528F">
              <w:rPr>
                <w:lang w:eastAsia="en-US"/>
              </w:rPr>
              <w:t>Гуменяк</w:t>
            </w:r>
            <w:proofErr w:type="spellEnd"/>
            <w:r w:rsidRPr="00C4528F">
              <w:rPr>
                <w:lang w:eastAsia="en-US"/>
              </w:rPr>
              <w:t xml:space="preserve"> </w:t>
            </w:r>
            <w:proofErr w:type="spellStart"/>
            <w:r w:rsidRPr="00C4528F">
              <w:rPr>
                <w:lang w:eastAsia="en-US"/>
              </w:rPr>
              <w:t>Євдокія</w:t>
            </w:r>
            <w:proofErr w:type="spellEnd"/>
            <w:r w:rsidRPr="00C4528F">
              <w:rPr>
                <w:lang w:eastAsia="en-US"/>
              </w:rPr>
              <w:t xml:space="preserve"> </w:t>
            </w:r>
            <w:proofErr w:type="spellStart"/>
            <w:r w:rsidRPr="00C4528F">
              <w:rPr>
                <w:lang w:eastAsia="en-US"/>
              </w:rPr>
              <w:t>Іванівна</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0,12</w:t>
            </w:r>
          </w:p>
        </w:tc>
      </w:tr>
      <w:tr w:rsidR="00855CDA" w:rsidRPr="00C4528F" w:rsidTr="00855CDA">
        <w:tc>
          <w:tcPr>
            <w:tcW w:w="817"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18</w:t>
            </w:r>
          </w:p>
        </w:tc>
        <w:tc>
          <w:tcPr>
            <w:tcW w:w="5245"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proofErr w:type="spellStart"/>
            <w:r w:rsidRPr="00C4528F">
              <w:rPr>
                <w:lang w:eastAsia="en-US"/>
              </w:rPr>
              <w:t>Гуменяк</w:t>
            </w:r>
            <w:proofErr w:type="spellEnd"/>
            <w:r w:rsidRPr="00C4528F">
              <w:rPr>
                <w:lang w:eastAsia="en-US"/>
              </w:rPr>
              <w:t xml:space="preserve"> </w:t>
            </w:r>
            <w:proofErr w:type="spellStart"/>
            <w:r w:rsidRPr="00C4528F">
              <w:rPr>
                <w:lang w:eastAsia="en-US"/>
              </w:rPr>
              <w:t>Євдокія</w:t>
            </w:r>
            <w:proofErr w:type="spellEnd"/>
            <w:r w:rsidRPr="00C4528F">
              <w:rPr>
                <w:lang w:eastAsia="en-US"/>
              </w:rPr>
              <w:t xml:space="preserve"> </w:t>
            </w:r>
            <w:proofErr w:type="spellStart"/>
            <w:r w:rsidRPr="00C4528F">
              <w:rPr>
                <w:lang w:eastAsia="en-US"/>
              </w:rPr>
              <w:t>Іванівна</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0,17</w:t>
            </w:r>
          </w:p>
        </w:tc>
      </w:tr>
      <w:tr w:rsidR="00855CDA" w:rsidRPr="00C4528F" w:rsidTr="00855CDA">
        <w:tc>
          <w:tcPr>
            <w:tcW w:w="817"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19</w:t>
            </w:r>
          </w:p>
        </w:tc>
        <w:tc>
          <w:tcPr>
            <w:tcW w:w="5245"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proofErr w:type="spellStart"/>
            <w:r w:rsidRPr="00C4528F">
              <w:rPr>
                <w:lang w:eastAsia="en-US"/>
              </w:rPr>
              <w:t>Гуменяк</w:t>
            </w:r>
            <w:proofErr w:type="spellEnd"/>
            <w:r w:rsidRPr="00C4528F">
              <w:rPr>
                <w:lang w:eastAsia="en-US"/>
              </w:rPr>
              <w:t xml:space="preserve"> </w:t>
            </w:r>
            <w:proofErr w:type="spellStart"/>
            <w:r w:rsidRPr="00C4528F">
              <w:rPr>
                <w:lang w:eastAsia="en-US"/>
              </w:rPr>
              <w:t>Євдокія</w:t>
            </w:r>
            <w:proofErr w:type="spellEnd"/>
            <w:r w:rsidRPr="00C4528F">
              <w:rPr>
                <w:lang w:eastAsia="en-US"/>
              </w:rPr>
              <w:t xml:space="preserve"> </w:t>
            </w:r>
            <w:proofErr w:type="spellStart"/>
            <w:r w:rsidRPr="00C4528F">
              <w:rPr>
                <w:lang w:eastAsia="en-US"/>
              </w:rPr>
              <w:t>Іванівна</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0,28</w:t>
            </w:r>
          </w:p>
        </w:tc>
      </w:tr>
      <w:tr w:rsidR="00855CDA" w:rsidRPr="00C4528F" w:rsidTr="00855CDA">
        <w:tc>
          <w:tcPr>
            <w:tcW w:w="817"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20</w:t>
            </w:r>
          </w:p>
        </w:tc>
        <w:tc>
          <w:tcPr>
            <w:tcW w:w="5245"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proofErr w:type="spellStart"/>
            <w:r w:rsidRPr="00C4528F">
              <w:rPr>
                <w:lang w:eastAsia="en-US"/>
              </w:rPr>
              <w:t>Гуменяк</w:t>
            </w:r>
            <w:proofErr w:type="spellEnd"/>
            <w:r w:rsidRPr="00C4528F">
              <w:rPr>
                <w:lang w:eastAsia="en-US"/>
              </w:rPr>
              <w:t xml:space="preserve"> </w:t>
            </w:r>
            <w:proofErr w:type="spellStart"/>
            <w:r w:rsidRPr="00C4528F">
              <w:rPr>
                <w:lang w:eastAsia="en-US"/>
              </w:rPr>
              <w:t>Євдокія</w:t>
            </w:r>
            <w:proofErr w:type="spellEnd"/>
            <w:r w:rsidRPr="00C4528F">
              <w:rPr>
                <w:lang w:eastAsia="en-US"/>
              </w:rPr>
              <w:t xml:space="preserve"> </w:t>
            </w:r>
            <w:proofErr w:type="spellStart"/>
            <w:r w:rsidRPr="00C4528F">
              <w:rPr>
                <w:lang w:eastAsia="en-US"/>
              </w:rPr>
              <w:t>Іванівна</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0,18</w:t>
            </w:r>
          </w:p>
        </w:tc>
      </w:tr>
      <w:tr w:rsidR="00855CDA" w:rsidRPr="00C4528F" w:rsidTr="00855CDA">
        <w:tc>
          <w:tcPr>
            <w:tcW w:w="817"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21</w:t>
            </w:r>
          </w:p>
        </w:tc>
        <w:tc>
          <w:tcPr>
            <w:tcW w:w="5245"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proofErr w:type="spellStart"/>
            <w:r w:rsidRPr="00C4528F">
              <w:rPr>
                <w:lang w:eastAsia="en-US"/>
              </w:rPr>
              <w:t>Гуменяк</w:t>
            </w:r>
            <w:proofErr w:type="spellEnd"/>
            <w:r w:rsidRPr="00C4528F">
              <w:rPr>
                <w:lang w:eastAsia="en-US"/>
              </w:rPr>
              <w:t xml:space="preserve"> Мартин </w:t>
            </w:r>
            <w:proofErr w:type="spellStart"/>
            <w:r w:rsidRPr="00C4528F">
              <w:rPr>
                <w:lang w:eastAsia="en-US"/>
              </w:rPr>
              <w:t>Миколайович</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0,16</w:t>
            </w:r>
          </w:p>
        </w:tc>
      </w:tr>
      <w:tr w:rsidR="00855CDA" w:rsidRPr="00C4528F" w:rsidTr="00855CDA">
        <w:tc>
          <w:tcPr>
            <w:tcW w:w="817"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22</w:t>
            </w:r>
          </w:p>
        </w:tc>
        <w:tc>
          <w:tcPr>
            <w:tcW w:w="5245"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proofErr w:type="spellStart"/>
            <w:r w:rsidRPr="00C4528F">
              <w:rPr>
                <w:lang w:eastAsia="en-US"/>
              </w:rPr>
              <w:t>Гуменяк</w:t>
            </w:r>
            <w:proofErr w:type="spellEnd"/>
            <w:r w:rsidRPr="00C4528F">
              <w:rPr>
                <w:lang w:eastAsia="en-US"/>
              </w:rPr>
              <w:t xml:space="preserve"> Мартин </w:t>
            </w:r>
            <w:proofErr w:type="spellStart"/>
            <w:r w:rsidRPr="00C4528F">
              <w:rPr>
                <w:lang w:eastAsia="en-US"/>
              </w:rPr>
              <w:t>Миколайович</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0,0999</w:t>
            </w:r>
          </w:p>
        </w:tc>
      </w:tr>
      <w:tr w:rsidR="00855CDA" w:rsidRPr="00C4528F" w:rsidTr="00855CDA">
        <w:tc>
          <w:tcPr>
            <w:tcW w:w="817"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23</w:t>
            </w:r>
          </w:p>
        </w:tc>
        <w:tc>
          <w:tcPr>
            <w:tcW w:w="5245"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proofErr w:type="spellStart"/>
            <w:r w:rsidRPr="00C4528F">
              <w:rPr>
                <w:lang w:eastAsia="en-US"/>
              </w:rPr>
              <w:t>Гуменяк</w:t>
            </w:r>
            <w:proofErr w:type="spellEnd"/>
            <w:r w:rsidRPr="00C4528F">
              <w:rPr>
                <w:lang w:eastAsia="en-US"/>
              </w:rPr>
              <w:t xml:space="preserve"> </w:t>
            </w:r>
            <w:proofErr w:type="spellStart"/>
            <w:r w:rsidRPr="00C4528F">
              <w:rPr>
                <w:lang w:eastAsia="en-US"/>
              </w:rPr>
              <w:t>Олена</w:t>
            </w:r>
            <w:proofErr w:type="spellEnd"/>
            <w:r w:rsidRPr="00C4528F">
              <w:rPr>
                <w:lang w:eastAsia="en-US"/>
              </w:rPr>
              <w:t xml:space="preserve"> </w:t>
            </w:r>
            <w:proofErr w:type="spellStart"/>
            <w:r w:rsidRPr="00C4528F">
              <w:rPr>
                <w:lang w:eastAsia="en-US"/>
              </w:rPr>
              <w:t>Яківна</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0,1</w:t>
            </w:r>
          </w:p>
        </w:tc>
      </w:tr>
      <w:tr w:rsidR="00855CDA" w:rsidRPr="00C4528F" w:rsidTr="00855CDA">
        <w:tc>
          <w:tcPr>
            <w:tcW w:w="817"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24</w:t>
            </w:r>
          </w:p>
        </w:tc>
        <w:tc>
          <w:tcPr>
            <w:tcW w:w="5245"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proofErr w:type="spellStart"/>
            <w:r w:rsidRPr="00C4528F">
              <w:rPr>
                <w:lang w:eastAsia="en-US"/>
              </w:rPr>
              <w:t>Гуменяк</w:t>
            </w:r>
            <w:proofErr w:type="spellEnd"/>
            <w:r w:rsidRPr="00C4528F">
              <w:rPr>
                <w:lang w:eastAsia="en-US"/>
              </w:rPr>
              <w:t xml:space="preserve"> </w:t>
            </w:r>
            <w:proofErr w:type="spellStart"/>
            <w:r w:rsidRPr="00C4528F">
              <w:rPr>
                <w:lang w:eastAsia="en-US"/>
              </w:rPr>
              <w:t>Олена</w:t>
            </w:r>
            <w:proofErr w:type="spellEnd"/>
            <w:r w:rsidRPr="00C4528F">
              <w:rPr>
                <w:lang w:eastAsia="en-US"/>
              </w:rPr>
              <w:t xml:space="preserve"> </w:t>
            </w:r>
            <w:proofErr w:type="spellStart"/>
            <w:r w:rsidRPr="00C4528F">
              <w:rPr>
                <w:lang w:eastAsia="en-US"/>
              </w:rPr>
              <w:t>Яківна</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0,16</w:t>
            </w:r>
          </w:p>
        </w:tc>
      </w:tr>
      <w:tr w:rsidR="00855CDA" w:rsidRPr="00C4528F" w:rsidTr="00855CDA">
        <w:tc>
          <w:tcPr>
            <w:tcW w:w="817"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25</w:t>
            </w:r>
          </w:p>
        </w:tc>
        <w:tc>
          <w:tcPr>
            <w:tcW w:w="5245"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proofErr w:type="spellStart"/>
            <w:r w:rsidRPr="00C4528F">
              <w:rPr>
                <w:lang w:eastAsia="en-US"/>
              </w:rPr>
              <w:t>Гуменяк</w:t>
            </w:r>
            <w:proofErr w:type="spellEnd"/>
            <w:r w:rsidRPr="00C4528F">
              <w:rPr>
                <w:lang w:eastAsia="en-US"/>
              </w:rPr>
              <w:t xml:space="preserve"> </w:t>
            </w:r>
            <w:proofErr w:type="spellStart"/>
            <w:r w:rsidRPr="00C4528F">
              <w:rPr>
                <w:lang w:eastAsia="en-US"/>
              </w:rPr>
              <w:t>Юстина</w:t>
            </w:r>
            <w:proofErr w:type="spellEnd"/>
            <w:r w:rsidRPr="00C4528F">
              <w:rPr>
                <w:lang w:eastAsia="en-US"/>
              </w:rPr>
              <w:t xml:space="preserve"> </w:t>
            </w:r>
            <w:proofErr w:type="spellStart"/>
            <w:r w:rsidRPr="00C4528F">
              <w:rPr>
                <w:lang w:eastAsia="en-US"/>
              </w:rPr>
              <w:t>Михайлівна</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0,47</w:t>
            </w:r>
          </w:p>
        </w:tc>
      </w:tr>
      <w:tr w:rsidR="00855CDA" w:rsidRPr="00C4528F" w:rsidTr="00855CDA">
        <w:tc>
          <w:tcPr>
            <w:tcW w:w="817"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26</w:t>
            </w:r>
          </w:p>
        </w:tc>
        <w:tc>
          <w:tcPr>
            <w:tcW w:w="5245"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proofErr w:type="spellStart"/>
            <w:r w:rsidRPr="00C4528F">
              <w:rPr>
                <w:lang w:eastAsia="en-US"/>
              </w:rPr>
              <w:t>Дем</w:t>
            </w:r>
            <w:proofErr w:type="spellEnd"/>
            <w:r w:rsidRPr="00C4528F">
              <w:rPr>
                <w:lang w:val="en-US" w:eastAsia="en-US"/>
              </w:rPr>
              <w:t>’</w:t>
            </w:r>
            <w:proofErr w:type="spellStart"/>
            <w:r w:rsidRPr="00C4528F">
              <w:rPr>
                <w:lang w:eastAsia="en-US"/>
              </w:rPr>
              <w:t>яник</w:t>
            </w:r>
            <w:proofErr w:type="spellEnd"/>
            <w:r w:rsidRPr="00C4528F">
              <w:rPr>
                <w:lang w:eastAsia="en-US"/>
              </w:rPr>
              <w:t xml:space="preserve"> </w:t>
            </w:r>
            <w:proofErr w:type="spellStart"/>
            <w:r w:rsidRPr="00C4528F">
              <w:rPr>
                <w:lang w:eastAsia="en-US"/>
              </w:rPr>
              <w:t>Марія</w:t>
            </w:r>
            <w:proofErr w:type="spellEnd"/>
            <w:r w:rsidRPr="00C4528F">
              <w:rPr>
                <w:lang w:eastAsia="en-US"/>
              </w:rPr>
              <w:t xml:space="preserve"> </w:t>
            </w:r>
            <w:proofErr w:type="spellStart"/>
            <w:r w:rsidRPr="00C4528F">
              <w:rPr>
                <w:lang w:eastAsia="en-US"/>
              </w:rPr>
              <w:t>Миколаївна</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0,25</w:t>
            </w:r>
          </w:p>
        </w:tc>
      </w:tr>
      <w:tr w:rsidR="00855CDA" w:rsidRPr="00C4528F" w:rsidTr="00855CDA">
        <w:tc>
          <w:tcPr>
            <w:tcW w:w="817"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27</w:t>
            </w:r>
          </w:p>
        </w:tc>
        <w:tc>
          <w:tcPr>
            <w:tcW w:w="5245"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proofErr w:type="spellStart"/>
            <w:r w:rsidRPr="00C4528F">
              <w:rPr>
                <w:lang w:eastAsia="en-US"/>
              </w:rPr>
              <w:t>Дем</w:t>
            </w:r>
            <w:proofErr w:type="spellEnd"/>
            <w:r w:rsidRPr="00C4528F">
              <w:rPr>
                <w:lang w:val="en-US" w:eastAsia="en-US"/>
              </w:rPr>
              <w:t>’</w:t>
            </w:r>
            <w:proofErr w:type="spellStart"/>
            <w:r w:rsidRPr="00C4528F">
              <w:rPr>
                <w:lang w:eastAsia="en-US"/>
              </w:rPr>
              <w:t>яник</w:t>
            </w:r>
            <w:proofErr w:type="spellEnd"/>
            <w:r w:rsidRPr="00C4528F">
              <w:rPr>
                <w:lang w:eastAsia="en-US"/>
              </w:rPr>
              <w:t xml:space="preserve"> Михайло Якович</w:t>
            </w:r>
          </w:p>
        </w:tc>
        <w:tc>
          <w:tcPr>
            <w:tcW w:w="3118"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0,25</w:t>
            </w:r>
          </w:p>
        </w:tc>
      </w:tr>
      <w:tr w:rsidR="00855CDA" w:rsidRPr="00C4528F" w:rsidTr="00855CDA">
        <w:tc>
          <w:tcPr>
            <w:tcW w:w="817"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lastRenderedPageBreak/>
              <w:t>28</w:t>
            </w:r>
          </w:p>
        </w:tc>
        <w:tc>
          <w:tcPr>
            <w:tcW w:w="5245"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r w:rsidRPr="00C4528F">
              <w:rPr>
                <w:lang w:eastAsia="en-US"/>
              </w:rPr>
              <w:t>Дерев</w:t>
            </w:r>
            <w:r w:rsidRPr="00C4528F">
              <w:rPr>
                <w:lang w:val="en-US" w:eastAsia="en-US"/>
              </w:rPr>
              <w:t>’</w:t>
            </w:r>
            <w:proofErr w:type="spellStart"/>
            <w:r w:rsidRPr="00C4528F">
              <w:rPr>
                <w:lang w:eastAsia="en-US"/>
              </w:rPr>
              <w:t>янко</w:t>
            </w:r>
            <w:proofErr w:type="spellEnd"/>
            <w:r w:rsidRPr="00C4528F">
              <w:rPr>
                <w:lang w:eastAsia="en-US"/>
              </w:rPr>
              <w:t xml:space="preserve"> </w:t>
            </w:r>
            <w:proofErr w:type="spellStart"/>
            <w:r w:rsidRPr="00C4528F">
              <w:rPr>
                <w:lang w:eastAsia="en-US"/>
              </w:rPr>
              <w:t>Євдокія</w:t>
            </w:r>
            <w:proofErr w:type="spellEnd"/>
            <w:r w:rsidRPr="00C4528F">
              <w:rPr>
                <w:lang w:eastAsia="en-US"/>
              </w:rPr>
              <w:t xml:space="preserve"> </w:t>
            </w:r>
            <w:proofErr w:type="spellStart"/>
            <w:r w:rsidRPr="00C4528F">
              <w:rPr>
                <w:lang w:eastAsia="en-US"/>
              </w:rPr>
              <w:t>Василівна</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0,42</w:t>
            </w:r>
          </w:p>
        </w:tc>
      </w:tr>
      <w:tr w:rsidR="00855CDA" w:rsidRPr="00C4528F" w:rsidTr="00855CDA">
        <w:tc>
          <w:tcPr>
            <w:tcW w:w="817"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29</w:t>
            </w:r>
          </w:p>
        </w:tc>
        <w:tc>
          <w:tcPr>
            <w:tcW w:w="5245"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proofErr w:type="spellStart"/>
            <w:r w:rsidRPr="00C4528F">
              <w:rPr>
                <w:lang w:eastAsia="en-US"/>
              </w:rPr>
              <w:t>Князевич</w:t>
            </w:r>
            <w:proofErr w:type="spellEnd"/>
            <w:r w:rsidRPr="00C4528F">
              <w:rPr>
                <w:lang w:eastAsia="en-US"/>
              </w:rPr>
              <w:t xml:space="preserve"> Варвара </w:t>
            </w:r>
            <w:proofErr w:type="spellStart"/>
            <w:r w:rsidRPr="00C4528F">
              <w:rPr>
                <w:lang w:eastAsia="en-US"/>
              </w:rPr>
              <w:t>Василівна</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0,15</w:t>
            </w:r>
          </w:p>
        </w:tc>
      </w:tr>
      <w:tr w:rsidR="00855CDA" w:rsidRPr="00C4528F" w:rsidTr="00855CDA">
        <w:tc>
          <w:tcPr>
            <w:tcW w:w="817"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 xml:space="preserve">30 </w:t>
            </w:r>
          </w:p>
        </w:tc>
        <w:tc>
          <w:tcPr>
            <w:tcW w:w="5245"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proofErr w:type="spellStart"/>
            <w:r w:rsidRPr="00C4528F">
              <w:rPr>
                <w:lang w:eastAsia="en-US"/>
              </w:rPr>
              <w:t>Косович</w:t>
            </w:r>
            <w:proofErr w:type="spellEnd"/>
            <w:r w:rsidRPr="00C4528F">
              <w:rPr>
                <w:lang w:eastAsia="en-US"/>
              </w:rPr>
              <w:t xml:space="preserve"> Богдан </w:t>
            </w:r>
            <w:proofErr w:type="spellStart"/>
            <w:r w:rsidRPr="00C4528F">
              <w:rPr>
                <w:lang w:eastAsia="en-US"/>
              </w:rPr>
              <w:t>Васильович</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0,49</w:t>
            </w:r>
          </w:p>
        </w:tc>
      </w:tr>
      <w:tr w:rsidR="00855CDA" w:rsidRPr="00C4528F" w:rsidTr="00855CDA">
        <w:tc>
          <w:tcPr>
            <w:tcW w:w="817"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31</w:t>
            </w:r>
          </w:p>
        </w:tc>
        <w:tc>
          <w:tcPr>
            <w:tcW w:w="5245"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proofErr w:type="spellStart"/>
            <w:r w:rsidRPr="00C4528F">
              <w:rPr>
                <w:lang w:eastAsia="en-US"/>
              </w:rPr>
              <w:t>Макарович</w:t>
            </w:r>
            <w:proofErr w:type="spellEnd"/>
            <w:r w:rsidRPr="00C4528F">
              <w:rPr>
                <w:lang w:eastAsia="en-US"/>
              </w:rPr>
              <w:t xml:space="preserve"> Михайло </w:t>
            </w:r>
            <w:proofErr w:type="spellStart"/>
            <w:r w:rsidRPr="00C4528F">
              <w:rPr>
                <w:lang w:eastAsia="en-US"/>
              </w:rPr>
              <w:t>Васильович</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0,26</w:t>
            </w:r>
          </w:p>
        </w:tc>
      </w:tr>
      <w:tr w:rsidR="00855CDA" w:rsidRPr="00C4528F" w:rsidTr="00855CDA">
        <w:tc>
          <w:tcPr>
            <w:tcW w:w="817"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32</w:t>
            </w:r>
          </w:p>
        </w:tc>
        <w:tc>
          <w:tcPr>
            <w:tcW w:w="5245"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proofErr w:type="spellStart"/>
            <w:r w:rsidRPr="00C4528F">
              <w:rPr>
                <w:lang w:eastAsia="en-US"/>
              </w:rPr>
              <w:t>Макарович</w:t>
            </w:r>
            <w:proofErr w:type="spellEnd"/>
            <w:r w:rsidRPr="00C4528F">
              <w:rPr>
                <w:lang w:eastAsia="en-US"/>
              </w:rPr>
              <w:t xml:space="preserve"> Степан </w:t>
            </w:r>
            <w:proofErr w:type="spellStart"/>
            <w:r w:rsidRPr="00C4528F">
              <w:rPr>
                <w:lang w:eastAsia="en-US"/>
              </w:rPr>
              <w:t>Іванович</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0,28</w:t>
            </w:r>
          </w:p>
        </w:tc>
      </w:tr>
      <w:tr w:rsidR="00855CDA" w:rsidRPr="00C4528F" w:rsidTr="00855CDA">
        <w:tc>
          <w:tcPr>
            <w:tcW w:w="817"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33</w:t>
            </w:r>
          </w:p>
        </w:tc>
        <w:tc>
          <w:tcPr>
            <w:tcW w:w="5245"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proofErr w:type="spellStart"/>
            <w:r w:rsidRPr="00C4528F">
              <w:rPr>
                <w:lang w:eastAsia="en-US"/>
              </w:rPr>
              <w:t>Макарович</w:t>
            </w:r>
            <w:proofErr w:type="spellEnd"/>
            <w:r w:rsidRPr="00C4528F">
              <w:rPr>
                <w:lang w:eastAsia="en-US"/>
              </w:rPr>
              <w:t xml:space="preserve"> Степан </w:t>
            </w:r>
            <w:proofErr w:type="spellStart"/>
            <w:r w:rsidRPr="00C4528F">
              <w:rPr>
                <w:lang w:eastAsia="en-US"/>
              </w:rPr>
              <w:t>Іванович</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0,18</w:t>
            </w:r>
          </w:p>
        </w:tc>
      </w:tr>
      <w:tr w:rsidR="00855CDA" w:rsidRPr="00C4528F" w:rsidTr="00855CDA">
        <w:tc>
          <w:tcPr>
            <w:tcW w:w="817"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34</w:t>
            </w:r>
          </w:p>
        </w:tc>
        <w:tc>
          <w:tcPr>
            <w:tcW w:w="5245"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proofErr w:type="spellStart"/>
            <w:r w:rsidRPr="00C4528F">
              <w:rPr>
                <w:lang w:eastAsia="en-US"/>
              </w:rPr>
              <w:t>Сенчак</w:t>
            </w:r>
            <w:proofErr w:type="spellEnd"/>
            <w:r w:rsidRPr="00C4528F">
              <w:rPr>
                <w:lang w:eastAsia="en-US"/>
              </w:rPr>
              <w:t xml:space="preserve"> </w:t>
            </w:r>
            <w:proofErr w:type="spellStart"/>
            <w:r w:rsidRPr="00C4528F">
              <w:rPr>
                <w:lang w:eastAsia="en-US"/>
              </w:rPr>
              <w:t>Дмитро</w:t>
            </w:r>
            <w:proofErr w:type="spellEnd"/>
            <w:r w:rsidRPr="00C4528F">
              <w:rPr>
                <w:lang w:eastAsia="en-US"/>
              </w:rPr>
              <w:t xml:space="preserve"> </w:t>
            </w:r>
            <w:proofErr w:type="spellStart"/>
            <w:r w:rsidRPr="00C4528F">
              <w:rPr>
                <w:lang w:eastAsia="en-US"/>
              </w:rPr>
              <w:t>Іванович</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0,25</w:t>
            </w:r>
          </w:p>
        </w:tc>
      </w:tr>
      <w:tr w:rsidR="00855CDA" w:rsidRPr="00C4528F" w:rsidTr="00855CDA">
        <w:tc>
          <w:tcPr>
            <w:tcW w:w="817"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35</w:t>
            </w:r>
          </w:p>
        </w:tc>
        <w:tc>
          <w:tcPr>
            <w:tcW w:w="5245"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proofErr w:type="spellStart"/>
            <w:r w:rsidRPr="00C4528F">
              <w:rPr>
                <w:lang w:eastAsia="en-US"/>
              </w:rPr>
              <w:t>Сенчак</w:t>
            </w:r>
            <w:proofErr w:type="spellEnd"/>
            <w:r w:rsidRPr="00C4528F">
              <w:rPr>
                <w:lang w:eastAsia="en-US"/>
              </w:rPr>
              <w:t xml:space="preserve"> </w:t>
            </w:r>
            <w:proofErr w:type="spellStart"/>
            <w:r w:rsidRPr="00C4528F">
              <w:rPr>
                <w:lang w:eastAsia="en-US"/>
              </w:rPr>
              <w:t>Парасковія</w:t>
            </w:r>
            <w:proofErr w:type="spellEnd"/>
            <w:r w:rsidRPr="00C4528F">
              <w:rPr>
                <w:lang w:eastAsia="en-US"/>
              </w:rPr>
              <w:t xml:space="preserve"> </w:t>
            </w:r>
            <w:proofErr w:type="spellStart"/>
            <w:r w:rsidRPr="00C4528F">
              <w:rPr>
                <w:lang w:eastAsia="en-US"/>
              </w:rPr>
              <w:t>Федорівна</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0,25</w:t>
            </w:r>
          </w:p>
        </w:tc>
      </w:tr>
      <w:tr w:rsidR="00855CDA" w:rsidRPr="00C4528F" w:rsidTr="00855CDA">
        <w:tc>
          <w:tcPr>
            <w:tcW w:w="817"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36</w:t>
            </w:r>
          </w:p>
        </w:tc>
        <w:tc>
          <w:tcPr>
            <w:tcW w:w="5245"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proofErr w:type="spellStart"/>
            <w:r w:rsidRPr="00C4528F">
              <w:rPr>
                <w:lang w:eastAsia="en-US"/>
              </w:rPr>
              <w:t>Близнюк</w:t>
            </w:r>
            <w:proofErr w:type="spellEnd"/>
            <w:r w:rsidRPr="00C4528F">
              <w:rPr>
                <w:lang w:eastAsia="en-US"/>
              </w:rPr>
              <w:t xml:space="preserve"> </w:t>
            </w:r>
            <w:proofErr w:type="spellStart"/>
            <w:r w:rsidRPr="00C4528F">
              <w:rPr>
                <w:lang w:eastAsia="en-US"/>
              </w:rPr>
              <w:t>Феді</w:t>
            </w:r>
            <w:proofErr w:type="gramStart"/>
            <w:r w:rsidRPr="00C4528F">
              <w:rPr>
                <w:lang w:eastAsia="en-US"/>
              </w:rPr>
              <w:t>р</w:t>
            </w:r>
            <w:proofErr w:type="spellEnd"/>
            <w:proofErr w:type="gramEnd"/>
            <w:r w:rsidRPr="00C4528F">
              <w:rPr>
                <w:lang w:eastAsia="en-US"/>
              </w:rPr>
              <w:t xml:space="preserve"> Степанович</w:t>
            </w:r>
          </w:p>
        </w:tc>
        <w:tc>
          <w:tcPr>
            <w:tcW w:w="3118"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0,4301</w:t>
            </w:r>
          </w:p>
        </w:tc>
      </w:tr>
      <w:tr w:rsidR="00855CDA" w:rsidRPr="00C4528F" w:rsidTr="00855CDA">
        <w:tc>
          <w:tcPr>
            <w:tcW w:w="817"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37</w:t>
            </w:r>
          </w:p>
        </w:tc>
        <w:tc>
          <w:tcPr>
            <w:tcW w:w="5245"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proofErr w:type="spellStart"/>
            <w:r w:rsidRPr="00C4528F">
              <w:rPr>
                <w:lang w:eastAsia="en-US"/>
              </w:rPr>
              <w:t>Гоцанюк</w:t>
            </w:r>
            <w:proofErr w:type="spellEnd"/>
            <w:r w:rsidRPr="00C4528F">
              <w:rPr>
                <w:lang w:eastAsia="en-US"/>
              </w:rPr>
              <w:t xml:space="preserve"> </w:t>
            </w:r>
            <w:proofErr w:type="spellStart"/>
            <w:r w:rsidRPr="00C4528F">
              <w:rPr>
                <w:lang w:eastAsia="en-US"/>
              </w:rPr>
              <w:t>Євдокія</w:t>
            </w:r>
            <w:proofErr w:type="spellEnd"/>
            <w:r w:rsidRPr="00C4528F">
              <w:rPr>
                <w:lang w:eastAsia="en-US"/>
              </w:rPr>
              <w:t xml:space="preserve"> </w:t>
            </w:r>
            <w:proofErr w:type="spellStart"/>
            <w:r w:rsidRPr="00C4528F">
              <w:rPr>
                <w:lang w:eastAsia="en-US"/>
              </w:rPr>
              <w:t>Михайлівна</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0,4699</w:t>
            </w:r>
          </w:p>
        </w:tc>
      </w:tr>
      <w:tr w:rsidR="00855CDA" w:rsidRPr="00C4528F" w:rsidTr="00855CDA">
        <w:tc>
          <w:tcPr>
            <w:tcW w:w="817"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38</w:t>
            </w:r>
          </w:p>
        </w:tc>
        <w:tc>
          <w:tcPr>
            <w:tcW w:w="5245"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proofErr w:type="spellStart"/>
            <w:r w:rsidRPr="00C4528F">
              <w:rPr>
                <w:lang w:eastAsia="en-US"/>
              </w:rPr>
              <w:t>Битківська</w:t>
            </w:r>
            <w:proofErr w:type="spellEnd"/>
            <w:r w:rsidRPr="00C4528F">
              <w:rPr>
                <w:lang w:eastAsia="en-US"/>
              </w:rPr>
              <w:t xml:space="preserve"> Варвара </w:t>
            </w:r>
            <w:proofErr w:type="spellStart"/>
            <w:r w:rsidRPr="00C4528F">
              <w:rPr>
                <w:lang w:eastAsia="en-US"/>
              </w:rPr>
              <w:t>Василівна</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0,34</w:t>
            </w:r>
          </w:p>
        </w:tc>
      </w:tr>
      <w:tr w:rsidR="00855CDA" w:rsidRPr="00C4528F" w:rsidTr="00855CDA">
        <w:tc>
          <w:tcPr>
            <w:tcW w:w="817"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39</w:t>
            </w:r>
          </w:p>
        </w:tc>
        <w:tc>
          <w:tcPr>
            <w:tcW w:w="5245"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proofErr w:type="spellStart"/>
            <w:r w:rsidRPr="00C4528F">
              <w:rPr>
                <w:lang w:eastAsia="en-US"/>
              </w:rPr>
              <w:t>Близнюк</w:t>
            </w:r>
            <w:proofErr w:type="spellEnd"/>
            <w:r w:rsidRPr="00C4528F">
              <w:rPr>
                <w:lang w:eastAsia="en-US"/>
              </w:rPr>
              <w:t xml:space="preserve"> </w:t>
            </w:r>
            <w:proofErr w:type="spellStart"/>
            <w:r w:rsidRPr="00C4528F">
              <w:rPr>
                <w:lang w:eastAsia="en-US"/>
              </w:rPr>
              <w:t>Парасковія</w:t>
            </w:r>
            <w:proofErr w:type="spellEnd"/>
            <w:r w:rsidRPr="00C4528F">
              <w:rPr>
                <w:lang w:eastAsia="en-US"/>
              </w:rPr>
              <w:t xml:space="preserve"> </w:t>
            </w:r>
            <w:proofErr w:type="spellStart"/>
            <w:r w:rsidRPr="00C4528F">
              <w:rPr>
                <w:lang w:eastAsia="en-US"/>
              </w:rPr>
              <w:t>Дмитрівна</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0,2</w:t>
            </w:r>
          </w:p>
        </w:tc>
      </w:tr>
      <w:tr w:rsidR="00855CDA" w:rsidRPr="00C4528F" w:rsidTr="00855CDA">
        <w:tc>
          <w:tcPr>
            <w:tcW w:w="817"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40</w:t>
            </w:r>
          </w:p>
        </w:tc>
        <w:tc>
          <w:tcPr>
            <w:tcW w:w="5245"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proofErr w:type="spellStart"/>
            <w:r w:rsidRPr="00C4528F">
              <w:rPr>
                <w:lang w:eastAsia="en-US"/>
              </w:rPr>
              <w:t>Близнюк</w:t>
            </w:r>
            <w:proofErr w:type="spellEnd"/>
            <w:r w:rsidRPr="00C4528F">
              <w:rPr>
                <w:lang w:eastAsia="en-US"/>
              </w:rPr>
              <w:t xml:space="preserve"> </w:t>
            </w:r>
            <w:proofErr w:type="spellStart"/>
            <w:r w:rsidRPr="00C4528F">
              <w:rPr>
                <w:lang w:eastAsia="en-US"/>
              </w:rPr>
              <w:t>Парасковія</w:t>
            </w:r>
            <w:proofErr w:type="spellEnd"/>
            <w:r w:rsidRPr="00C4528F">
              <w:rPr>
                <w:lang w:eastAsia="en-US"/>
              </w:rPr>
              <w:t xml:space="preserve"> </w:t>
            </w:r>
            <w:proofErr w:type="spellStart"/>
            <w:r w:rsidRPr="00C4528F">
              <w:rPr>
                <w:lang w:eastAsia="en-US"/>
              </w:rPr>
              <w:t>Дмитрівна</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0,15</w:t>
            </w:r>
          </w:p>
        </w:tc>
      </w:tr>
      <w:tr w:rsidR="00855CDA" w:rsidRPr="00C4528F" w:rsidTr="00855CDA">
        <w:tc>
          <w:tcPr>
            <w:tcW w:w="817"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41</w:t>
            </w:r>
          </w:p>
        </w:tc>
        <w:tc>
          <w:tcPr>
            <w:tcW w:w="5245"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proofErr w:type="spellStart"/>
            <w:r w:rsidRPr="00C4528F">
              <w:rPr>
                <w:lang w:eastAsia="en-US"/>
              </w:rPr>
              <w:t>Близнюк</w:t>
            </w:r>
            <w:proofErr w:type="spellEnd"/>
            <w:r w:rsidRPr="00C4528F">
              <w:rPr>
                <w:lang w:eastAsia="en-US"/>
              </w:rPr>
              <w:t xml:space="preserve"> </w:t>
            </w:r>
            <w:proofErr w:type="spellStart"/>
            <w:r w:rsidRPr="00C4528F">
              <w:rPr>
                <w:lang w:eastAsia="en-US"/>
              </w:rPr>
              <w:t>Марія</w:t>
            </w:r>
            <w:proofErr w:type="spellEnd"/>
            <w:r w:rsidRPr="00C4528F">
              <w:rPr>
                <w:lang w:eastAsia="en-US"/>
              </w:rPr>
              <w:t xml:space="preserve"> </w:t>
            </w:r>
            <w:proofErr w:type="spellStart"/>
            <w:r w:rsidRPr="00C4528F">
              <w:rPr>
                <w:lang w:eastAsia="en-US"/>
              </w:rPr>
              <w:t>Василівна</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0,2001</w:t>
            </w:r>
          </w:p>
        </w:tc>
      </w:tr>
      <w:tr w:rsidR="00855CDA" w:rsidRPr="00C4528F" w:rsidTr="00855CDA">
        <w:tc>
          <w:tcPr>
            <w:tcW w:w="817"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42</w:t>
            </w:r>
          </w:p>
        </w:tc>
        <w:tc>
          <w:tcPr>
            <w:tcW w:w="5245"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proofErr w:type="spellStart"/>
            <w:r w:rsidRPr="00C4528F">
              <w:rPr>
                <w:lang w:eastAsia="en-US"/>
              </w:rPr>
              <w:t>Гоцанюк</w:t>
            </w:r>
            <w:proofErr w:type="spellEnd"/>
            <w:r w:rsidRPr="00C4528F">
              <w:rPr>
                <w:lang w:eastAsia="en-US"/>
              </w:rPr>
              <w:t xml:space="preserve"> </w:t>
            </w:r>
            <w:proofErr w:type="spellStart"/>
            <w:r w:rsidRPr="00C4528F">
              <w:rPr>
                <w:lang w:eastAsia="en-US"/>
              </w:rPr>
              <w:t>Євдокія</w:t>
            </w:r>
            <w:proofErr w:type="spellEnd"/>
            <w:r w:rsidRPr="00C4528F">
              <w:rPr>
                <w:lang w:eastAsia="en-US"/>
              </w:rPr>
              <w:t xml:space="preserve"> </w:t>
            </w:r>
            <w:proofErr w:type="spellStart"/>
            <w:r w:rsidRPr="00C4528F">
              <w:rPr>
                <w:lang w:eastAsia="en-US"/>
              </w:rPr>
              <w:t>Михайлівна</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0,4699</w:t>
            </w:r>
          </w:p>
        </w:tc>
      </w:tr>
      <w:tr w:rsidR="00855CDA" w:rsidRPr="00C4528F" w:rsidTr="00855CDA">
        <w:tc>
          <w:tcPr>
            <w:tcW w:w="817"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43</w:t>
            </w:r>
          </w:p>
        </w:tc>
        <w:tc>
          <w:tcPr>
            <w:tcW w:w="5245"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proofErr w:type="spellStart"/>
            <w:r w:rsidRPr="00C4528F">
              <w:rPr>
                <w:lang w:eastAsia="en-US"/>
              </w:rPr>
              <w:t>Князевич</w:t>
            </w:r>
            <w:proofErr w:type="spellEnd"/>
            <w:r w:rsidRPr="00C4528F">
              <w:rPr>
                <w:lang w:eastAsia="en-US"/>
              </w:rPr>
              <w:t xml:space="preserve"> </w:t>
            </w:r>
            <w:proofErr w:type="spellStart"/>
            <w:r w:rsidRPr="00C4528F">
              <w:rPr>
                <w:lang w:eastAsia="en-US"/>
              </w:rPr>
              <w:t>Юстина</w:t>
            </w:r>
            <w:proofErr w:type="spellEnd"/>
            <w:r w:rsidRPr="00C4528F">
              <w:rPr>
                <w:lang w:eastAsia="en-US"/>
              </w:rPr>
              <w:t xml:space="preserve"> </w:t>
            </w:r>
            <w:proofErr w:type="spellStart"/>
            <w:r w:rsidRPr="00C4528F">
              <w:rPr>
                <w:lang w:eastAsia="en-US"/>
              </w:rPr>
              <w:t>Ільківна</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0,2</w:t>
            </w:r>
          </w:p>
        </w:tc>
      </w:tr>
      <w:tr w:rsidR="00855CDA" w:rsidRPr="00C4528F" w:rsidTr="00855CDA">
        <w:tc>
          <w:tcPr>
            <w:tcW w:w="817"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44</w:t>
            </w:r>
          </w:p>
        </w:tc>
        <w:tc>
          <w:tcPr>
            <w:tcW w:w="5245"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proofErr w:type="spellStart"/>
            <w:r w:rsidRPr="00C4528F">
              <w:rPr>
                <w:lang w:eastAsia="en-US"/>
              </w:rPr>
              <w:t>Князевич</w:t>
            </w:r>
            <w:proofErr w:type="spellEnd"/>
            <w:r w:rsidRPr="00C4528F">
              <w:rPr>
                <w:lang w:eastAsia="en-US"/>
              </w:rPr>
              <w:t xml:space="preserve"> </w:t>
            </w:r>
            <w:proofErr w:type="spellStart"/>
            <w:r w:rsidRPr="00C4528F">
              <w:rPr>
                <w:lang w:eastAsia="en-US"/>
              </w:rPr>
              <w:t>Юстина</w:t>
            </w:r>
            <w:proofErr w:type="spellEnd"/>
            <w:r w:rsidRPr="00C4528F">
              <w:rPr>
                <w:lang w:eastAsia="en-US"/>
              </w:rPr>
              <w:t xml:space="preserve"> </w:t>
            </w:r>
            <w:proofErr w:type="spellStart"/>
            <w:r w:rsidRPr="00C4528F">
              <w:rPr>
                <w:lang w:eastAsia="en-US"/>
              </w:rPr>
              <w:t>Ільківна</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0,1399</w:t>
            </w:r>
          </w:p>
        </w:tc>
      </w:tr>
      <w:tr w:rsidR="00855CDA" w:rsidRPr="00C4528F" w:rsidTr="00855CDA">
        <w:tc>
          <w:tcPr>
            <w:tcW w:w="817"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45</w:t>
            </w:r>
          </w:p>
        </w:tc>
        <w:tc>
          <w:tcPr>
            <w:tcW w:w="5245"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proofErr w:type="spellStart"/>
            <w:r w:rsidRPr="00C4528F">
              <w:rPr>
                <w:lang w:eastAsia="en-US"/>
              </w:rPr>
              <w:t>Назаревич</w:t>
            </w:r>
            <w:proofErr w:type="spellEnd"/>
            <w:r w:rsidRPr="00C4528F">
              <w:rPr>
                <w:lang w:eastAsia="en-US"/>
              </w:rPr>
              <w:t xml:space="preserve"> Ганна </w:t>
            </w:r>
            <w:proofErr w:type="spellStart"/>
            <w:r w:rsidRPr="00C4528F">
              <w:rPr>
                <w:lang w:eastAsia="en-US"/>
              </w:rPr>
              <w:t>Михайлівна</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0,4801</w:t>
            </w:r>
          </w:p>
        </w:tc>
      </w:tr>
      <w:tr w:rsidR="00855CDA" w:rsidRPr="00C4528F" w:rsidTr="00855CDA">
        <w:tc>
          <w:tcPr>
            <w:tcW w:w="817"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46</w:t>
            </w:r>
          </w:p>
        </w:tc>
        <w:tc>
          <w:tcPr>
            <w:tcW w:w="5245"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rPr>
                <w:lang w:eastAsia="en-US"/>
              </w:rPr>
            </w:pPr>
            <w:proofErr w:type="spellStart"/>
            <w:r w:rsidRPr="00C4528F">
              <w:rPr>
                <w:lang w:eastAsia="en-US"/>
              </w:rPr>
              <w:t>Назаревич</w:t>
            </w:r>
            <w:proofErr w:type="spellEnd"/>
            <w:r w:rsidRPr="00C4528F">
              <w:rPr>
                <w:lang w:eastAsia="en-US"/>
              </w:rPr>
              <w:t xml:space="preserve"> Петро </w:t>
            </w:r>
            <w:proofErr w:type="spellStart"/>
            <w:r w:rsidRPr="00C4528F">
              <w:rPr>
                <w:lang w:eastAsia="en-US"/>
              </w:rPr>
              <w:t>Олександрович</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855CDA" w:rsidRPr="00C4528F" w:rsidRDefault="00855CDA" w:rsidP="005C52D6">
            <w:pPr>
              <w:spacing w:after="200"/>
              <w:jc w:val="center"/>
              <w:rPr>
                <w:lang w:eastAsia="en-US"/>
              </w:rPr>
            </w:pPr>
            <w:r w:rsidRPr="00C4528F">
              <w:rPr>
                <w:lang w:eastAsia="en-US"/>
              </w:rPr>
              <w:t>0,4799</w:t>
            </w:r>
          </w:p>
        </w:tc>
      </w:tr>
    </w:tbl>
    <w:p w:rsidR="00855CDA" w:rsidRPr="00C4528F" w:rsidRDefault="00855CDA" w:rsidP="00855CDA">
      <w:pPr>
        <w:spacing w:after="200"/>
        <w:jc w:val="center"/>
        <w:rPr>
          <w:b/>
          <w:lang w:val="uk-UA" w:eastAsia="uk-UA"/>
        </w:rPr>
      </w:pPr>
    </w:p>
    <w:p w:rsidR="00855CDA" w:rsidRPr="00C4528F" w:rsidRDefault="00855CDA" w:rsidP="00855CDA">
      <w:pPr>
        <w:spacing w:after="200"/>
        <w:jc w:val="center"/>
        <w:rPr>
          <w:b/>
          <w:lang w:val="uk-UA" w:eastAsia="uk-UA"/>
        </w:rPr>
      </w:pPr>
    </w:p>
    <w:p w:rsidR="00855CDA" w:rsidRPr="00C4528F" w:rsidRDefault="00855CDA" w:rsidP="00855CDA">
      <w:pPr>
        <w:spacing w:after="200" w:line="276" w:lineRule="auto"/>
        <w:rPr>
          <w:b/>
          <w:lang w:val="uk-UA" w:eastAsia="uk-UA"/>
        </w:rPr>
      </w:pPr>
    </w:p>
    <w:p w:rsidR="00855CDA" w:rsidRDefault="00855CDA" w:rsidP="00855CDA">
      <w:pPr>
        <w:spacing w:after="200" w:line="276" w:lineRule="auto"/>
        <w:rPr>
          <w:b/>
          <w:lang w:val="uk-UA" w:eastAsia="uk-UA"/>
        </w:rPr>
      </w:pPr>
      <w:r w:rsidRPr="00C4528F">
        <w:rPr>
          <w:b/>
          <w:lang w:val="uk-UA" w:eastAsia="uk-UA"/>
        </w:rPr>
        <w:t xml:space="preserve">Секретар селищної ради                                  Василь </w:t>
      </w:r>
      <w:proofErr w:type="spellStart"/>
      <w:r w:rsidRPr="00C4528F">
        <w:rPr>
          <w:b/>
          <w:lang w:val="uk-UA" w:eastAsia="uk-UA"/>
        </w:rPr>
        <w:t>Мандзюк</w:t>
      </w:r>
      <w:proofErr w:type="spellEnd"/>
    </w:p>
    <w:p w:rsidR="00855CDA" w:rsidRDefault="00855CDA" w:rsidP="00855CDA">
      <w:pPr>
        <w:spacing w:after="200" w:line="276" w:lineRule="auto"/>
        <w:rPr>
          <w:b/>
          <w:lang w:val="uk-UA" w:eastAsia="uk-UA"/>
        </w:rPr>
      </w:pPr>
    </w:p>
    <w:p w:rsidR="00756BDA" w:rsidRPr="00855CDA" w:rsidRDefault="00756BDA" w:rsidP="00855CDA"/>
    <w:sectPr w:rsidR="00756BDA" w:rsidRPr="00855CDA"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1E73690"/>
    <w:multiLevelType w:val="hybridMultilevel"/>
    <w:tmpl w:val="0DE2F7EE"/>
    <w:lvl w:ilvl="0" w:tplc="38047BD4">
      <w:start w:val="1"/>
      <w:numFmt w:val="decimal"/>
      <w:lvlText w:val="%1."/>
      <w:lvlJc w:val="left"/>
      <w:pPr>
        <w:ind w:left="840" w:hanging="360"/>
      </w:pPr>
      <w:rPr>
        <w:rFonts w:cs="Times New Roman"/>
      </w:rPr>
    </w:lvl>
    <w:lvl w:ilvl="1" w:tplc="04190019">
      <w:start w:val="1"/>
      <w:numFmt w:val="lowerLetter"/>
      <w:lvlText w:val="%2."/>
      <w:lvlJc w:val="left"/>
      <w:pPr>
        <w:ind w:left="1560" w:hanging="360"/>
      </w:pPr>
      <w:rPr>
        <w:rFonts w:cs="Times New Roman"/>
      </w:rPr>
    </w:lvl>
    <w:lvl w:ilvl="2" w:tplc="0419001B">
      <w:start w:val="1"/>
      <w:numFmt w:val="lowerRoman"/>
      <w:lvlText w:val="%3."/>
      <w:lvlJc w:val="right"/>
      <w:pPr>
        <w:ind w:left="2280" w:hanging="180"/>
      </w:pPr>
      <w:rPr>
        <w:rFonts w:cs="Times New Roman"/>
      </w:rPr>
    </w:lvl>
    <w:lvl w:ilvl="3" w:tplc="0419000F">
      <w:start w:val="1"/>
      <w:numFmt w:val="decimal"/>
      <w:lvlText w:val="%4."/>
      <w:lvlJc w:val="left"/>
      <w:pPr>
        <w:ind w:left="3000" w:hanging="360"/>
      </w:pPr>
      <w:rPr>
        <w:rFonts w:cs="Times New Roman"/>
      </w:rPr>
    </w:lvl>
    <w:lvl w:ilvl="4" w:tplc="04190019">
      <w:start w:val="1"/>
      <w:numFmt w:val="lowerLetter"/>
      <w:lvlText w:val="%5."/>
      <w:lvlJc w:val="left"/>
      <w:pPr>
        <w:ind w:left="3720" w:hanging="360"/>
      </w:pPr>
      <w:rPr>
        <w:rFonts w:cs="Times New Roman"/>
      </w:rPr>
    </w:lvl>
    <w:lvl w:ilvl="5" w:tplc="0419001B">
      <w:start w:val="1"/>
      <w:numFmt w:val="lowerRoman"/>
      <w:lvlText w:val="%6."/>
      <w:lvlJc w:val="right"/>
      <w:pPr>
        <w:ind w:left="4440" w:hanging="180"/>
      </w:pPr>
      <w:rPr>
        <w:rFonts w:cs="Times New Roman"/>
      </w:rPr>
    </w:lvl>
    <w:lvl w:ilvl="6" w:tplc="0419000F">
      <w:start w:val="1"/>
      <w:numFmt w:val="decimal"/>
      <w:lvlText w:val="%7."/>
      <w:lvlJc w:val="left"/>
      <w:pPr>
        <w:ind w:left="5160" w:hanging="360"/>
      </w:pPr>
      <w:rPr>
        <w:rFonts w:cs="Times New Roman"/>
      </w:rPr>
    </w:lvl>
    <w:lvl w:ilvl="7" w:tplc="04190019">
      <w:start w:val="1"/>
      <w:numFmt w:val="lowerLetter"/>
      <w:lvlText w:val="%8."/>
      <w:lvlJc w:val="left"/>
      <w:pPr>
        <w:ind w:left="5880" w:hanging="360"/>
      </w:pPr>
      <w:rPr>
        <w:rFonts w:cs="Times New Roman"/>
      </w:rPr>
    </w:lvl>
    <w:lvl w:ilvl="8" w:tplc="0419001B">
      <w:start w:val="1"/>
      <w:numFmt w:val="lowerRoman"/>
      <w:lvlText w:val="%9."/>
      <w:lvlJc w:val="right"/>
      <w:pPr>
        <w:ind w:left="6600" w:hanging="180"/>
      </w:pPr>
      <w:rPr>
        <w:rFonts w:cs="Times New Roman"/>
      </w:rPr>
    </w:lvl>
  </w:abstractNum>
  <w:abstractNum w:abstractNumId="2">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4">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7">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10">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14"/>
  </w:num>
  <w:num w:numId="3">
    <w:abstractNumId w:val="12"/>
  </w:num>
  <w:num w:numId="4">
    <w:abstractNumId w:val="10"/>
  </w:num>
  <w:num w:numId="5">
    <w:abstractNumId w:val="3"/>
  </w:num>
  <w:num w:numId="6">
    <w:abstractNumId w:val="15"/>
  </w:num>
  <w:num w:numId="7">
    <w:abstractNumId w:val="6"/>
  </w:num>
  <w:num w:numId="8">
    <w:abstractNumId w:val="13"/>
  </w:num>
  <w:num w:numId="9">
    <w:abstractNumId w:val="8"/>
  </w:num>
  <w:num w:numId="10">
    <w:abstractNumId w:val="9"/>
  </w:num>
  <w:num w:numId="11">
    <w:abstractNumId w:val="4"/>
  </w:num>
  <w:num w:numId="12">
    <w:abstractNumId w:val="2"/>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41EB"/>
    <w:rsid w:val="00057550"/>
    <w:rsid w:val="00057A47"/>
    <w:rsid w:val="000655AD"/>
    <w:rsid w:val="000F510B"/>
    <w:rsid w:val="000F7BC6"/>
    <w:rsid w:val="00102239"/>
    <w:rsid w:val="001033EE"/>
    <w:rsid w:val="001376C2"/>
    <w:rsid w:val="001412F6"/>
    <w:rsid w:val="00160DD6"/>
    <w:rsid w:val="00166DAD"/>
    <w:rsid w:val="001717A3"/>
    <w:rsid w:val="00172318"/>
    <w:rsid w:val="001A2D7C"/>
    <w:rsid w:val="001D4FD4"/>
    <w:rsid w:val="001D7E62"/>
    <w:rsid w:val="001E02AC"/>
    <w:rsid w:val="001E5EF7"/>
    <w:rsid w:val="001F3AE6"/>
    <w:rsid w:val="001F7D1F"/>
    <w:rsid w:val="00253C90"/>
    <w:rsid w:val="0025563F"/>
    <w:rsid w:val="00285964"/>
    <w:rsid w:val="002900D6"/>
    <w:rsid w:val="0029191A"/>
    <w:rsid w:val="002D5432"/>
    <w:rsid w:val="002E544A"/>
    <w:rsid w:val="00344907"/>
    <w:rsid w:val="003505D8"/>
    <w:rsid w:val="003649FC"/>
    <w:rsid w:val="00395630"/>
    <w:rsid w:val="003A10F1"/>
    <w:rsid w:val="003B3743"/>
    <w:rsid w:val="003D0E9A"/>
    <w:rsid w:val="003D3457"/>
    <w:rsid w:val="004028B3"/>
    <w:rsid w:val="00403EF0"/>
    <w:rsid w:val="00412A85"/>
    <w:rsid w:val="00413283"/>
    <w:rsid w:val="004301ED"/>
    <w:rsid w:val="004415F0"/>
    <w:rsid w:val="00456F82"/>
    <w:rsid w:val="00487383"/>
    <w:rsid w:val="00487739"/>
    <w:rsid w:val="004A11E0"/>
    <w:rsid w:val="004C27CB"/>
    <w:rsid w:val="004D58A8"/>
    <w:rsid w:val="004E162B"/>
    <w:rsid w:val="0051651A"/>
    <w:rsid w:val="00516BF4"/>
    <w:rsid w:val="00517281"/>
    <w:rsid w:val="005201C8"/>
    <w:rsid w:val="005263AA"/>
    <w:rsid w:val="00542FE1"/>
    <w:rsid w:val="005470CE"/>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57C"/>
    <w:rsid w:val="006934EB"/>
    <w:rsid w:val="00696358"/>
    <w:rsid w:val="006E393E"/>
    <w:rsid w:val="006F261C"/>
    <w:rsid w:val="007032BD"/>
    <w:rsid w:val="007064E0"/>
    <w:rsid w:val="00707689"/>
    <w:rsid w:val="007126F1"/>
    <w:rsid w:val="00721B25"/>
    <w:rsid w:val="007258DB"/>
    <w:rsid w:val="0073522F"/>
    <w:rsid w:val="00743DDC"/>
    <w:rsid w:val="00756BDA"/>
    <w:rsid w:val="007611CF"/>
    <w:rsid w:val="00772D23"/>
    <w:rsid w:val="0077699E"/>
    <w:rsid w:val="007E2D26"/>
    <w:rsid w:val="007F2CC3"/>
    <w:rsid w:val="00814601"/>
    <w:rsid w:val="0081690C"/>
    <w:rsid w:val="00844A86"/>
    <w:rsid w:val="008466E8"/>
    <w:rsid w:val="00852E4B"/>
    <w:rsid w:val="008554EB"/>
    <w:rsid w:val="00855CDA"/>
    <w:rsid w:val="00883BD3"/>
    <w:rsid w:val="00894A7D"/>
    <w:rsid w:val="00895477"/>
    <w:rsid w:val="00897AB1"/>
    <w:rsid w:val="008A35FF"/>
    <w:rsid w:val="008B00C2"/>
    <w:rsid w:val="008B5FD5"/>
    <w:rsid w:val="008B73B8"/>
    <w:rsid w:val="008C02C9"/>
    <w:rsid w:val="008E2553"/>
    <w:rsid w:val="0090341B"/>
    <w:rsid w:val="009138BC"/>
    <w:rsid w:val="009249B6"/>
    <w:rsid w:val="00924B9E"/>
    <w:rsid w:val="009406F2"/>
    <w:rsid w:val="009724C6"/>
    <w:rsid w:val="00982711"/>
    <w:rsid w:val="009B3E2B"/>
    <w:rsid w:val="009B515E"/>
    <w:rsid w:val="009B6EF6"/>
    <w:rsid w:val="009C31FF"/>
    <w:rsid w:val="009D6F1E"/>
    <w:rsid w:val="009E5AAE"/>
    <w:rsid w:val="00A05787"/>
    <w:rsid w:val="00A07906"/>
    <w:rsid w:val="00A22D9E"/>
    <w:rsid w:val="00A5406D"/>
    <w:rsid w:val="00A5724E"/>
    <w:rsid w:val="00A617C6"/>
    <w:rsid w:val="00A74D0B"/>
    <w:rsid w:val="00A84DD9"/>
    <w:rsid w:val="00AA18EA"/>
    <w:rsid w:val="00AA1EA0"/>
    <w:rsid w:val="00AA598C"/>
    <w:rsid w:val="00AE350F"/>
    <w:rsid w:val="00AE73FE"/>
    <w:rsid w:val="00AF57EA"/>
    <w:rsid w:val="00B227F5"/>
    <w:rsid w:val="00B25439"/>
    <w:rsid w:val="00B26231"/>
    <w:rsid w:val="00B266C6"/>
    <w:rsid w:val="00B46408"/>
    <w:rsid w:val="00B8799D"/>
    <w:rsid w:val="00B91DA5"/>
    <w:rsid w:val="00B92312"/>
    <w:rsid w:val="00BA5328"/>
    <w:rsid w:val="00BE03A2"/>
    <w:rsid w:val="00C0600A"/>
    <w:rsid w:val="00C43320"/>
    <w:rsid w:val="00C47D6F"/>
    <w:rsid w:val="00C62690"/>
    <w:rsid w:val="00CA49D4"/>
    <w:rsid w:val="00CB5B9D"/>
    <w:rsid w:val="00CC4741"/>
    <w:rsid w:val="00CF7A99"/>
    <w:rsid w:val="00D072AA"/>
    <w:rsid w:val="00D16BDD"/>
    <w:rsid w:val="00D2164A"/>
    <w:rsid w:val="00D24355"/>
    <w:rsid w:val="00D55CEB"/>
    <w:rsid w:val="00D7294E"/>
    <w:rsid w:val="00D80F8C"/>
    <w:rsid w:val="00D82FA8"/>
    <w:rsid w:val="00D858FC"/>
    <w:rsid w:val="00DA2615"/>
    <w:rsid w:val="00DA4D98"/>
    <w:rsid w:val="00DB7D3C"/>
    <w:rsid w:val="00DD1C69"/>
    <w:rsid w:val="00DF5C89"/>
    <w:rsid w:val="00E03C2B"/>
    <w:rsid w:val="00E23C9D"/>
    <w:rsid w:val="00E4722D"/>
    <w:rsid w:val="00E604C6"/>
    <w:rsid w:val="00E8386D"/>
    <w:rsid w:val="00EB1B94"/>
    <w:rsid w:val="00EB4EA9"/>
    <w:rsid w:val="00ED4A26"/>
    <w:rsid w:val="00EE417B"/>
    <w:rsid w:val="00EE60B4"/>
    <w:rsid w:val="00EE70D2"/>
    <w:rsid w:val="00F069AF"/>
    <w:rsid w:val="00F20B76"/>
    <w:rsid w:val="00F43C12"/>
    <w:rsid w:val="00F5206E"/>
    <w:rsid w:val="00F53495"/>
    <w:rsid w:val="00F637B1"/>
    <w:rsid w:val="00F85470"/>
    <w:rsid w:val="00F94D1F"/>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8143C-BF4B-43BF-8599-10FE42288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3</Pages>
  <Words>2530</Words>
  <Characters>1443</Characters>
  <Application>Microsoft Office Word</Application>
  <DocSecurity>0</DocSecurity>
  <Lines>12</Lines>
  <Paragraphs>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188</cp:revision>
  <dcterms:created xsi:type="dcterms:W3CDTF">2022-02-04T13:55:00Z</dcterms:created>
  <dcterms:modified xsi:type="dcterms:W3CDTF">2022-02-09T14:18:00Z</dcterms:modified>
</cp:coreProperties>
</file>