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EF0" w:rsidRPr="0021400D" w:rsidRDefault="00403EF0" w:rsidP="00403EF0">
      <w:pPr>
        <w:pBdr>
          <w:top w:val="nil"/>
          <w:left w:val="nil"/>
          <w:bottom w:val="nil"/>
          <w:right w:val="nil"/>
          <w:between w:val="nil"/>
        </w:pBdr>
        <w:ind w:right="-1"/>
        <w:jc w:val="center"/>
        <w:rPr>
          <w:b/>
          <w:sz w:val="28"/>
          <w:szCs w:val="28"/>
        </w:rPr>
      </w:pPr>
      <w:r w:rsidRPr="0021400D">
        <w:rPr>
          <w:b/>
          <w:sz w:val="28"/>
          <w:szCs w:val="28"/>
        </w:rPr>
        <w:t>УКРАЇНА</w:t>
      </w:r>
    </w:p>
    <w:p w:rsidR="00403EF0" w:rsidRPr="00FF5F37" w:rsidRDefault="00403EF0" w:rsidP="00403EF0">
      <w:pPr>
        <w:jc w:val="center"/>
        <w:rPr>
          <w:b/>
          <w:sz w:val="28"/>
          <w:szCs w:val="28"/>
          <w:lang w:val="uk-UA"/>
        </w:rPr>
      </w:pPr>
      <w:r>
        <w:rPr>
          <w:b/>
          <w:sz w:val="28"/>
          <w:szCs w:val="28"/>
        </w:rPr>
        <w:t>С</w:t>
      </w:r>
      <w:proofErr w:type="spellStart"/>
      <w:r>
        <w:rPr>
          <w:b/>
          <w:sz w:val="28"/>
          <w:szCs w:val="28"/>
          <w:lang w:val="uk-UA"/>
        </w:rPr>
        <w:t>олотвинська</w:t>
      </w:r>
      <w:proofErr w:type="spellEnd"/>
      <w:r>
        <w:rPr>
          <w:b/>
          <w:sz w:val="28"/>
          <w:szCs w:val="28"/>
          <w:lang w:val="uk-UA"/>
        </w:rPr>
        <w:t xml:space="preserve"> селищна рада</w:t>
      </w:r>
    </w:p>
    <w:p w:rsidR="00403EF0" w:rsidRPr="0021400D" w:rsidRDefault="00403EF0" w:rsidP="00403EF0">
      <w:pPr>
        <w:jc w:val="center"/>
        <w:rPr>
          <w:b/>
          <w:sz w:val="28"/>
          <w:szCs w:val="28"/>
        </w:rPr>
      </w:pPr>
      <w:proofErr w:type="spellStart"/>
      <w:r w:rsidRPr="0021400D">
        <w:rPr>
          <w:b/>
          <w:sz w:val="28"/>
          <w:szCs w:val="28"/>
        </w:rPr>
        <w:t>Івано-Франківського</w:t>
      </w:r>
      <w:proofErr w:type="spellEnd"/>
      <w:r w:rsidRPr="0021400D">
        <w:rPr>
          <w:b/>
          <w:sz w:val="28"/>
          <w:szCs w:val="28"/>
        </w:rPr>
        <w:t xml:space="preserve"> району</w:t>
      </w:r>
      <w:r>
        <w:rPr>
          <w:b/>
          <w:sz w:val="28"/>
          <w:szCs w:val="28"/>
          <w:lang w:val="uk-UA"/>
        </w:rPr>
        <w:t xml:space="preserve"> </w:t>
      </w:r>
      <w:proofErr w:type="spellStart"/>
      <w:r w:rsidRPr="0021400D">
        <w:rPr>
          <w:b/>
          <w:sz w:val="28"/>
          <w:szCs w:val="28"/>
        </w:rPr>
        <w:t>Івано-Франківської</w:t>
      </w:r>
      <w:proofErr w:type="spellEnd"/>
      <w:r w:rsidRPr="0021400D">
        <w:rPr>
          <w:b/>
          <w:sz w:val="28"/>
          <w:szCs w:val="28"/>
        </w:rPr>
        <w:t xml:space="preserve"> </w:t>
      </w:r>
      <w:proofErr w:type="spellStart"/>
      <w:r w:rsidRPr="0021400D">
        <w:rPr>
          <w:b/>
          <w:sz w:val="28"/>
          <w:szCs w:val="28"/>
        </w:rPr>
        <w:t>області</w:t>
      </w:r>
      <w:proofErr w:type="spellEnd"/>
    </w:p>
    <w:p w:rsidR="00403EF0" w:rsidRPr="0021400D" w:rsidRDefault="00403EF0" w:rsidP="00403EF0">
      <w:pPr>
        <w:jc w:val="center"/>
        <w:rPr>
          <w:b/>
          <w:sz w:val="28"/>
          <w:szCs w:val="28"/>
        </w:rPr>
      </w:pPr>
      <w:proofErr w:type="spellStart"/>
      <w:r w:rsidRPr="0021400D">
        <w:rPr>
          <w:b/>
          <w:sz w:val="28"/>
          <w:szCs w:val="28"/>
        </w:rPr>
        <w:t>восьме</w:t>
      </w:r>
      <w:proofErr w:type="spellEnd"/>
      <w:r w:rsidRPr="0021400D">
        <w:rPr>
          <w:b/>
          <w:sz w:val="28"/>
          <w:szCs w:val="28"/>
        </w:rPr>
        <w:t xml:space="preserve">  </w:t>
      </w:r>
      <w:proofErr w:type="spellStart"/>
      <w:r w:rsidRPr="0021400D">
        <w:rPr>
          <w:b/>
          <w:sz w:val="28"/>
          <w:szCs w:val="28"/>
        </w:rPr>
        <w:t>демократичне</w:t>
      </w:r>
      <w:proofErr w:type="spellEnd"/>
      <w:r w:rsidRPr="0021400D">
        <w:rPr>
          <w:b/>
          <w:sz w:val="28"/>
          <w:szCs w:val="28"/>
        </w:rPr>
        <w:t xml:space="preserve"> </w:t>
      </w:r>
      <w:proofErr w:type="spellStart"/>
      <w:r w:rsidRPr="0021400D">
        <w:rPr>
          <w:b/>
          <w:sz w:val="28"/>
          <w:szCs w:val="28"/>
        </w:rPr>
        <w:t>скликання</w:t>
      </w:r>
      <w:proofErr w:type="spellEnd"/>
    </w:p>
    <w:p w:rsidR="00403EF0" w:rsidRDefault="00403EF0" w:rsidP="00403EF0">
      <w:pPr>
        <w:jc w:val="center"/>
        <w:rPr>
          <w:b/>
          <w:sz w:val="28"/>
          <w:szCs w:val="28"/>
          <w:lang w:val="uk-UA"/>
        </w:rPr>
      </w:pPr>
      <w:r>
        <w:rPr>
          <w:b/>
          <w:sz w:val="28"/>
          <w:szCs w:val="28"/>
          <w:lang w:val="uk-UA"/>
        </w:rPr>
        <w:t>Сьома</w:t>
      </w:r>
      <w:r w:rsidRPr="0021400D">
        <w:rPr>
          <w:b/>
          <w:sz w:val="28"/>
          <w:szCs w:val="28"/>
        </w:rPr>
        <w:t xml:space="preserve"> </w:t>
      </w:r>
      <w:proofErr w:type="spellStart"/>
      <w:r w:rsidRPr="0021400D">
        <w:rPr>
          <w:b/>
          <w:sz w:val="28"/>
          <w:szCs w:val="28"/>
        </w:rPr>
        <w:t>сесія</w:t>
      </w:r>
      <w:proofErr w:type="spellEnd"/>
    </w:p>
    <w:p w:rsidR="00403EF0" w:rsidRPr="00FF5F37" w:rsidRDefault="00403EF0" w:rsidP="00403EF0">
      <w:pPr>
        <w:jc w:val="center"/>
        <w:rPr>
          <w:sz w:val="28"/>
          <w:szCs w:val="28"/>
          <w:lang w:val="uk-UA"/>
        </w:rPr>
      </w:pPr>
      <w:r w:rsidRPr="00FF5F37">
        <w:rPr>
          <w:sz w:val="28"/>
          <w:szCs w:val="28"/>
          <w:lang w:val="uk-UA"/>
        </w:rPr>
        <w:t>( друге пленарне засідання )</w:t>
      </w:r>
    </w:p>
    <w:p w:rsidR="00403EF0" w:rsidRPr="0021400D" w:rsidRDefault="00403EF0" w:rsidP="00403EF0">
      <w:pPr>
        <w:jc w:val="right"/>
        <w:rPr>
          <w:b/>
          <w:sz w:val="32"/>
          <w:szCs w:val="32"/>
        </w:rPr>
      </w:pPr>
      <w:r w:rsidRPr="0021400D">
        <w:rPr>
          <w:b/>
          <w:sz w:val="32"/>
          <w:szCs w:val="32"/>
        </w:rPr>
        <w:tab/>
      </w:r>
      <w:r w:rsidRPr="0021400D">
        <w:rPr>
          <w:b/>
          <w:sz w:val="32"/>
          <w:szCs w:val="32"/>
        </w:rPr>
        <w:tab/>
      </w:r>
      <w:r w:rsidRPr="0021400D">
        <w:rPr>
          <w:b/>
          <w:sz w:val="32"/>
          <w:szCs w:val="32"/>
        </w:rPr>
        <w:tab/>
      </w:r>
      <w:r w:rsidRPr="0021400D">
        <w:rPr>
          <w:b/>
          <w:sz w:val="32"/>
          <w:szCs w:val="32"/>
        </w:rPr>
        <w:tab/>
      </w:r>
      <w:r w:rsidRPr="0021400D">
        <w:rPr>
          <w:b/>
          <w:sz w:val="32"/>
          <w:szCs w:val="32"/>
        </w:rPr>
        <w:tab/>
      </w:r>
      <w:r w:rsidRPr="0021400D">
        <w:rPr>
          <w:b/>
          <w:sz w:val="32"/>
          <w:szCs w:val="32"/>
        </w:rPr>
        <w:tab/>
        <w:t xml:space="preserve">                                                  </w:t>
      </w:r>
    </w:p>
    <w:p w:rsidR="00403EF0" w:rsidRPr="00FF5F37" w:rsidRDefault="00403EF0" w:rsidP="00403EF0">
      <w:pPr>
        <w:jc w:val="center"/>
        <w:rPr>
          <w:b/>
          <w:sz w:val="28"/>
          <w:szCs w:val="28"/>
          <w:lang w:val="uk-UA"/>
        </w:rPr>
      </w:pPr>
      <w:proofErr w:type="gramStart"/>
      <w:r w:rsidRPr="00303E5D">
        <w:rPr>
          <w:b/>
          <w:sz w:val="28"/>
          <w:szCs w:val="28"/>
        </w:rPr>
        <w:t>Р</w:t>
      </w:r>
      <w:proofErr w:type="gramEnd"/>
      <w:r w:rsidRPr="00303E5D">
        <w:rPr>
          <w:b/>
          <w:sz w:val="28"/>
          <w:szCs w:val="28"/>
        </w:rPr>
        <w:t>ІШЕННЯ №</w:t>
      </w:r>
      <w:r>
        <w:rPr>
          <w:b/>
          <w:sz w:val="28"/>
          <w:szCs w:val="28"/>
          <w:lang w:val="uk-UA"/>
        </w:rPr>
        <w:t>381/07/2021</w:t>
      </w:r>
    </w:p>
    <w:p w:rsidR="00403EF0" w:rsidRDefault="00403EF0" w:rsidP="00403EF0">
      <w:pPr>
        <w:jc w:val="both"/>
      </w:pPr>
    </w:p>
    <w:p w:rsidR="00403EF0" w:rsidRPr="0021400D" w:rsidRDefault="00403EF0" w:rsidP="00403EF0">
      <w:pPr>
        <w:tabs>
          <w:tab w:val="left" w:pos="285"/>
        </w:tabs>
        <w:ind w:hanging="14"/>
        <w:jc w:val="both"/>
        <w:rPr>
          <w:sz w:val="28"/>
          <w:szCs w:val="28"/>
        </w:rPr>
      </w:pPr>
      <w:r>
        <w:rPr>
          <w:sz w:val="28"/>
          <w:szCs w:val="28"/>
          <w:lang w:val="uk-UA"/>
        </w:rPr>
        <w:t xml:space="preserve">від </w:t>
      </w:r>
      <w:bookmarkStart w:id="0" w:name="_GoBack"/>
      <w:r>
        <w:rPr>
          <w:sz w:val="28"/>
          <w:szCs w:val="28"/>
          <w:lang w:val="uk-UA"/>
        </w:rPr>
        <w:t>11 червня 2</w:t>
      </w:r>
      <w:r>
        <w:rPr>
          <w:sz w:val="28"/>
          <w:szCs w:val="28"/>
        </w:rPr>
        <w:t>021 р</w:t>
      </w:r>
      <w:r>
        <w:rPr>
          <w:sz w:val="28"/>
          <w:szCs w:val="28"/>
          <w:lang w:val="uk-UA"/>
        </w:rPr>
        <w:t>оку</w:t>
      </w:r>
      <w:bookmarkEnd w:id="0"/>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с</w:t>
      </w:r>
      <w:proofErr w:type="spellStart"/>
      <w:r>
        <w:rPr>
          <w:sz w:val="28"/>
          <w:szCs w:val="28"/>
          <w:lang w:val="uk-UA"/>
        </w:rPr>
        <w:t>мт</w:t>
      </w:r>
      <w:proofErr w:type="spellEnd"/>
      <w:r>
        <w:rPr>
          <w:sz w:val="28"/>
          <w:szCs w:val="28"/>
          <w:lang w:val="uk-UA"/>
        </w:rPr>
        <w:t>.</w:t>
      </w:r>
      <w:r w:rsidRPr="0021400D">
        <w:rPr>
          <w:sz w:val="28"/>
          <w:szCs w:val="28"/>
        </w:rPr>
        <w:t xml:space="preserve"> Солотвин</w:t>
      </w:r>
    </w:p>
    <w:p w:rsidR="00403EF0" w:rsidRDefault="00403EF0" w:rsidP="00403EF0">
      <w:pPr>
        <w:pStyle w:val="a5"/>
        <w:tabs>
          <w:tab w:val="left" w:pos="-180"/>
          <w:tab w:val="left" w:pos="0"/>
        </w:tabs>
        <w:ind w:right="4394"/>
        <w:rPr>
          <w:sz w:val="24"/>
        </w:rPr>
      </w:pPr>
    </w:p>
    <w:p w:rsidR="00403EF0" w:rsidRPr="002B21D5" w:rsidRDefault="00403EF0" w:rsidP="00403EF0">
      <w:pPr>
        <w:jc w:val="both"/>
        <w:rPr>
          <w:b/>
          <w:sz w:val="28"/>
          <w:szCs w:val="28"/>
          <w:lang w:val="uk-UA"/>
        </w:rPr>
      </w:pPr>
      <w:r w:rsidRPr="002B21D5">
        <w:rPr>
          <w:b/>
          <w:sz w:val="28"/>
          <w:szCs w:val="28"/>
          <w:lang w:val="uk-UA"/>
        </w:rPr>
        <w:t>Про затвердження Переліку</w:t>
      </w:r>
    </w:p>
    <w:p w:rsidR="00403EF0" w:rsidRPr="002B21D5" w:rsidRDefault="00403EF0" w:rsidP="00403EF0">
      <w:pPr>
        <w:rPr>
          <w:b/>
          <w:sz w:val="28"/>
          <w:szCs w:val="28"/>
          <w:lang w:val="uk-UA"/>
        </w:rPr>
      </w:pPr>
      <w:r w:rsidRPr="002B21D5">
        <w:rPr>
          <w:b/>
          <w:sz w:val="28"/>
          <w:szCs w:val="28"/>
          <w:lang w:val="uk-UA"/>
        </w:rPr>
        <w:t>першого та другого типу</w:t>
      </w:r>
    </w:p>
    <w:p w:rsidR="00403EF0" w:rsidRPr="002B21D5" w:rsidRDefault="00403EF0" w:rsidP="00403EF0">
      <w:pPr>
        <w:rPr>
          <w:b/>
          <w:sz w:val="28"/>
          <w:szCs w:val="28"/>
          <w:lang w:val="uk-UA"/>
        </w:rPr>
      </w:pPr>
      <w:r w:rsidRPr="002B21D5">
        <w:rPr>
          <w:b/>
          <w:sz w:val="28"/>
          <w:szCs w:val="28"/>
          <w:lang w:val="uk-UA"/>
        </w:rPr>
        <w:t>об</w:t>
      </w:r>
      <w:r w:rsidRPr="002B21D5">
        <w:rPr>
          <w:b/>
          <w:sz w:val="28"/>
          <w:szCs w:val="28"/>
        </w:rPr>
        <w:t>’</w:t>
      </w:r>
      <w:proofErr w:type="spellStart"/>
      <w:r w:rsidRPr="002B21D5">
        <w:rPr>
          <w:b/>
          <w:sz w:val="28"/>
          <w:szCs w:val="28"/>
          <w:lang w:val="uk-UA"/>
        </w:rPr>
        <w:t>єктів</w:t>
      </w:r>
      <w:proofErr w:type="spellEnd"/>
      <w:r w:rsidRPr="002B21D5">
        <w:rPr>
          <w:b/>
          <w:sz w:val="28"/>
          <w:szCs w:val="28"/>
          <w:lang w:val="uk-UA"/>
        </w:rPr>
        <w:t xml:space="preserve"> комунального майна </w:t>
      </w:r>
    </w:p>
    <w:p w:rsidR="00403EF0" w:rsidRPr="002B21D5" w:rsidRDefault="00403EF0" w:rsidP="00403EF0">
      <w:pPr>
        <w:rPr>
          <w:b/>
          <w:sz w:val="28"/>
          <w:szCs w:val="28"/>
          <w:lang w:val="uk-UA"/>
        </w:rPr>
      </w:pPr>
      <w:proofErr w:type="spellStart"/>
      <w:r w:rsidRPr="002B21D5">
        <w:rPr>
          <w:b/>
          <w:sz w:val="28"/>
          <w:szCs w:val="28"/>
          <w:lang w:val="uk-UA"/>
        </w:rPr>
        <w:t>Солотвинської</w:t>
      </w:r>
      <w:proofErr w:type="spellEnd"/>
      <w:r w:rsidRPr="002B21D5">
        <w:rPr>
          <w:b/>
          <w:sz w:val="28"/>
          <w:szCs w:val="28"/>
          <w:lang w:val="uk-UA"/>
        </w:rPr>
        <w:t xml:space="preserve"> селищної</w:t>
      </w:r>
    </w:p>
    <w:p w:rsidR="00403EF0" w:rsidRPr="002B21D5" w:rsidRDefault="00403EF0" w:rsidP="00403EF0">
      <w:pPr>
        <w:rPr>
          <w:b/>
          <w:sz w:val="28"/>
          <w:szCs w:val="28"/>
          <w:lang w:val="uk-UA"/>
        </w:rPr>
      </w:pPr>
      <w:r w:rsidRPr="002B21D5">
        <w:rPr>
          <w:b/>
          <w:sz w:val="28"/>
          <w:szCs w:val="28"/>
          <w:lang w:val="uk-UA"/>
        </w:rPr>
        <w:t xml:space="preserve">територіальної громади для </w:t>
      </w:r>
    </w:p>
    <w:p w:rsidR="00403EF0" w:rsidRPr="00A87653" w:rsidRDefault="00403EF0" w:rsidP="00403EF0">
      <w:pPr>
        <w:rPr>
          <w:sz w:val="28"/>
          <w:szCs w:val="28"/>
          <w:lang w:val="uk-UA"/>
        </w:rPr>
      </w:pPr>
      <w:r w:rsidRPr="002B21D5">
        <w:rPr>
          <w:b/>
          <w:sz w:val="28"/>
          <w:szCs w:val="28"/>
          <w:lang w:val="uk-UA"/>
        </w:rPr>
        <w:t>передачі майна в оренду</w:t>
      </w:r>
    </w:p>
    <w:p w:rsidR="00403EF0" w:rsidRPr="00A87653" w:rsidRDefault="00403EF0" w:rsidP="00403EF0">
      <w:pPr>
        <w:jc w:val="both"/>
        <w:rPr>
          <w:sz w:val="28"/>
          <w:szCs w:val="28"/>
          <w:lang w:val="uk-UA"/>
        </w:rPr>
      </w:pPr>
    </w:p>
    <w:p w:rsidR="00403EF0" w:rsidRPr="00A87653" w:rsidRDefault="00403EF0" w:rsidP="00403EF0">
      <w:pPr>
        <w:tabs>
          <w:tab w:val="left" w:pos="900"/>
        </w:tabs>
        <w:ind w:firstLine="540"/>
        <w:jc w:val="both"/>
        <w:rPr>
          <w:sz w:val="28"/>
          <w:szCs w:val="28"/>
          <w:lang w:val="uk-UA"/>
        </w:rPr>
      </w:pPr>
    </w:p>
    <w:p w:rsidR="00403EF0" w:rsidRPr="00A87653" w:rsidRDefault="00403EF0" w:rsidP="00403EF0">
      <w:pPr>
        <w:tabs>
          <w:tab w:val="left" w:pos="900"/>
        </w:tabs>
        <w:ind w:firstLine="540"/>
        <w:jc w:val="both"/>
        <w:rPr>
          <w:sz w:val="28"/>
          <w:szCs w:val="28"/>
          <w:lang w:val="uk-UA"/>
        </w:rPr>
      </w:pPr>
      <w:r>
        <w:rPr>
          <w:sz w:val="28"/>
          <w:szCs w:val="28"/>
          <w:lang w:val="uk-UA"/>
        </w:rPr>
        <w:t>З метою врегулювання правових, економічних та організаційних відносин, пов</w:t>
      </w:r>
      <w:r w:rsidRPr="00734CC8">
        <w:rPr>
          <w:sz w:val="28"/>
          <w:szCs w:val="28"/>
          <w:lang w:val="uk-UA"/>
        </w:rPr>
        <w:t>’</w:t>
      </w:r>
      <w:r>
        <w:rPr>
          <w:sz w:val="28"/>
          <w:szCs w:val="28"/>
          <w:lang w:val="uk-UA"/>
        </w:rPr>
        <w:t xml:space="preserve">язаних з передачею в оренду майна, майнових відносин між орендодавцями та орендарями щодо господарського використання майна, що перебуває в комунальній власності </w:t>
      </w:r>
      <w:proofErr w:type="spellStart"/>
      <w:r>
        <w:rPr>
          <w:sz w:val="28"/>
          <w:szCs w:val="28"/>
          <w:lang w:val="uk-UA"/>
        </w:rPr>
        <w:t>Солотвинської</w:t>
      </w:r>
      <w:proofErr w:type="spellEnd"/>
      <w:r>
        <w:rPr>
          <w:sz w:val="28"/>
          <w:szCs w:val="28"/>
          <w:lang w:val="uk-UA"/>
        </w:rPr>
        <w:t xml:space="preserve"> селищної територіальної громади, в</w:t>
      </w:r>
      <w:r w:rsidRPr="00A87653">
        <w:rPr>
          <w:sz w:val="28"/>
          <w:szCs w:val="28"/>
          <w:lang w:val="uk-UA"/>
        </w:rPr>
        <w:t xml:space="preserve">ідповідно </w:t>
      </w:r>
      <w:r>
        <w:rPr>
          <w:sz w:val="28"/>
          <w:szCs w:val="28"/>
          <w:lang w:val="uk-UA"/>
        </w:rPr>
        <w:t xml:space="preserve">до </w:t>
      </w:r>
      <w:r w:rsidRPr="00A87653">
        <w:rPr>
          <w:sz w:val="28"/>
          <w:szCs w:val="28"/>
          <w:lang w:val="uk-UA"/>
        </w:rPr>
        <w:t xml:space="preserve">Закону України «Про місцеве самоврядування в Україні», </w:t>
      </w:r>
      <w:r>
        <w:rPr>
          <w:sz w:val="28"/>
          <w:szCs w:val="28"/>
          <w:lang w:val="uk-UA"/>
        </w:rPr>
        <w:t xml:space="preserve">Закону України </w:t>
      </w:r>
      <w:r w:rsidRPr="00A87653">
        <w:rPr>
          <w:sz w:val="28"/>
          <w:szCs w:val="28"/>
          <w:lang w:val="uk-UA"/>
        </w:rPr>
        <w:t>«Про оренду державного та комунального майна», керуючись постановою Кабінету Міністрів України від 03.06.2020 № 483 «Деякі питання оренди державного та комунального майна»,</w:t>
      </w:r>
      <w:r>
        <w:rPr>
          <w:sz w:val="28"/>
          <w:szCs w:val="28"/>
          <w:lang w:val="uk-UA"/>
        </w:rPr>
        <w:t xml:space="preserve"> </w:t>
      </w:r>
    </w:p>
    <w:p w:rsidR="00403EF0" w:rsidRPr="00A87653" w:rsidRDefault="00403EF0" w:rsidP="00403EF0">
      <w:pPr>
        <w:tabs>
          <w:tab w:val="left" w:pos="6418"/>
        </w:tabs>
        <w:jc w:val="both"/>
        <w:rPr>
          <w:sz w:val="28"/>
          <w:szCs w:val="28"/>
          <w:lang w:val="uk-UA"/>
        </w:rPr>
      </w:pPr>
    </w:p>
    <w:p w:rsidR="00403EF0" w:rsidRDefault="00403EF0" w:rsidP="00403EF0">
      <w:pPr>
        <w:jc w:val="center"/>
        <w:rPr>
          <w:b/>
          <w:lang w:val="uk-UA"/>
        </w:rPr>
      </w:pPr>
      <w:proofErr w:type="spellStart"/>
      <w:r w:rsidRPr="006F166A">
        <w:rPr>
          <w:b/>
          <w:lang w:val="uk-UA"/>
        </w:rPr>
        <w:t>Солотвинська</w:t>
      </w:r>
      <w:proofErr w:type="spellEnd"/>
      <w:r w:rsidRPr="006F166A">
        <w:rPr>
          <w:b/>
          <w:lang w:val="uk-UA"/>
        </w:rPr>
        <w:t xml:space="preserve"> селищна рада</w:t>
      </w:r>
      <w:r w:rsidRPr="006F166A">
        <w:rPr>
          <w:lang w:val="uk-UA"/>
        </w:rPr>
        <w:t xml:space="preserve"> </w:t>
      </w:r>
      <w:r w:rsidRPr="006F166A">
        <w:rPr>
          <w:b/>
          <w:lang w:val="uk-UA"/>
        </w:rPr>
        <w:t>вирішила:</w:t>
      </w:r>
    </w:p>
    <w:p w:rsidR="00403EF0" w:rsidRPr="00A87653" w:rsidRDefault="00403EF0" w:rsidP="00403EF0">
      <w:pPr>
        <w:tabs>
          <w:tab w:val="left" w:pos="6418"/>
        </w:tabs>
        <w:jc w:val="both"/>
        <w:rPr>
          <w:sz w:val="28"/>
          <w:szCs w:val="28"/>
          <w:lang w:val="uk-UA"/>
        </w:rPr>
      </w:pPr>
    </w:p>
    <w:p w:rsidR="00403EF0" w:rsidRPr="00A87653" w:rsidRDefault="00403EF0" w:rsidP="00403EF0">
      <w:pPr>
        <w:numPr>
          <w:ilvl w:val="0"/>
          <w:numId w:val="3"/>
        </w:numPr>
        <w:tabs>
          <w:tab w:val="left" w:pos="709"/>
          <w:tab w:val="left" w:pos="993"/>
        </w:tabs>
        <w:suppressAutoHyphens w:val="0"/>
        <w:spacing w:line="250" w:lineRule="auto"/>
        <w:ind w:left="0" w:firstLine="567"/>
        <w:jc w:val="both"/>
        <w:rPr>
          <w:sz w:val="28"/>
          <w:szCs w:val="28"/>
          <w:lang w:val="uk-UA"/>
        </w:rPr>
      </w:pPr>
      <w:r w:rsidRPr="00A87653">
        <w:rPr>
          <w:sz w:val="28"/>
          <w:szCs w:val="28"/>
          <w:lang w:val="uk-UA"/>
        </w:rPr>
        <w:t xml:space="preserve">Затвердити </w:t>
      </w:r>
      <w:r>
        <w:rPr>
          <w:sz w:val="28"/>
          <w:szCs w:val="28"/>
          <w:lang w:val="uk-UA"/>
        </w:rPr>
        <w:t>П</w:t>
      </w:r>
      <w:r w:rsidRPr="00A87653">
        <w:rPr>
          <w:sz w:val="28"/>
          <w:szCs w:val="28"/>
          <w:lang w:val="uk-UA"/>
        </w:rPr>
        <w:t>ерелік</w:t>
      </w:r>
      <w:r>
        <w:rPr>
          <w:sz w:val="28"/>
          <w:szCs w:val="28"/>
          <w:lang w:val="uk-UA"/>
        </w:rPr>
        <w:t>и першого та другого типу об</w:t>
      </w:r>
      <w:r w:rsidRPr="00734CC8">
        <w:rPr>
          <w:sz w:val="28"/>
          <w:szCs w:val="28"/>
        </w:rPr>
        <w:t>’</w:t>
      </w:r>
      <w:proofErr w:type="spellStart"/>
      <w:r>
        <w:rPr>
          <w:sz w:val="28"/>
          <w:szCs w:val="28"/>
          <w:lang w:val="uk-UA"/>
        </w:rPr>
        <w:t>єктів</w:t>
      </w:r>
      <w:proofErr w:type="spellEnd"/>
      <w:r>
        <w:rPr>
          <w:sz w:val="28"/>
          <w:szCs w:val="28"/>
          <w:lang w:val="uk-UA"/>
        </w:rPr>
        <w:t xml:space="preserve"> комунального майна</w:t>
      </w:r>
      <w:r w:rsidRPr="00A87653">
        <w:rPr>
          <w:sz w:val="28"/>
          <w:szCs w:val="28"/>
          <w:lang w:val="uk-UA"/>
        </w:rPr>
        <w:t xml:space="preserve"> </w:t>
      </w:r>
      <w:proofErr w:type="spellStart"/>
      <w:r w:rsidRPr="00A87653">
        <w:rPr>
          <w:sz w:val="28"/>
          <w:szCs w:val="28"/>
          <w:lang w:val="uk-UA"/>
        </w:rPr>
        <w:t>Солотвинської</w:t>
      </w:r>
      <w:proofErr w:type="spellEnd"/>
      <w:r w:rsidRPr="00A87653">
        <w:rPr>
          <w:sz w:val="28"/>
          <w:szCs w:val="28"/>
          <w:lang w:val="uk-UA"/>
        </w:rPr>
        <w:t xml:space="preserve"> селищної територіальної громади</w:t>
      </w:r>
      <w:r>
        <w:rPr>
          <w:sz w:val="28"/>
          <w:szCs w:val="28"/>
          <w:lang w:val="uk-UA"/>
        </w:rPr>
        <w:t xml:space="preserve"> для передачі майна в оренду на аукціоні та без проведення аукціону</w:t>
      </w:r>
      <w:r w:rsidRPr="00A87653">
        <w:rPr>
          <w:sz w:val="28"/>
          <w:szCs w:val="28"/>
          <w:lang w:val="uk-UA"/>
        </w:rPr>
        <w:t>, згідно з додатк</w:t>
      </w:r>
      <w:r>
        <w:rPr>
          <w:sz w:val="28"/>
          <w:szCs w:val="28"/>
          <w:lang w:val="uk-UA"/>
        </w:rPr>
        <w:t>ами 1 та 2.</w:t>
      </w:r>
    </w:p>
    <w:p w:rsidR="00403EF0" w:rsidRPr="00A87653" w:rsidRDefault="00403EF0" w:rsidP="00403EF0">
      <w:pPr>
        <w:ind w:right="-5" w:firstLine="720"/>
        <w:jc w:val="both"/>
        <w:rPr>
          <w:sz w:val="28"/>
          <w:szCs w:val="28"/>
          <w:lang w:val="uk-UA"/>
        </w:rPr>
      </w:pPr>
      <w:r w:rsidRPr="00A87653">
        <w:rPr>
          <w:sz w:val="28"/>
          <w:szCs w:val="28"/>
          <w:lang w:val="uk-UA"/>
        </w:rPr>
        <w:t>2. Контроль за виконанням даного рішення покласти на заступника селищного голови Юрія Іванишина та</w:t>
      </w:r>
      <w:r>
        <w:rPr>
          <w:sz w:val="28"/>
          <w:szCs w:val="28"/>
          <w:lang w:val="uk-UA"/>
        </w:rPr>
        <w:t xml:space="preserve"> </w:t>
      </w:r>
      <w:r w:rsidRPr="00A87653">
        <w:rPr>
          <w:sz w:val="28"/>
          <w:szCs w:val="28"/>
          <w:lang w:val="uk-UA"/>
        </w:rPr>
        <w:t>постійну комісію селищної ради з питань планування фінансів, бюджету, інвестицій та міжнародного співробітництва,  соціально-економічного розвитку</w:t>
      </w:r>
      <w:r>
        <w:rPr>
          <w:sz w:val="28"/>
          <w:szCs w:val="28"/>
          <w:lang w:val="uk-UA"/>
        </w:rPr>
        <w:t xml:space="preserve"> (Б.В.</w:t>
      </w:r>
      <w:proofErr w:type="spellStart"/>
      <w:r>
        <w:rPr>
          <w:sz w:val="28"/>
          <w:szCs w:val="28"/>
          <w:lang w:val="uk-UA"/>
        </w:rPr>
        <w:t>Білусяк</w:t>
      </w:r>
      <w:proofErr w:type="spellEnd"/>
      <w:r>
        <w:rPr>
          <w:sz w:val="28"/>
          <w:szCs w:val="28"/>
          <w:lang w:val="uk-UA"/>
        </w:rPr>
        <w:t>)</w:t>
      </w:r>
      <w:r w:rsidRPr="00A87653">
        <w:rPr>
          <w:sz w:val="28"/>
          <w:szCs w:val="28"/>
          <w:lang w:val="uk-UA"/>
        </w:rPr>
        <w:t>.</w:t>
      </w:r>
    </w:p>
    <w:p w:rsidR="00403EF0" w:rsidRPr="00A87653" w:rsidRDefault="00403EF0" w:rsidP="00403EF0">
      <w:pPr>
        <w:tabs>
          <w:tab w:val="left" w:pos="540"/>
        </w:tabs>
        <w:jc w:val="both"/>
        <w:rPr>
          <w:sz w:val="28"/>
          <w:szCs w:val="28"/>
          <w:lang w:val="uk-UA"/>
        </w:rPr>
      </w:pPr>
    </w:p>
    <w:p w:rsidR="00403EF0" w:rsidRPr="00A87653" w:rsidRDefault="00403EF0" w:rsidP="00403EF0">
      <w:pPr>
        <w:ind w:right="-5" w:firstLine="720"/>
        <w:jc w:val="both"/>
        <w:rPr>
          <w:sz w:val="28"/>
          <w:szCs w:val="28"/>
          <w:lang w:val="uk-UA"/>
        </w:rPr>
      </w:pPr>
    </w:p>
    <w:p w:rsidR="00403EF0" w:rsidRPr="00A87653" w:rsidRDefault="00403EF0" w:rsidP="00403EF0">
      <w:pPr>
        <w:ind w:right="-5"/>
        <w:jc w:val="both"/>
        <w:rPr>
          <w:sz w:val="28"/>
          <w:szCs w:val="28"/>
          <w:lang w:val="uk-UA"/>
        </w:rPr>
      </w:pPr>
    </w:p>
    <w:p w:rsidR="00403EF0" w:rsidRPr="00A87653" w:rsidRDefault="00403EF0" w:rsidP="00403EF0">
      <w:pPr>
        <w:ind w:right="-5"/>
        <w:jc w:val="both"/>
        <w:rPr>
          <w:sz w:val="28"/>
          <w:szCs w:val="28"/>
          <w:lang w:val="uk-UA"/>
        </w:rPr>
      </w:pPr>
    </w:p>
    <w:p w:rsidR="00403EF0" w:rsidRPr="00580FFF" w:rsidRDefault="00403EF0" w:rsidP="00403EF0">
      <w:pPr>
        <w:ind w:right="-5"/>
        <w:jc w:val="both"/>
        <w:rPr>
          <w:b/>
          <w:sz w:val="28"/>
          <w:szCs w:val="28"/>
          <w:lang w:val="uk-UA"/>
        </w:rPr>
      </w:pPr>
      <w:r w:rsidRPr="00B87E29">
        <w:rPr>
          <w:b/>
          <w:sz w:val="28"/>
          <w:szCs w:val="28"/>
          <w:lang w:val="uk-UA"/>
        </w:rPr>
        <w:t>Селищний  голова</w:t>
      </w:r>
      <w:r w:rsidRPr="00B87E29">
        <w:rPr>
          <w:b/>
          <w:sz w:val="28"/>
          <w:szCs w:val="28"/>
          <w:lang w:val="uk-UA"/>
        </w:rPr>
        <w:tab/>
      </w:r>
      <w:r w:rsidRPr="00B87E29">
        <w:rPr>
          <w:b/>
          <w:sz w:val="28"/>
          <w:szCs w:val="28"/>
          <w:lang w:val="uk-UA"/>
        </w:rPr>
        <w:tab/>
      </w:r>
      <w:r w:rsidRPr="00B87E29">
        <w:rPr>
          <w:b/>
          <w:sz w:val="28"/>
          <w:szCs w:val="28"/>
          <w:lang w:val="uk-UA"/>
        </w:rPr>
        <w:tab/>
      </w:r>
      <w:r>
        <w:rPr>
          <w:b/>
          <w:sz w:val="28"/>
          <w:szCs w:val="28"/>
          <w:lang w:val="uk-UA"/>
        </w:rPr>
        <w:t xml:space="preserve">   </w:t>
      </w:r>
      <w:r w:rsidRPr="00B87E29">
        <w:rPr>
          <w:b/>
          <w:sz w:val="28"/>
          <w:szCs w:val="28"/>
          <w:lang w:val="uk-UA"/>
        </w:rPr>
        <w:tab/>
      </w:r>
      <w:r w:rsidRPr="00B87E29">
        <w:rPr>
          <w:b/>
          <w:sz w:val="28"/>
          <w:szCs w:val="28"/>
          <w:lang w:val="uk-UA"/>
        </w:rPr>
        <w:tab/>
      </w:r>
      <w:r w:rsidRPr="00B87E29">
        <w:rPr>
          <w:b/>
          <w:sz w:val="28"/>
          <w:szCs w:val="28"/>
          <w:lang w:val="uk-UA"/>
        </w:rPr>
        <w:tab/>
      </w:r>
      <w:proofErr w:type="spellStart"/>
      <w:r w:rsidRPr="00B87E29">
        <w:rPr>
          <w:b/>
          <w:sz w:val="28"/>
          <w:szCs w:val="28"/>
          <w:lang w:val="uk-UA"/>
        </w:rPr>
        <w:t>Манолій</w:t>
      </w:r>
      <w:proofErr w:type="spellEnd"/>
      <w:r w:rsidRPr="00B87E29">
        <w:rPr>
          <w:b/>
          <w:sz w:val="28"/>
          <w:szCs w:val="28"/>
          <w:lang w:val="uk-UA"/>
        </w:rPr>
        <w:t xml:space="preserve"> </w:t>
      </w:r>
      <w:proofErr w:type="spellStart"/>
      <w:r w:rsidRPr="00B87E29">
        <w:rPr>
          <w:b/>
          <w:sz w:val="28"/>
          <w:szCs w:val="28"/>
          <w:lang w:val="uk-UA"/>
        </w:rPr>
        <w:t>Піцуряк</w:t>
      </w:r>
      <w:proofErr w:type="spellEnd"/>
      <w:r w:rsidRPr="00A87653">
        <w:rPr>
          <w:color w:val="000000"/>
          <w:sz w:val="28"/>
          <w:szCs w:val="28"/>
          <w:lang w:val="uk-UA"/>
        </w:rPr>
        <w:t xml:space="preserve">                                                           </w:t>
      </w:r>
    </w:p>
    <w:p w:rsidR="00403EF0" w:rsidRDefault="00403EF0" w:rsidP="00403EF0">
      <w:pPr>
        <w:pStyle w:val="a3"/>
        <w:shd w:val="clear" w:color="auto" w:fill="FFFFFF"/>
        <w:spacing w:before="0" w:beforeAutospacing="0" w:after="375" w:afterAutospacing="0" w:line="315" w:lineRule="atLeast"/>
        <w:textAlignment w:val="baseline"/>
        <w:rPr>
          <w:color w:val="000000"/>
          <w:sz w:val="28"/>
          <w:szCs w:val="28"/>
          <w:lang w:val="uk-UA"/>
        </w:rPr>
      </w:pPr>
      <w:r>
        <w:rPr>
          <w:color w:val="000000"/>
          <w:sz w:val="28"/>
          <w:szCs w:val="28"/>
          <w:lang w:val="uk-UA"/>
        </w:rPr>
        <w:t xml:space="preserve">                                                         </w:t>
      </w:r>
    </w:p>
    <w:p w:rsidR="00403EF0" w:rsidRDefault="00403EF0" w:rsidP="00403EF0">
      <w:pPr>
        <w:pStyle w:val="a3"/>
        <w:shd w:val="clear" w:color="auto" w:fill="FFFFFF"/>
        <w:spacing w:before="0" w:beforeAutospacing="0" w:after="375" w:afterAutospacing="0" w:line="315" w:lineRule="atLeast"/>
        <w:textAlignment w:val="baseline"/>
        <w:rPr>
          <w:color w:val="000000"/>
          <w:sz w:val="28"/>
          <w:szCs w:val="28"/>
          <w:lang w:val="uk-UA"/>
        </w:rPr>
      </w:pPr>
    </w:p>
    <w:p w:rsidR="00403EF0" w:rsidRDefault="00403EF0" w:rsidP="00403EF0">
      <w:pPr>
        <w:pStyle w:val="a3"/>
        <w:shd w:val="clear" w:color="auto" w:fill="FFFFFF"/>
        <w:spacing w:before="0" w:beforeAutospacing="0" w:after="375" w:afterAutospacing="0" w:line="315" w:lineRule="atLeast"/>
        <w:textAlignment w:val="baseline"/>
        <w:rPr>
          <w:color w:val="000000"/>
          <w:sz w:val="28"/>
          <w:szCs w:val="28"/>
          <w:lang w:val="uk-UA"/>
        </w:rPr>
      </w:pPr>
    </w:p>
    <w:p w:rsidR="00403EF0" w:rsidRDefault="00403EF0" w:rsidP="00403EF0">
      <w:pPr>
        <w:pStyle w:val="a3"/>
        <w:shd w:val="clear" w:color="auto" w:fill="FFFFFF"/>
        <w:spacing w:before="0" w:beforeAutospacing="0" w:after="375" w:afterAutospacing="0" w:line="315" w:lineRule="atLeast"/>
        <w:textAlignment w:val="baseline"/>
        <w:rPr>
          <w:color w:val="000000"/>
          <w:sz w:val="28"/>
          <w:szCs w:val="28"/>
          <w:lang w:val="uk-UA"/>
        </w:rPr>
      </w:pPr>
    </w:p>
    <w:p w:rsidR="00403EF0" w:rsidRPr="00A87653" w:rsidRDefault="00403EF0" w:rsidP="00403EF0">
      <w:pPr>
        <w:pStyle w:val="a3"/>
        <w:shd w:val="clear" w:color="auto" w:fill="FFFFFF"/>
        <w:spacing w:before="0" w:beforeAutospacing="0" w:after="375" w:afterAutospacing="0" w:line="315" w:lineRule="atLeast"/>
        <w:jc w:val="right"/>
        <w:textAlignment w:val="baseline"/>
        <w:rPr>
          <w:color w:val="000000"/>
          <w:sz w:val="28"/>
          <w:szCs w:val="28"/>
          <w:lang w:val="uk-UA"/>
        </w:rPr>
      </w:pPr>
      <w:r>
        <w:rPr>
          <w:color w:val="000000"/>
          <w:sz w:val="28"/>
          <w:szCs w:val="28"/>
          <w:lang w:val="uk-UA"/>
        </w:rPr>
        <w:t xml:space="preserve">                                                                 </w:t>
      </w:r>
      <w:r w:rsidRPr="00A87653">
        <w:rPr>
          <w:color w:val="000000"/>
          <w:sz w:val="28"/>
          <w:szCs w:val="28"/>
          <w:lang w:val="uk-UA"/>
        </w:rPr>
        <w:t xml:space="preserve">                Додаток</w:t>
      </w:r>
      <w:r>
        <w:rPr>
          <w:color w:val="000000"/>
          <w:sz w:val="28"/>
          <w:szCs w:val="28"/>
          <w:lang w:val="uk-UA"/>
        </w:rPr>
        <w:t xml:space="preserve"> №</w:t>
      </w:r>
      <w:r w:rsidRPr="00A87653">
        <w:rPr>
          <w:color w:val="000000"/>
          <w:sz w:val="28"/>
          <w:szCs w:val="28"/>
          <w:lang w:val="uk-UA"/>
        </w:rPr>
        <w:t xml:space="preserve"> </w:t>
      </w:r>
      <w:r>
        <w:rPr>
          <w:color w:val="000000"/>
          <w:sz w:val="28"/>
          <w:szCs w:val="28"/>
          <w:lang w:val="uk-UA"/>
        </w:rPr>
        <w:t>1</w:t>
      </w:r>
      <w:r w:rsidRPr="00A87653">
        <w:rPr>
          <w:color w:val="000000"/>
          <w:sz w:val="28"/>
          <w:szCs w:val="28"/>
          <w:lang w:val="uk-UA"/>
        </w:rPr>
        <w:br/>
        <w:t xml:space="preserve">                                                                                 до рішення </w:t>
      </w:r>
      <w:r>
        <w:rPr>
          <w:color w:val="000000"/>
          <w:sz w:val="28"/>
          <w:szCs w:val="28"/>
          <w:lang w:val="uk-UA"/>
        </w:rPr>
        <w:t xml:space="preserve">селищної </w:t>
      </w:r>
      <w:r w:rsidRPr="00A87653">
        <w:rPr>
          <w:color w:val="000000"/>
          <w:sz w:val="28"/>
          <w:szCs w:val="28"/>
          <w:lang w:val="uk-UA"/>
        </w:rPr>
        <w:t xml:space="preserve"> ради</w:t>
      </w:r>
      <w:r w:rsidRPr="00A87653">
        <w:rPr>
          <w:color w:val="000000"/>
          <w:sz w:val="28"/>
          <w:szCs w:val="28"/>
          <w:lang w:val="uk-UA"/>
        </w:rPr>
        <w:br/>
        <w:t xml:space="preserve">                                                                                 від</w:t>
      </w:r>
      <w:r>
        <w:rPr>
          <w:color w:val="000000"/>
          <w:sz w:val="28"/>
          <w:szCs w:val="28"/>
          <w:lang w:val="uk-UA"/>
        </w:rPr>
        <w:t xml:space="preserve"> 11.06. 2021 р. </w:t>
      </w:r>
      <w:r w:rsidRPr="00A87653">
        <w:rPr>
          <w:color w:val="000000"/>
          <w:sz w:val="28"/>
          <w:szCs w:val="28"/>
          <w:lang w:val="uk-UA"/>
        </w:rPr>
        <w:t xml:space="preserve"> </w:t>
      </w:r>
      <w:r>
        <w:rPr>
          <w:color w:val="000000"/>
          <w:sz w:val="28"/>
          <w:szCs w:val="28"/>
          <w:lang w:val="uk-UA"/>
        </w:rPr>
        <w:t xml:space="preserve">  </w:t>
      </w:r>
      <w:r w:rsidRPr="00FF5F37">
        <w:rPr>
          <w:color w:val="000000"/>
          <w:sz w:val="28"/>
          <w:szCs w:val="28"/>
          <w:lang w:val="uk-UA"/>
        </w:rPr>
        <w:t>№</w:t>
      </w:r>
      <w:r>
        <w:rPr>
          <w:color w:val="000000"/>
          <w:sz w:val="28"/>
          <w:szCs w:val="28"/>
          <w:lang w:val="uk-UA"/>
        </w:rPr>
        <w:t>381/07/2021</w:t>
      </w:r>
    </w:p>
    <w:p w:rsidR="00403EF0" w:rsidRDefault="00403EF0" w:rsidP="00403EF0">
      <w:pPr>
        <w:jc w:val="center"/>
        <w:rPr>
          <w:color w:val="000000"/>
          <w:sz w:val="28"/>
          <w:szCs w:val="28"/>
          <w:lang w:val="uk-UA"/>
        </w:rPr>
      </w:pPr>
    </w:p>
    <w:p w:rsidR="00403EF0" w:rsidRDefault="00403EF0" w:rsidP="00403EF0">
      <w:pPr>
        <w:jc w:val="center"/>
        <w:rPr>
          <w:color w:val="000000"/>
          <w:sz w:val="28"/>
          <w:szCs w:val="28"/>
          <w:lang w:val="uk-UA"/>
        </w:rPr>
      </w:pPr>
    </w:p>
    <w:p w:rsidR="00403EF0" w:rsidRDefault="00403EF0" w:rsidP="00403EF0">
      <w:pPr>
        <w:jc w:val="center"/>
        <w:rPr>
          <w:color w:val="000000"/>
          <w:sz w:val="28"/>
          <w:szCs w:val="28"/>
          <w:lang w:val="uk-UA"/>
        </w:rPr>
      </w:pPr>
    </w:p>
    <w:p w:rsidR="00403EF0" w:rsidRPr="00B87E29" w:rsidRDefault="00403EF0" w:rsidP="00403EF0">
      <w:pPr>
        <w:jc w:val="center"/>
        <w:rPr>
          <w:b/>
          <w:sz w:val="28"/>
          <w:szCs w:val="28"/>
          <w:lang w:val="uk-UA"/>
        </w:rPr>
      </w:pPr>
      <w:r w:rsidRPr="00A87653">
        <w:rPr>
          <w:color w:val="000000"/>
          <w:sz w:val="28"/>
          <w:szCs w:val="28"/>
          <w:lang w:val="uk-UA"/>
        </w:rPr>
        <w:br/>
      </w:r>
      <w:r>
        <w:rPr>
          <w:b/>
          <w:color w:val="000000"/>
          <w:sz w:val="28"/>
          <w:szCs w:val="28"/>
          <w:lang w:val="uk-UA"/>
        </w:rPr>
        <w:t>П</w:t>
      </w:r>
      <w:r w:rsidRPr="00B87E29">
        <w:rPr>
          <w:b/>
          <w:color w:val="000000"/>
          <w:sz w:val="28"/>
          <w:szCs w:val="28"/>
          <w:lang w:val="uk-UA"/>
        </w:rPr>
        <w:t>ерелік</w:t>
      </w:r>
      <w:r>
        <w:rPr>
          <w:b/>
          <w:color w:val="000000"/>
          <w:sz w:val="28"/>
          <w:szCs w:val="28"/>
          <w:lang w:val="uk-UA"/>
        </w:rPr>
        <w:t xml:space="preserve"> першого типу об</w:t>
      </w:r>
      <w:r w:rsidRPr="00FF5F37">
        <w:rPr>
          <w:b/>
          <w:color w:val="000000"/>
          <w:sz w:val="28"/>
          <w:szCs w:val="28"/>
          <w:lang w:val="uk-UA"/>
        </w:rPr>
        <w:t>’</w:t>
      </w:r>
      <w:r>
        <w:rPr>
          <w:b/>
          <w:color w:val="000000"/>
          <w:sz w:val="28"/>
          <w:szCs w:val="28"/>
          <w:lang w:val="uk-UA"/>
        </w:rPr>
        <w:t>єктів комунального майна</w:t>
      </w:r>
      <w:r w:rsidRPr="00B87E29">
        <w:rPr>
          <w:b/>
          <w:color w:val="000000"/>
          <w:sz w:val="28"/>
          <w:szCs w:val="28"/>
          <w:lang w:val="uk-UA"/>
        </w:rPr>
        <w:t xml:space="preserve"> </w:t>
      </w:r>
      <w:proofErr w:type="spellStart"/>
      <w:r w:rsidRPr="00B87E29">
        <w:rPr>
          <w:b/>
          <w:sz w:val="28"/>
          <w:szCs w:val="28"/>
          <w:lang w:val="uk-UA"/>
        </w:rPr>
        <w:t>Солотвинської</w:t>
      </w:r>
      <w:proofErr w:type="spellEnd"/>
    </w:p>
    <w:p w:rsidR="00403EF0" w:rsidRPr="00B87E29" w:rsidRDefault="00403EF0" w:rsidP="00403EF0">
      <w:pPr>
        <w:pStyle w:val="a3"/>
        <w:shd w:val="clear" w:color="auto" w:fill="FFFFFF"/>
        <w:spacing w:before="0" w:beforeAutospacing="0" w:after="375" w:afterAutospacing="0" w:line="315" w:lineRule="atLeast"/>
        <w:jc w:val="center"/>
        <w:textAlignment w:val="baseline"/>
        <w:rPr>
          <w:b/>
          <w:color w:val="000000"/>
          <w:sz w:val="28"/>
          <w:szCs w:val="28"/>
          <w:lang w:val="uk-UA"/>
        </w:rPr>
      </w:pPr>
      <w:r w:rsidRPr="00B87E29">
        <w:rPr>
          <w:b/>
          <w:sz w:val="28"/>
          <w:szCs w:val="28"/>
          <w:lang w:val="uk-UA"/>
        </w:rPr>
        <w:t>селищної територіальної громади</w:t>
      </w:r>
      <w:r>
        <w:rPr>
          <w:b/>
          <w:sz w:val="28"/>
          <w:szCs w:val="28"/>
          <w:lang w:val="uk-UA"/>
        </w:rPr>
        <w:t xml:space="preserve"> для передачі майна в оренду на аукціоні</w:t>
      </w:r>
    </w:p>
    <w:p w:rsidR="00403EF0" w:rsidRDefault="00403EF0" w:rsidP="00403EF0">
      <w:pPr>
        <w:jc w:val="both"/>
        <w:rPr>
          <w:color w:val="000000"/>
          <w:sz w:val="28"/>
          <w:szCs w:val="28"/>
          <w:lang w:val="uk-UA"/>
        </w:rPr>
      </w:pPr>
      <w:r w:rsidRPr="00A87653">
        <w:rPr>
          <w:color w:val="000000"/>
          <w:sz w:val="28"/>
          <w:szCs w:val="28"/>
          <w:lang w:val="uk-UA"/>
        </w:rPr>
        <w:br/>
      </w:r>
      <w:r>
        <w:rPr>
          <w:color w:val="000000"/>
          <w:sz w:val="28"/>
          <w:szCs w:val="28"/>
          <w:lang w:val="uk-UA"/>
        </w:rPr>
        <w:t xml:space="preserve">      1. Нежитлові приміщення громадського призначення</w:t>
      </w:r>
      <w:r w:rsidRPr="009C43C4">
        <w:rPr>
          <w:b/>
          <w:sz w:val="28"/>
          <w:szCs w:val="28"/>
          <w:lang w:val="uk-UA"/>
        </w:rPr>
        <w:t xml:space="preserve"> </w:t>
      </w:r>
      <w:proofErr w:type="spellStart"/>
      <w:r w:rsidRPr="009C43C4">
        <w:rPr>
          <w:sz w:val="28"/>
          <w:szCs w:val="28"/>
          <w:lang w:val="uk-UA"/>
        </w:rPr>
        <w:t>Солотвинської</w:t>
      </w:r>
      <w:proofErr w:type="spellEnd"/>
      <w:r>
        <w:rPr>
          <w:sz w:val="28"/>
          <w:szCs w:val="28"/>
          <w:lang w:val="uk-UA"/>
        </w:rPr>
        <w:t xml:space="preserve"> </w:t>
      </w:r>
      <w:r w:rsidRPr="009C43C4">
        <w:rPr>
          <w:sz w:val="28"/>
          <w:szCs w:val="28"/>
          <w:lang w:val="uk-UA"/>
        </w:rPr>
        <w:t>селищної територіальної громади</w:t>
      </w:r>
      <w:r>
        <w:rPr>
          <w:color w:val="000000"/>
          <w:sz w:val="28"/>
          <w:szCs w:val="28"/>
          <w:lang w:val="uk-UA"/>
        </w:rPr>
        <w:t xml:space="preserve">, визначені за цільовим використанням  як комерційні або офісні приміщення. </w:t>
      </w:r>
    </w:p>
    <w:p w:rsidR="00403EF0" w:rsidRDefault="00403EF0" w:rsidP="00403EF0">
      <w:pPr>
        <w:pStyle w:val="a3"/>
        <w:shd w:val="clear" w:color="auto" w:fill="FFFFFF"/>
        <w:spacing w:before="0" w:beforeAutospacing="0" w:after="375" w:afterAutospacing="0" w:line="315" w:lineRule="atLeast"/>
        <w:textAlignment w:val="baseline"/>
        <w:rPr>
          <w:color w:val="000000"/>
          <w:sz w:val="28"/>
          <w:szCs w:val="28"/>
          <w:lang w:val="uk-UA"/>
        </w:rPr>
      </w:pPr>
      <w:r>
        <w:rPr>
          <w:color w:val="000000"/>
          <w:sz w:val="28"/>
          <w:szCs w:val="28"/>
          <w:lang w:val="uk-UA"/>
        </w:rPr>
        <w:t xml:space="preserve">                                                                              </w:t>
      </w:r>
    </w:p>
    <w:p w:rsidR="00403EF0" w:rsidRDefault="00403EF0" w:rsidP="00403EF0">
      <w:pPr>
        <w:pStyle w:val="a3"/>
        <w:shd w:val="clear" w:color="auto" w:fill="FFFFFF"/>
        <w:spacing w:before="0" w:beforeAutospacing="0" w:after="375" w:afterAutospacing="0" w:line="315" w:lineRule="atLeast"/>
        <w:textAlignment w:val="baseline"/>
        <w:rPr>
          <w:color w:val="000000"/>
          <w:sz w:val="28"/>
          <w:szCs w:val="28"/>
          <w:lang w:val="uk-UA"/>
        </w:rPr>
      </w:pPr>
    </w:p>
    <w:p w:rsidR="00403EF0" w:rsidRDefault="00403EF0" w:rsidP="00403EF0">
      <w:pPr>
        <w:pStyle w:val="a3"/>
        <w:shd w:val="clear" w:color="auto" w:fill="FFFFFF"/>
        <w:spacing w:before="0" w:beforeAutospacing="0" w:after="375" w:afterAutospacing="0" w:line="315" w:lineRule="atLeast"/>
        <w:textAlignment w:val="baseline"/>
        <w:rPr>
          <w:color w:val="000000"/>
          <w:sz w:val="28"/>
          <w:szCs w:val="28"/>
          <w:lang w:val="uk-UA"/>
        </w:rPr>
      </w:pPr>
    </w:p>
    <w:p w:rsidR="00403EF0" w:rsidRDefault="00403EF0" w:rsidP="00403EF0">
      <w:pPr>
        <w:pStyle w:val="a3"/>
        <w:shd w:val="clear" w:color="auto" w:fill="FFFFFF"/>
        <w:spacing w:before="0" w:beforeAutospacing="0" w:after="375" w:afterAutospacing="0" w:line="315" w:lineRule="atLeast"/>
        <w:textAlignment w:val="baseline"/>
        <w:rPr>
          <w:color w:val="000000"/>
          <w:sz w:val="28"/>
          <w:szCs w:val="28"/>
          <w:lang w:val="uk-UA"/>
        </w:rPr>
      </w:pPr>
      <w:r w:rsidRPr="00B87E29">
        <w:rPr>
          <w:b/>
          <w:color w:val="000000"/>
          <w:sz w:val="28"/>
          <w:szCs w:val="28"/>
          <w:lang w:val="uk-UA"/>
        </w:rPr>
        <w:t xml:space="preserve">Секретар селищної ради                   </w:t>
      </w:r>
      <w:r>
        <w:rPr>
          <w:b/>
          <w:color w:val="000000"/>
          <w:sz w:val="28"/>
          <w:szCs w:val="28"/>
          <w:lang w:val="uk-UA"/>
        </w:rPr>
        <w:t xml:space="preserve">           </w:t>
      </w:r>
      <w:r w:rsidRPr="00B87E29">
        <w:rPr>
          <w:b/>
          <w:color w:val="000000"/>
          <w:sz w:val="28"/>
          <w:szCs w:val="28"/>
          <w:lang w:val="uk-UA"/>
        </w:rPr>
        <w:t xml:space="preserve">                          Василь</w:t>
      </w:r>
      <w:r>
        <w:rPr>
          <w:b/>
          <w:color w:val="000000"/>
          <w:sz w:val="28"/>
          <w:szCs w:val="28"/>
          <w:lang w:val="uk-UA"/>
        </w:rPr>
        <w:t xml:space="preserve"> </w:t>
      </w:r>
      <w:r w:rsidRPr="00B87E29">
        <w:rPr>
          <w:b/>
          <w:color w:val="000000"/>
          <w:sz w:val="28"/>
          <w:szCs w:val="28"/>
          <w:lang w:val="uk-UA"/>
        </w:rPr>
        <w:t xml:space="preserve"> </w:t>
      </w:r>
      <w:proofErr w:type="spellStart"/>
      <w:r w:rsidRPr="00B87E29">
        <w:rPr>
          <w:b/>
          <w:color w:val="000000"/>
          <w:sz w:val="28"/>
          <w:szCs w:val="28"/>
          <w:lang w:val="uk-UA"/>
        </w:rPr>
        <w:t>Мандзюк</w:t>
      </w:r>
      <w:proofErr w:type="spellEnd"/>
    </w:p>
    <w:p w:rsidR="00403EF0" w:rsidRDefault="00403EF0" w:rsidP="00403EF0">
      <w:pPr>
        <w:pStyle w:val="a3"/>
        <w:shd w:val="clear" w:color="auto" w:fill="FFFFFF"/>
        <w:spacing w:before="0" w:beforeAutospacing="0" w:after="375" w:afterAutospacing="0" w:line="315" w:lineRule="atLeast"/>
        <w:textAlignment w:val="baseline"/>
        <w:rPr>
          <w:color w:val="000000"/>
          <w:sz w:val="28"/>
          <w:szCs w:val="28"/>
          <w:lang w:val="uk-UA"/>
        </w:rPr>
      </w:pPr>
    </w:p>
    <w:p w:rsidR="00403EF0" w:rsidRDefault="00403EF0" w:rsidP="00403EF0">
      <w:pPr>
        <w:pStyle w:val="a3"/>
        <w:shd w:val="clear" w:color="auto" w:fill="FFFFFF"/>
        <w:spacing w:before="0" w:beforeAutospacing="0" w:after="375" w:afterAutospacing="0" w:line="315" w:lineRule="atLeast"/>
        <w:textAlignment w:val="baseline"/>
        <w:rPr>
          <w:color w:val="000000"/>
          <w:sz w:val="28"/>
          <w:szCs w:val="28"/>
          <w:lang w:val="uk-UA"/>
        </w:rPr>
      </w:pPr>
    </w:p>
    <w:p w:rsidR="00403EF0" w:rsidRDefault="00403EF0" w:rsidP="00403EF0">
      <w:pPr>
        <w:pStyle w:val="a3"/>
        <w:shd w:val="clear" w:color="auto" w:fill="FFFFFF"/>
        <w:spacing w:before="0" w:beforeAutospacing="0" w:after="375" w:afterAutospacing="0" w:line="315" w:lineRule="atLeast"/>
        <w:textAlignment w:val="baseline"/>
        <w:rPr>
          <w:color w:val="000000"/>
          <w:sz w:val="28"/>
          <w:szCs w:val="28"/>
          <w:lang w:val="uk-UA"/>
        </w:rPr>
      </w:pPr>
    </w:p>
    <w:p w:rsidR="00403EF0" w:rsidRDefault="00403EF0" w:rsidP="00403EF0">
      <w:pPr>
        <w:pStyle w:val="a3"/>
        <w:shd w:val="clear" w:color="auto" w:fill="FFFFFF"/>
        <w:spacing w:before="0" w:beforeAutospacing="0" w:after="375" w:afterAutospacing="0" w:line="315" w:lineRule="atLeast"/>
        <w:textAlignment w:val="baseline"/>
        <w:rPr>
          <w:color w:val="000000"/>
          <w:sz w:val="28"/>
          <w:szCs w:val="28"/>
          <w:lang w:val="uk-UA"/>
        </w:rPr>
      </w:pPr>
    </w:p>
    <w:p w:rsidR="00403EF0" w:rsidRDefault="00403EF0" w:rsidP="00403EF0">
      <w:pPr>
        <w:pStyle w:val="a3"/>
        <w:shd w:val="clear" w:color="auto" w:fill="FFFFFF"/>
        <w:spacing w:before="0" w:beforeAutospacing="0" w:after="375" w:afterAutospacing="0" w:line="315" w:lineRule="atLeast"/>
        <w:textAlignment w:val="baseline"/>
        <w:rPr>
          <w:color w:val="000000"/>
          <w:sz w:val="28"/>
          <w:szCs w:val="28"/>
          <w:lang w:val="uk-UA"/>
        </w:rPr>
      </w:pPr>
    </w:p>
    <w:p w:rsidR="00403EF0" w:rsidRDefault="00403EF0" w:rsidP="00403EF0">
      <w:pPr>
        <w:pStyle w:val="a3"/>
        <w:shd w:val="clear" w:color="auto" w:fill="FFFFFF"/>
        <w:spacing w:before="0" w:beforeAutospacing="0" w:after="375" w:afterAutospacing="0" w:line="315" w:lineRule="atLeast"/>
        <w:textAlignment w:val="baseline"/>
        <w:rPr>
          <w:color w:val="000000"/>
          <w:sz w:val="28"/>
          <w:szCs w:val="28"/>
          <w:lang w:val="uk-UA"/>
        </w:rPr>
      </w:pPr>
    </w:p>
    <w:p w:rsidR="00403EF0" w:rsidRDefault="00403EF0" w:rsidP="00403EF0">
      <w:pPr>
        <w:pStyle w:val="a3"/>
        <w:shd w:val="clear" w:color="auto" w:fill="FFFFFF"/>
        <w:spacing w:before="0" w:beforeAutospacing="0" w:after="375" w:afterAutospacing="0" w:line="315" w:lineRule="atLeast"/>
        <w:textAlignment w:val="baseline"/>
        <w:rPr>
          <w:color w:val="000000"/>
          <w:sz w:val="28"/>
          <w:szCs w:val="28"/>
          <w:lang w:val="uk-UA"/>
        </w:rPr>
      </w:pPr>
    </w:p>
    <w:p w:rsidR="00403EF0" w:rsidRDefault="00403EF0" w:rsidP="00403EF0">
      <w:pPr>
        <w:pStyle w:val="a3"/>
        <w:shd w:val="clear" w:color="auto" w:fill="FFFFFF"/>
        <w:spacing w:before="0" w:beforeAutospacing="0" w:after="375" w:afterAutospacing="0" w:line="315" w:lineRule="atLeast"/>
        <w:textAlignment w:val="baseline"/>
        <w:rPr>
          <w:color w:val="000000"/>
          <w:sz w:val="28"/>
          <w:szCs w:val="28"/>
          <w:lang w:val="uk-UA"/>
        </w:rPr>
      </w:pPr>
    </w:p>
    <w:p w:rsidR="00403EF0" w:rsidRDefault="00403EF0" w:rsidP="00403EF0">
      <w:pPr>
        <w:pStyle w:val="a3"/>
        <w:shd w:val="clear" w:color="auto" w:fill="FFFFFF"/>
        <w:spacing w:before="0" w:beforeAutospacing="0" w:after="375" w:afterAutospacing="0" w:line="315" w:lineRule="atLeast"/>
        <w:textAlignment w:val="baseline"/>
        <w:rPr>
          <w:color w:val="000000"/>
          <w:sz w:val="28"/>
          <w:szCs w:val="28"/>
          <w:lang w:val="uk-UA"/>
        </w:rPr>
      </w:pPr>
      <w:r>
        <w:rPr>
          <w:color w:val="000000"/>
          <w:sz w:val="28"/>
          <w:szCs w:val="28"/>
          <w:lang w:val="uk-UA"/>
        </w:rPr>
        <w:t xml:space="preserve">                                </w:t>
      </w:r>
    </w:p>
    <w:p w:rsidR="00403EF0" w:rsidRDefault="00403EF0" w:rsidP="00403EF0">
      <w:pPr>
        <w:pStyle w:val="a3"/>
        <w:shd w:val="clear" w:color="auto" w:fill="FFFFFF"/>
        <w:spacing w:before="0" w:beforeAutospacing="0" w:after="375" w:afterAutospacing="0" w:line="315" w:lineRule="atLeast"/>
        <w:textAlignment w:val="baseline"/>
        <w:rPr>
          <w:color w:val="000000"/>
          <w:sz w:val="28"/>
          <w:szCs w:val="28"/>
          <w:lang w:val="uk-UA"/>
        </w:rPr>
      </w:pPr>
    </w:p>
    <w:p w:rsidR="00403EF0" w:rsidRPr="00A87653" w:rsidRDefault="00403EF0" w:rsidP="00403EF0">
      <w:pPr>
        <w:pStyle w:val="a3"/>
        <w:shd w:val="clear" w:color="auto" w:fill="FFFFFF"/>
        <w:spacing w:before="0" w:beforeAutospacing="0" w:after="375" w:afterAutospacing="0" w:line="315" w:lineRule="atLeast"/>
        <w:jc w:val="right"/>
        <w:textAlignment w:val="baseline"/>
        <w:rPr>
          <w:color w:val="000000"/>
          <w:sz w:val="28"/>
          <w:szCs w:val="28"/>
          <w:lang w:val="uk-UA"/>
        </w:rPr>
      </w:pPr>
      <w:r>
        <w:rPr>
          <w:color w:val="000000"/>
          <w:sz w:val="28"/>
          <w:szCs w:val="28"/>
          <w:lang w:val="uk-UA"/>
        </w:rPr>
        <w:lastRenderedPageBreak/>
        <w:t xml:space="preserve">                                                                                  </w:t>
      </w:r>
      <w:r w:rsidRPr="00A87653">
        <w:rPr>
          <w:color w:val="000000"/>
          <w:sz w:val="28"/>
          <w:szCs w:val="28"/>
          <w:lang w:val="uk-UA"/>
        </w:rPr>
        <w:t>Додаток</w:t>
      </w:r>
      <w:r>
        <w:rPr>
          <w:color w:val="000000"/>
          <w:sz w:val="28"/>
          <w:szCs w:val="28"/>
          <w:lang w:val="uk-UA"/>
        </w:rPr>
        <w:t xml:space="preserve"> №</w:t>
      </w:r>
      <w:r w:rsidRPr="00A87653">
        <w:rPr>
          <w:color w:val="000000"/>
          <w:sz w:val="28"/>
          <w:szCs w:val="28"/>
          <w:lang w:val="uk-UA"/>
        </w:rPr>
        <w:t xml:space="preserve"> </w:t>
      </w:r>
      <w:r>
        <w:rPr>
          <w:color w:val="000000"/>
          <w:sz w:val="28"/>
          <w:szCs w:val="28"/>
          <w:lang w:val="uk-UA"/>
        </w:rPr>
        <w:t>2</w:t>
      </w:r>
      <w:r w:rsidRPr="00A87653">
        <w:rPr>
          <w:color w:val="000000"/>
          <w:sz w:val="28"/>
          <w:szCs w:val="28"/>
          <w:lang w:val="uk-UA"/>
        </w:rPr>
        <w:br/>
        <w:t xml:space="preserve">                                                                                 до рішення </w:t>
      </w:r>
      <w:r>
        <w:rPr>
          <w:color w:val="000000"/>
          <w:sz w:val="28"/>
          <w:szCs w:val="28"/>
          <w:lang w:val="uk-UA"/>
        </w:rPr>
        <w:t xml:space="preserve">селищної </w:t>
      </w:r>
      <w:r w:rsidRPr="00A87653">
        <w:rPr>
          <w:color w:val="000000"/>
          <w:sz w:val="28"/>
          <w:szCs w:val="28"/>
          <w:lang w:val="uk-UA"/>
        </w:rPr>
        <w:t xml:space="preserve"> ради</w:t>
      </w:r>
      <w:r w:rsidRPr="00A87653">
        <w:rPr>
          <w:color w:val="000000"/>
          <w:sz w:val="28"/>
          <w:szCs w:val="28"/>
          <w:lang w:val="uk-UA"/>
        </w:rPr>
        <w:br/>
        <w:t xml:space="preserve">                                                                                 від</w:t>
      </w:r>
      <w:r>
        <w:rPr>
          <w:color w:val="000000"/>
          <w:sz w:val="28"/>
          <w:szCs w:val="28"/>
          <w:lang w:val="uk-UA"/>
        </w:rPr>
        <w:t xml:space="preserve"> 11.06. 2021 р. </w:t>
      </w:r>
      <w:r w:rsidRPr="00A87653">
        <w:rPr>
          <w:color w:val="000000"/>
          <w:sz w:val="28"/>
          <w:szCs w:val="28"/>
          <w:lang w:val="uk-UA"/>
        </w:rPr>
        <w:t xml:space="preserve"> </w:t>
      </w:r>
      <w:r>
        <w:rPr>
          <w:color w:val="000000"/>
          <w:sz w:val="28"/>
          <w:szCs w:val="28"/>
          <w:lang w:val="uk-UA"/>
        </w:rPr>
        <w:t xml:space="preserve">      </w:t>
      </w:r>
      <w:r>
        <w:rPr>
          <w:color w:val="000000"/>
          <w:sz w:val="28"/>
          <w:szCs w:val="28"/>
        </w:rPr>
        <w:t>№</w:t>
      </w:r>
      <w:r>
        <w:rPr>
          <w:color w:val="000000"/>
          <w:sz w:val="28"/>
          <w:szCs w:val="28"/>
          <w:lang w:val="uk-UA"/>
        </w:rPr>
        <w:t>381/07/2021</w:t>
      </w:r>
    </w:p>
    <w:p w:rsidR="00403EF0" w:rsidRPr="00B87E29" w:rsidRDefault="00403EF0" w:rsidP="00403EF0">
      <w:pPr>
        <w:jc w:val="center"/>
        <w:rPr>
          <w:b/>
          <w:sz w:val="28"/>
          <w:szCs w:val="28"/>
          <w:lang w:val="uk-UA"/>
        </w:rPr>
      </w:pPr>
      <w:r>
        <w:rPr>
          <w:b/>
          <w:color w:val="000000"/>
          <w:sz w:val="28"/>
          <w:szCs w:val="28"/>
          <w:lang w:val="uk-UA"/>
        </w:rPr>
        <w:t>П</w:t>
      </w:r>
      <w:r w:rsidRPr="00B87E29">
        <w:rPr>
          <w:b/>
          <w:color w:val="000000"/>
          <w:sz w:val="28"/>
          <w:szCs w:val="28"/>
          <w:lang w:val="uk-UA"/>
        </w:rPr>
        <w:t>ерелік</w:t>
      </w:r>
      <w:r>
        <w:rPr>
          <w:b/>
          <w:color w:val="000000"/>
          <w:sz w:val="28"/>
          <w:szCs w:val="28"/>
          <w:lang w:val="uk-UA"/>
        </w:rPr>
        <w:t xml:space="preserve"> другого типу об</w:t>
      </w:r>
      <w:r w:rsidRPr="00734CC8">
        <w:rPr>
          <w:b/>
          <w:color w:val="000000"/>
          <w:sz w:val="28"/>
          <w:szCs w:val="28"/>
        </w:rPr>
        <w:t>’</w:t>
      </w:r>
      <w:proofErr w:type="spellStart"/>
      <w:r>
        <w:rPr>
          <w:b/>
          <w:color w:val="000000"/>
          <w:sz w:val="28"/>
          <w:szCs w:val="28"/>
          <w:lang w:val="uk-UA"/>
        </w:rPr>
        <w:t>єктів</w:t>
      </w:r>
      <w:proofErr w:type="spellEnd"/>
      <w:r>
        <w:rPr>
          <w:b/>
          <w:color w:val="000000"/>
          <w:sz w:val="28"/>
          <w:szCs w:val="28"/>
          <w:lang w:val="uk-UA"/>
        </w:rPr>
        <w:t xml:space="preserve"> комунального майна</w:t>
      </w:r>
      <w:r w:rsidRPr="00B87E29">
        <w:rPr>
          <w:b/>
          <w:color w:val="000000"/>
          <w:sz w:val="28"/>
          <w:szCs w:val="28"/>
          <w:lang w:val="uk-UA"/>
        </w:rPr>
        <w:t xml:space="preserve"> </w:t>
      </w:r>
      <w:proofErr w:type="spellStart"/>
      <w:r w:rsidRPr="00B87E29">
        <w:rPr>
          <w:b/>
          <w:sz w:val="28"/>
          <w:szCs w:val="28"/>
          <w:lang w:val="uk-UA"/>
        </w:rPr>
        <w:t>Солотвинської</w:t>
      </w:r>
      <w:proofErr w:type="spellEnd"/>
    </w:p>
    <w:p w:rsidR="00403EF0" w:rsidRDefault="00403EF0" w:rsidP="00403EF0">
      <w:pPr>
        <w:pStyle w:val="a3"/>
        <w:shd w:val="clear" w:color="auto" w:fill="FFFFFF"/>
        <w:spacing w:before="0" w:beforeAutospacing="0" w:after="375" w:afterAutospacing="0" w:line="315" w:lineRule="atLeast"/>
        <w:jc w:val="center"/>
        <w:textAlignment w:val="baseline"/>
        <w:rPr>
          <w:color w:val="000000"/>
          <w:sz w:val="28"/>
          <w:szCs w:val="28"/>
          <w:lang w:val="uk-UA"/>
        </w:rPr>
      </w:pPr>
      <w:r w:rsidRPr="00B87E29">
        <w:rPr>
          <w:b/>
          <w:sz w:val="28"/>
          <w:szCs w:val="28"/>
          <w:lang w:val="uk-UA"/>
        </w:rPr>
        <w:t>селищної територіальної громади</w:t>
      </w:r>
      <w:r>
        <w:rPr>
          <w:b/>
          <w:sz w:val="28"/>
          <w:szCs w:val="28"/>
          <w:lang w:val="uk-UA"/>
        </w:rPr>
        <w:t xml:space="preserve"> для передачі майна в оренду без проведення аукціону</w:t>
      </w:r>
    </w:p>
    <w:p w:rsidR="00403EF0" w:rsidRDefault="00403EF0" w:rsidP="00403EF0">
      <w:pPr>
        <w:pStyle w:val="a3"/>
        <w:numPr>
          <w:ilvl w:val="0"/>
          <w:numId w:val="4"/>
        </w:numPr>
        <w:shd w:val="clear" w:color="auto" w:fill="FFFFFF"/>
        <w:tabs>
          <w:tab w:val="left" w:pos="993"/>
        </w:tabs>
        <w:spacing w:before="0" w:beforeAutospacing="0" w:after="0" w:afterAutospacing="0" w:line="315" w:lineRule="atLeast"/>
        <w:ind w:left="0" w:firstLine="567"/>
        <w:jc w:val="both"/>
        <w:textAlignment w:val="baseline"/>
        <w:rPr>
          <w:sz w:val="28"/>
          <w:szCs w:val="28"/>
          <w:lang w:val="uk-UA"/>
        </w:rPr>
      </w:pPr>
      <w:r>
        <w:rPr>
          <w:sz w:val="28"/>
          <w:szCs w:val="28"/>
          <w:lang w:val="uk-UA"/>
        </w:rPr>
        <w:t xml:space="preserve">Частина нежитлових приміщень громадського призначення для розміщення відділень поштового </w:t>
      </w:r>
      <w:proofErr w:type="spellStart"/>
      <w:r>
        <w:rPr>
          <w:sz w:val="28"/>
          <w:szCs w:val="28"/>
          <w:lang w:val="uk-UA"/>
        </w:rPr>
        <w:t>зв</w:t>
      </w:r>
      <w:proofErr w:type="spellEnd"/>
      <w:r w:rsidRPr="00C946B2">
        <w:rPr>
          <w:sz w:val="28"/>
          <w:szCs w:val="28"/>
        </w:rPr>
        <w:t>’</w:t>
      </w:r>
      <w:proofErr w:type="spellStart"/>
      <w:r>
        <w:rPr>
          <w:sz w:val="28"/>
          <w:szCs w:val="28"/>
          <w:lang w:val="uk-UA"/>
        </w:rPr>
        <w:t>язку</w:t>
      </w:r>
      <w:proofErr w:type="spellEnd"/>
      <w:r>
        <w:rPr>
          <w:sz w:val="28"/>
          <w:szCs w:val="28"/>
          <w:lang w:val="uk-UA"/>
        </w:rPr>
        <w:t>.</w:t>
      </w:r>
    </w:p>
    <w:p w:rsidR="00403EF0" w:rsidRPr="00A87653" w:rsidRDefault="00403EF0" w:rsidP="00403EF0">
      <w:pPr>
        <w:pStyle w:val="a3"/>
        <w:numPr>
          <w:ilvl w:val="0"/>
          <w:numId w:val="4"/>
        </w:numPr>
        <w:shd w:val="clear" w:color="auto" w:fill="FFFFFF"/>
        <w:tabs>
          <w:tab w:val="left" w:pos="993"/>
        </w:tabs>
        <w:spacing w:before="0" w:beforeAutospacing="0" w:after="0" w:afterAutospacing="0" w:line="315" w:lineRule="atLeast"/>
        <w:ind w:left="0" w:firstLine="567"/>
        <w:jc w:val="both"/>
        <w:textAlignment w:val="baseline"/>
        <w:rPr>
          <w:sz w:val="28"/>
          <w:szCs w:val="28"/>
          <w:lang w:val="uk-UA"/>
        </w:rPr>
      </w:pPr>
      <w:r>
        <w:rPr>
          <w:sz w:val="28"/>
          <w:szCs w:val="28"/>
          <w:lang w:val="uk-UA"/>
        </w:rPr>
        <w:t>Частина нежитлових приміщень громадського призначення для розміщення дільниць ветеринарної медицини</w:t>
      </w:r>
      <w:r w:rsidRPr="00A87653">
        <w:rPr>
          <w:sz w:val="28"/>
          <w:szCs w:val="28"/>
          <w:lang w:val="uk-UA"/>
        </w:rPr>
        <w:t>.</w:t>
      </w:r>
    </w:p>
    <w:p w:rsidR="00403EF0" w:rsidRPr="00A87653" w:rsidRDefault="00403EF0" w:rsidP="00403EF0">
      <w:pPr>
        <w:pStyle w:val="a7"/>
        <w:numPr>
          <w:ilvl w:val="0"/>
          <w:numId w:val="4"/>
        </w:numPr>
        <w:tabs>
          <w:tab w:val="left" w:pos="993"/>
        </w:tabs>
        <w:ind w:left="0" w:firstLine="567"/>
        <w:jc w:val="both"/>
        <w:rPr>
          <w:sz w:val="28"/>
          <w:szCs w:val="28"/>
          <w:lang w:val="uk-UA"/>
        </w:rPr>
      </w:pPr>
      <w:r>
        <w:rPr>
          <w:sz w:val="28"/>
          <w:szCs w:val="28"/>
          <w:lang w:val="uk-UA"/>
        </w:rPr>
        <w:t>Нежитлові приміщення для розміщення г</w:t>
      </w:r>
      <w:r w:rsidRPr="00A87653">
        <w:rPr>
          <w:sz w:val="28"/>
          <w:szCs w:val="28"/>
          <w:lang w:val="uk-UA"/>
        </w:rPr>
        <w:t>ромадськ</w:t>
      </w:r>
      <w:r>
        <w:rPr>
          <w:sz w:val="28"/>
          <w:szCs w:val="28"/>
          <w:lang w:val="uk-UA"/>
        </w:rPr>
        <w:t>их</w:t>
      </w:r>
      <w:r w:rsidRPr="00A87653">
        <w:rPr>
          <w:sz w:val="28"/>
          <w:szCs w:val="28"/>
          <w:lang w:val="uk-UA"/>
        </w:rPr>
        <w:t xml:space="preserve"> організаці</w:t>
      </w:r>
      <w:r>
        <w:rPr>
          <w:sz w:val="28"/>
          <w:szCs w:val="28"/>
          <w:lang w:val="uk-UA"/>
        </w:rPr>
        <w:t>й</w:t>
      </w:r>
      <w:r w:rsidRPr="00A87653">
        <w:rPr>
          <w:sz w:val="28"/>
          <w:szCs w:val="28"/>
          <w:lang w:val="uk-UA"/>
        </w:rPr>
        <w:t xml:space="preserve"> інвалідів, що надають допомогу щодо захисту прав та інтересів осіб з інвалідністю.</w:t>
      </w:r>
    </w:p>
    <w:p w:rsidR="00403EF0" w:rsidRPr="00A87653" w:rsidRDefault="00403EF0" w:rsidP="00403EF0">
      <w:pPr>
        <w:pStyle w:val="a7"/>
        <w:numPr>
          <w:ilvl w:val="0"/>
          <w:numId w:val="4"/>
        </w:numPr>
        <w:tabs>
          <w:tab w:val="left" w:pos="993"/>
        </w:tabs>
        <w:ind w:left="0" w:firstLine="567"/>
        <w:jc w:val="both"/>
        <w:rPr>
          <w:sz w:val="28"/>
          <w:szCs w:val="28"/>
          <w:lang w:val="uk-UA"/>
        </w:rPr>
      </w:pPr>
      <w:r>
        <w:rPr>
          <w:sz w:val="28"/>
          <w:szCs w:val="28"/>
          <w:lang w:val="uk-UA"/>
        </w:rPr>
        <w:t>Нежитлові приміщення для розміщення б</w:t>
      </w:r>
      <w:r w:rsidRPr="00A87653">
        <w:rPr>
          <w:sz w:val="28"/>
          <w:szCs w:val="28"/>
          <w:lang w:val="uk-UA"/>
        </w:rPr>
        <w:t>лагодійн</w:t>
      </w:r>
      <w:r>
        <w:rPr>
          <w:sz w:val="28"/>
          <w:szCs w:val="28"/>
          <w:lang w:val="uk-UA"/>
        </w:rPr>
        <w:t>их</w:t>
      </w:r>
      <w:r w:rsidRPr="00A87653">
        <w:rPr>
          <w:sz w:val="28"/>
          <w:szCs w:val="28"/>
          <w:lang w:val="uk-UA"/>
        </w:rPr>
        <w:t xml:space="preserve"> організаці</w:t>
      </w:r>
      <w:r>
        <w:rPr>
          <w:sz w:val="28"/>
          <w:szCs w:val="28"/>
          <w:lang w:val="uk-UA"/>
        </w:rPr>
        <w:t>й</w:t>
      </w:r>
      <w:r w:rsidRPr="00A87653">
        <w:rPr>
          <w:sz w:val="28"/>
          <w:szCs w:val="28"/>
          <w:lang w:val="uk-UA"/>
        </w:rPr>
        <w:t xml:space="preserve">, що надають безоплатну допомогу особам, які опинилися у скрутних життєвих обставинах. </w:t>
      </w:r>
    </w:p>
    <w:p w:rsidR="00403EF0" w:rsidRPr="00A87653" w:rsidRDefault="00403EF0" w:rsidP="00403EF0">
      <w:pPr>
        <w:pStyle w:val="a7"/>
        <w:numPr>
          <w:ilvl w:val="0"/>
          <w:numId w:val="4"/>
        </w:numPr>
        <w:tabs>
          <w:tab w:val="left" w:pos="993"/>
        </w:tabs>
        <w:ind w:left="0" w:firstLine="567"/>
        <w:jc w:val="both"/>
        <w:rPr>
          <w:sz w:val="28"/>
          <w:szCs w:val="28"/>
          <w:lang w:val="uk-UA"/>
        </w:rPr>
      </w:pPr>
      <w:r>
        <w:rPr>
          <w:sz w:val="28"/>
          <w:szCs w:val="28"/>
          <w:lang w:val="uk-UA"/>
        </w:rPr>
        <w:t>Нежитлові приміщення для розміщення г</w:t>
      </w:r>
      <w:r w:rsidRPr="00A87653">
        <w:rPr>
          <w:sz w:val="28"/>
          <w:szCs w:val="28"/>
          <w:lang w:val="uk-UA"/>
        </w:rPr>
        <w:t>ромадськ</w:t>
      </w:r>
      <w:r>
        <w:rPr>
          <w:sz w:val="28"/>
          <w:szCs w:val="28"/>
          <w:lang w:val="uk-UA"/>
        </w:rPr>
        <w:t>их</w:t>
      </w:r>
      <w:r w:rsidRPr="00A87653">
        <w:rPr>
          <w:sz w:val="28"/>
          <w:szCs w:val="28"/>
          <w:lang w:val="uk-UA"/>
        </w:rPr>
        <w:t xml:space="preserve"> організаці</w:t>
      </w:r>
      <w:r>
        <w:rPr>
          <w:sz w:val="28"/>
          <w:szCs w:val="28"/>
          <w:lang w:val="uk-UA"/>
        </w:rPr>
        <w:t>й</w:t>
      </w:r>
      <w:r w:rsidRPr="00A87653">
        <w:rPr>
          <w:sz w:val="28"/>
          <w:szCs w:val="28"/>
          <w:lang w:val="uk-UA"/>
        </w:rPr>
        <w:t>, які здійснюють захист прав і інтересів учасників бойових дій, у тому числі учасників АТО.</w:t>
      </w:r>
    </w:p>
    <w:p w:rsidR="00403EF0" w:rsidRPr="00A87653" w:rsidRDefault="00403EF0" w:rsidP="00403EF0">
      <w:pPr>
        <w:pStyle w:val="a7"/>
        <w:numPr>
          <w:ilvl w:val="0"/>
          <w:numId w:val="4"/>
        </w:numPr>
        <w:tabs>
          <w:tab w:val="left" w:pos="993"/>
        </w:tabs>
        <w:ind w:left="0" w:firstLine="567"/>
        <w:jc w:val="both"/>
        <w:rPr>
          <w:sz w:val="28"/>
          <w:szCs w:val="28"/>
          <w:lang w:val="uk-UA"/>
        </w:rPr>
      </w:pPr>
      <w:r>
        <w:rPr>
          <w:sz w:val="28"/>
          <w:szCs w:val="28"/>
          <w:lang w:val="uk-UA"/>
        </w:rPr>
        <w:t>Нежитлові приміщення для розміщення г</w:t>
      </w:r>
      <w:r w:rsidRPr="00A87653">
        <w:rPr>
          <w:sz w:val="28"/>
          <w:szCs w:val="28"/>
          <w:lang w:val="uk-UA"/>
        </w:rPr>
        <w:t>ромадськ</w:t>
      </w:r>
      <w:r>
        <w:rPr>
          <w:sz w:val="28"/>
          <w:szCs w:val="28"/>
          <w:lang w:val="uk-UA"/>
        </w:rPr>
        <w:t>их</w:t>
      </w:r>
      <w:r w:rsidRPr="00A87653">
        <w:rPr>
          <w:sz w:val="28"/>
          <w:szCs w:val="28"/>
          <w:lang w:val="uk-UA"/>
        </w:rPr>
        <w:t xml:space="preserve"> організаці</w:t>
      </w:r>
      <w:r>
        <w:rPr>
          <w:sz w:val="28"/>
          <w:szCs w:val="28"/>
          <w:lang w:val="uk-UA"/>
        </w:rPr>
        <w:t>й</w:t>
      </w:r>
      <w:r w:rsidRPr="00A87653">
        <w:rPr>
          <w:sz w:val="28"/>
          <w:szCs w:val="28"/>
          <w:lang w:val="uk-UA"/>
        </w:rPr>
        <w:t>, що працюють з дітьми та молоддю громади.</w:t>
      </w:r>
    </w:p>
    <w:p w:rsidR="00403EF0" w:rsidRDefault="00403EF0" w:rsidP="00403EF0">
      <w:pPr>
        <w:pStyle w:val="a7"/>
        <w:numPr>
          <w:ilvl w:val="0"/>
          <w:numId w:val="4"/>
        </w:numPr>
        <w:tabs>
          <w:tab w:val="left" w:pos="993"/>
        </w:tabs>
        <w:ind w:left="0" w:firstLine="567"/>
        <w:jc w:val="both"/>
        <w:rPr>
          <w:sz w:val="28"/>
          <w:szCs w:val="28"/>
          <w:lang w:val="uk-UA"/>
        </w:rPr>
      </w:pPr>
      <w:r>
        <w:rPr>
          <w:sz w:val="28"/>
          <w:szCs w:val="28"/>
          <w:lang w:val="uk-UA"/>
        </w:rPr>
        <w:t>Нежитлові приміщення к</w:t>
      </w:r>
      <w:r w:rsidRPr="00A87653">
        <w:rPr>
          <w:sz w:val="28"/>
          <w:szCs w:val="28"/>
          <w:lang w:val="uk-UA"/>
        </w:rPr>
        <w:t>омунальн</w:t>
      </w:r>
      <w:r>
        <w:rPr>
          <w:sz w:val="28"/>
          <w:szCs w:val="28"/>
          <w:lang w:val="uk-UA"/>
        </w:rPr>
        <w:t>их</w:t>
      </w:r>
      <w:r w:rsidRPr="00A87653">
        <w:rPr>
          <w:sz w:val="28"/>
          <w:szCs w:val="28"/>
          <w:lang w:val="uk-UA"/>
        </w:rPr>
        <w:t xml:space="preserve"> заклад</w:t>
      </w:r>
      <w:r>
        <w:rPr>
          <w:sz w:val="28"/>
          <w:szCs w:val="28"/>
          <w:lang w:val="uk-UA"/>
        </w:rPr>
        <w:t>ів та</w:t>
      </w:r>
      <w:r w:rsidRPr="00A87653">
        <w:rPr>
          <w:sz w:val="28"/>
          <w:szCs w:val="28"/>
          <w:lang w:val="uk-UA"/>
        </w:rPr>
        <w:t xml:space="preserve"> підприємств у сфері охорони здоров’я, що надають медичні послуги населенню</w:t>
      </w:r>
      <w:r>
        <w:rPr>
          <w:sz w:val="28"/>
          <w:szCs w:val="28"/>
          <w:lang w:val="uk-UA"/>
        </w:rPr>
        <w:t>.</w:t>
      </w:r>
    </w:p>
    <w:p w:rsidR="00403EF0" w:rsidRPr="00A87653" w:rsidRDefault="00403EF0" w:rsidP="00403EF0">
      <w:pPr>
        <w:pStyle w:val="a3"/>
        <w:numPr>
          <w:ilvl w:val="0"/>
          <w:numId w:val="4"/>
        </w:numPr>
        <w:shd w:val="clear" w:color="auto" w:fill="FFFFFF"/>
        <w:tabs>
          <w:tab w:val="left" w:pos="851"/>
        </w:tabs>
        <w:spacing w:before="0" w:beforeAutospacing="0" w:after="0" w:afterAutospacing="0"/>
        <w:ind w:left="0" w:firstLine="567"/>
        <w:jc w:val="both"/>
        <w:textAlignment w:val="baseline"/>
        <w:rPr>
          <w:color w:val="000000"/>
          <w:sz w:val="28"/>
          <w:szCs w:val="28"/>
          <w:lang w:val="uk-UA"/>
        </w:rPr>
      </w:pPr>
      <w:r>
        <w:rPr>
          <w:color w:val="000000"/>
          <w:sz w:val="28"/>
          <w:szCs w:val="28"/>
          <w:lang w:val="uk-UA"/>
        </w:rPr>
        <w:t xml:space="preserve">  Нежитлові приміщення бюджетних закладів, к</w:t>
      </w:r>
      <w:r w:rsidRPr="00A87653">
        <w:rPr>
          <w:color w:val="000000"/>
          <w:sz w:val="28"/>
          <w:szCs w:val="28"/>
          <w:lang w:val="uk-UA"/>
        </w:rPr>
        <w:t>омунальн</w:t>
      </w:r>
      <w:r>
        <w:rPr>
          <w:color w:val="000000"/>
          <w:sz w:val="28"/>
          <w:szCs w:val="28"/>
          <w:lang w:val="uk-UA"/>
        </w:rPr>
        <w:t>их</w:t>
      </w:r>
      <w:r w:rsidRPr="00A87653">
        <w:rPr>
          <w:color w:val="000000"/>
          <w:sz w:val="28"/>
          <w:szCs w:val="28"/>
          <w:lang w:val="uk-UA"/>
        </w:rPr>
        <w:t xml:space="preserve"> підприємств, установ та організаці</w:t>
      </w:r>
      <w:r>
        <w:rPr>
          <w:color w:val="000000"/>
          <w:sz w:val="28"/>
          <w:szCs w:val="28"/>
          <w:lang w:val="uk-UA"/>
        </w:rPr>
        <w:t>й</w:t>
      </w:r>
      <w:r w:rsidRPr="00A87653">
        <w:rPr>
          <w:color w:val="000000"/>
          <w:sz w:val="28"/>
          <w:szCs w:val="28"/>
          <w:lang w:val="uk-UA"/>
        </w:rPr>
        <w:t xml:space="preserve"> </w:t>
      </w:r>
      <w:proofErr w:type="spellStart"/>
      <w:r w:rsidRPr="00A87653">
        <w:rPr>
          <w:color w:val="000000"/>
          <w:sz w:val="28"/>
          <w:szCs w:val="28"/>
          <w:lang w:val="uk-UA"/>
        </w:rPr>
        <w:t>Солотвинської</w:t>
      </w:r>
      <w:proofErr w:type="spellEnd"/>
      <w:r w:rsidRPr="00A87653">
        <w:rPr>
          <w:color w:val="000000"/>
          <w:sz w:val="28"/>
          <w:szCs w:val="28"/>
          <w:lang w:val="uk-UA"/>
        </w:rPr>
        <w:t xml:space="preserve"> </w:t>
      </w:r>
      <w:r>
        <w:rPr>
          <w:color w:val="000000"/>
          <w:sz w:val="28"/>
          <w:szCs w:val="28"/>
          <w:lang w:val="uk-UA"/>
        </w:rPr>
        <w:t xml:space="preserve"> </w:t>
      </w:r>
      <w:r w:rsidRPr="00A87653">
        <w:rPr>
          <w:color w:val="000000"/>
          <w:sz w:val="28"/>
          <w:szCs w:val="28"/>
          <w:lang w:val="uk-UA"/>
        </w:rPr>
        <w:t>селищної ради</w:t>
      </w:r>
      <w:r w:rsidRPr="00A222BF">
        <w:rPr>
          <w:color w:val="000000"/>
          <w:sz w:val="28"/>
          <w:szCs w:val="28"/>
          <w:lang w:val="uk-UA"/>
        </w:rPr>
        <w:t xml:space="preserve"> </w:t>
      </w:r>
      <w:r>
        <w:rPr>
          <w:color w:val="000000"/>
          <w:sz w:val="28"/>
          <w:szCs w:val="28"/>
          <w:lang w:val="uk-UA"/>
        </w:rPr>
        <w:t>для передачі майна в оренду суб</w:t>
      </w:r>
      <w:r w:rsidRPr="008E1B5B">
        <w:rPr>
          <w:color w:val="000000"/>
          <w:sz w:val="28"/>
          <w:szCs w:val="28"/>
          <w:lang w:val="uk-UA"/>
        </w:rPr>
        <w:t>’</w:t>
      </w:r>
      <w:r>
        <w:rPr>
          <w:color w:val="000000"/>
          <w:sz w:val="28"/>
          <w:szCs w:val="28"/>
          <w:lang w:val="uk-UA"/>
        </w:rPr>
        <w:t>єктам господарювання</w:t>
      </w:r>
      <w:r w:rsidRPr="00A87653">
        <w:rPr>
          <w:color w:val="000000"/>
          <w:sz w:val="28"/>
          <w:szCs w:val="28"/>
          <w:lang w:val="uk-UA"/>
        </w:rPr>
        <w:t>,</w:t>
      </w:r>
      <w:r>
        <w:rPr>
          <w:color w:val="000000"/>
          <w:sz w:val="28"/>
          <w:szCs w:val="28"/>
          <w:lang w:val="uk-UA"/>
        </w:rPr>
        <w:t xml:space="preserve"> для надання  освітніх та культурно-мистецьких послуг.</w:t>
      </w:r>
    </w:p>
    <w:p w:rsidR="00403EF0" w:rsidRDefault="00403EF0" w:rsidP="00403EF0">
      <w:pPr>
        <w:pStyle w:val="a3"/>
        <w:numPr>
          <w:ilvl w:val="0"/>
          <w:numId w:val="4"/>
        </w:numPr>
        <w:shd w:val="clear" w:color="auto" w:fill="FFFFFF"/>
        <w:tabs>
          <w:tab w:val="left" w:pos="993"/>
        </w:tabs>
        <w:spacing w:before="0" w:beforeAutospacing="0" w:after="0" w:afterAutospacing="0"/>
        <w:ind w:left="0" w:firstLine="567"/>
        <w:jc w:val="both"/>
        <w:textAlignment w:val="baseline"/>
        <w:rPr>
          <w:color w:val="000000"/>
          <w:sz w:val="28"/>
          <w:szCs w:val="28"/>
          <w:lang w:val="uk-UA"/>
        </w:rPr>
      </w:pPr>
      <w:r>
        <w:rPr>
          <w:color w:val="000000"/>
          <w:sz w:val="28"/>
          <w:szCs w:val="28"/>
          <w:lang w:val="uk-UA"/>
        </w:rPr>
        <w:t>Частина нежитлових приміщень навчальних закладів для передачі майна в оренду суб</w:t>
      </w:r>
      <w:r w:rsidRPr="008E1B5B">
        <w:rPr>
          <w:color w:val="000000"/>
          <w:sz w:val="28"/>
          <w:szCs w:val="28"/>
          <w:lang w:val="uk-UA"/>
        </w:rPr>
        <w:t>’</w:t>
      </w:r>
      <w:r>
        <w:rPr>
          <w:color w:val="000000"/>
          <w:sz w:val="28"/>
          <w:szCs w:val="28"/>
          <w:lang w:val="uk-UA"/>
        </w:rPr>
        <w:t>єктам господарювання</w:t>
      </w:r>
      <w:r w:rsidRPr="00A87653">
        <w:rPr>
          <w:color w:val="000000"/>
          <w:sz w:val="28"/>
          <w:szCs w:val="28"/>
          <w:lang w:val="uk-UA"/>
        </w:rPr>
        <w:t>, що надають послуги</w:t>
      </w:r>
      <w:r>
        <w:rPr>
          <w:color w:val="000000"/>
          <w:sz w:val="28"/>
          <w:szCs w:val="28"/>
          <w:lang w:val="uk-UA"/>
        </w:rPr>
        <w:t xml:space="preserve"> з</w:t>
      </w:r>
      <w:r w:rsidRPr="00A87653">
        <w:rPr>
          <w:color w:val="000000"/>
          <w:sz w:val="28"/>
          <w:szCs w:val="28"/>
          <w:lang w:val="uk-UA"/>
        </w:rPr>
        <w:t xml:space="preserve"> харчування учнів</w:t>
      </w:r>
      <w:r>
        <w:rPr>
          <w:color w:val="000000"/>
          <w:sz w:val="28"/>
          <w:szCs w:val="28"/>
          <w:lang w:val="uk-UA"/>
        </w:rPr>
        <w:t>.</w:t>
      </w:r>
    </w:p>
    <w:p w:rsidR="00403EF0" w:rsidRDefault="00403EF0" w:rsidP="00403EF0">
      <w:pPr>
        <w:pStyle w:val="a3"/>
        <w:numPr>
          <w:ilvl w:val="0"/>
          <w:numId w:val="4"/>
        </w:numPr>
        <w:shd w:val="clear" w:color="auto" w:fill="FFFFFF"/>
        <w:tabs>
          <w:tab w:val="left" w:pos="993"/>
        </w:tabs>
        <w:spacing w:before="0" w:beforeAutospacing="0" w:after="0" w:afterAutospacing="0" w:line="315" w:lineRule="atLeast"/>
        <w:ind w:left="0" w:firstLine="567"/>
        <w:jc w:val="both"/>
        <w:textAlignment w:val="baseline"/>
        <w:rPr>
          <w:color w:val="000000"/>
          <w:sz w:val="28"/>
          <w:szCs w:val="28"/>
          <w:lang w:val="uk-UA"/>
        </w:rPr>
      </w:pPr>
      <w:r>
        <w:rPr>
          <w:color w:val="000000"/>
          <w:sz w:val="28"/>
          <w:szCs w:val="28"/>
          <w:lang w:val="uk-UA"/>
        </w:rPr>
        <w:t xml:space="preserve"> Котельні для передачі майна в оренду суб</w:t>
      </w:r>
      <w:r w:rsidRPr="008E1B5B">
        <w:rPr>
          <w:color w:val="000000"/>
          <w:sz w:val="28"/>
          <w:szCs w:val="28"/>
          <w:lang w:val="uk-UA"/>
        </w:rPr>
        <w:t>’</w:t>
      </w:r>
      <w:r>
        <w:rPr>
          <w:color w:val="000000"/>
          <w:sz w:val="28"/>
          <w:szCs w:val="28"/>
          <w:lang w:val="uk-UA"/>
        </w:rPr>
        <w:t>єктам господарювання</w:t>
      </w:r>
      <w:r w:rsidRPr="00A87653">
        <w:rPr>
          <w:color w:val="000000"/>
          <w:sz w:val="28"/>
          <w:szCs w:val="28"/>
          <w:lang w:val="uk-UA"/>
        </w:rPr>
        <w:t>, що надають послуги</w:t>
      </w:r>
      <w:r w:rsidRPr="00A222BF">
        <w:rPr>
          <w:color w:val="000000"/>
          <w:sz w:val="28"/>
          <w:szCs w:val="28"/>
          <w:lang w:val="uk-UA"/>
        </w:rPr>
        <w:t xml:space="preserve"> </w:t>
      </w:r>
      <w:r w:rsidRPr="001F6CE3">
        <w:rPr>
          <w:color w:val="000000"/>
          <w:sz w:val="28"/>
          <w:szCs w:val="28"/>
          <w:lang w:val="uk-UA"/>
        </w:rPr>
        <w:t xml:space="preserve">з постачання </w:t>
      </w:r>
      <w:r>
        <w:rPr>
          <w:color w:val="000000"/>
          <w:sz w:val="28"/>
          <w:szCs w:val="28"/>
          <w:lang w:val="uk-UA"/>
        </w:rPr>
        <w:t xml:space="preserve"> </w:t>
      </w:r>
      <w:r w:rsidRPr="001F6CE3">
        <w:rPr>
          <w:color w:val="000000"/>
          <w:sz w:val="28"/>
          <w:szCs w:val="28"/>
          <w:lang w:val="uk-UA"/>
        </w:rPr>
        <w:t>теплової енергії</w:t>
      </w:r>
      <w:r>
        <w:rPr>
          <w:color w:val="000000"/>
          <w:sz w:val="28"/>
          <w:szCs w:val="28"/>
          <w:lang w:val="uk-UA"/>
        </w:rPr>
        <w:t xml:space="preserve"> бюджетним установам.</w:t>
      </w:r>
    </w:p>
    <w:p w:rsidR="00403EF0" w:rsidRDefault="00403EF0" w:rsidP="00403EF0">
      <w:pPr>
        <w:pStyle w:val="a3"/>
        <w:shd w:val="clear" w:color="auto" w:fill="FFFFFF"/>
        <w:spacing w:before="0" w:beforeAutospacing="0" w:after="375" w:afterAutospacing="0" w:line="315" w:lineRule="atLeast"/>
        <w:textAlignment w:val="baseline"/>
        <w:rPr>
          <w:color w:val="000000"/>
          <w:sz w:val="28"/>
          <w:szCs w:val="28"/>
          <w:lang w:val="uk-UA"/>
        </w:rPr>
      </w:pPr>
    </w:p>
    <w:p w:rsidR="00403EF0" w:rsidRPr="00A87653" w:rsidRDefault="00403EF0" w:rsidP="00403EF0">
      <w:pPr>
        <w:pStyle w:val="a3"/>
        <w:shd w:val="clear" w:color="auto" w:fill="FFFFFF"/>
        <w:spacing w:before="0" w:beforeAutospacing="0" w:after="375" w:afterAutospacing="0" w:line="315" w:lineRule="atLeast"/>
        <w:textAlignment w:val="baseline"/>
        <w:rPr>
          <w:color w:val="000000"/>
          <w:sz w:val="28"/>
          <w:szCs w:val="28"/>
          <w:lang w:val="uk-UA"/>
        </w:rPr>
      </w:pPr>
    </w:p>
    <w:p w:rsidR="00403EF0" w:rsidRDefault="00403EF0" w:rsidP="00403EF0">
      <w:pPr>
        <w:pStyle w:val="a3"/>
        <w:shd w:val="clear" w:color="auto" w:fill="FFFFFF"/>
        <w:spacing w:before="0" w:beforeAutospacing="0" w:after="375" w:afterAutospacing="0" w:line="315" w:lineRule="atLeast"/>
        <w:textAlignment w:val="baseline"/>
        <w:rPr>
          <w:b/>
          <w:color w:val="000000"/>
          <w:sz w:val="28"/>
          <w:szCs w:val="28"/>
          <w:lang w:val="uk-UA"/>
        </w:rPr>
      </w:pPr>
      <w:r w:rsidRPr="00B87E29">
        <w:rPr>
          <w:b/>
          <w:color w:val="000000"/>
          <w:sz w:val="28"/>
          <w:szCs w:val="28"/>
          <w:lang w:val="uk-UA"/>
        </w:rPr>
        <w:t xml:space="preserve">Секретар селищної ради                   </w:t>
      </w:r>
      <w:r>
        <w:rPr>
          <w:b/>
          <w:color w:val="000000"/>
          <w:sz w:val="28"/>
          <w:szCs w:val="28"/>
          <w:lang w:val="uk-UA"/>
        </w:rPr>
        <w:t xml:space="preserve">         </w:t>
      </w:r>
      <w:r w:rsidRPr="00B87E29">
        <w:rPr>
          <w:b/>
          <w:color w:val="000000"/>
          <w:sz w:val="28"/>
          <w:szCs w:val="28"/>
          <w:lang w:val="uk-UA"/>
        </w:rPr>
        <w:t xml:space="preserve">                          Василь</w:t>
      </w:r>
      <w:r>
        <w:rPr>
          <w:b/>
          <w:color w:val="000000"/>
          <w:sz w:val="28"/>
          <w:szCs w:val="28"/>
          <w:lang w:val="uk-UA"/>
        </w:rPr>
        <w:t xml:space="preserve"> </w:t>
      </w:r>
      <w:r w:rsidRPr="00B87E29">
        <w:rPr>
          <w:b/>
          <w:color w:val="000000"/>
          <w:sz w:val="28"/>
          <w:szCs w:val="28"/>
          <w:lang w:val="uk-UA"/>
        </w:rPr>
        <w:t xml:space="preserve"> </w:t>
      </w:r>
      <w:proofErr w:type="spellStart"/>
      <w:r w:rsidRPr="00B87E29">
        <w:rPr>
          <w:b/>
          <w:color w:val="000000"/>
          <w:sz w:val="28"/>
          <w:szCs w:val="28"/>
          <w:lang w:val="uk-UA"/>
        </w:rPr>
        <w:t>Мандзюк</w:t>
      </w:r>
      <w:proofErr w:type="spellEnd"/>
    </w:p>
    <w:p w:rsidR="00403EF0" w:rsidRDefault="00403EF0" w:rsidP="00403EF0">
      <w:pPr>
        <w:pStyle w:val="a3"/>
        <w:shd w:val="clear" w:color="auto" w:fill="FFFFFF"/>
        <w:spacing w:before="0" w:beforeAutospacing="0" w:after="375" w:afterAutospacing="0" w:line="315" w:lineRule="atLeast"/>
        <w:textAlignment w:val="baseline"/>
        <w:rPr>
          <w:b/>
          <w:color w:val="000000"/>
          <w:sz w:val="28"/>
          <w:szCs w:val="28"/>
          <w:lang w:val="uk-UA"/>
        </w:rPr>
      </w:pPr>
    </w:p>
    <w:p w:rsidR="00756BDA" w:rsidRPr="004B4AE0" w:rsidRDefault="00756BDA" w:rsidP="00756BDA">
      <w:pPr>
        <w:suppressAutoHyphens w:val="0"/>
        <w:spacing w:after="200"/>
        <w:jc w:val="center"/>
        <w:rPr>
          <w:rFonts w:ascii="Calibri" w:hAnsi="Calibri"/>
          <w:b/>
          <w:noProof/>
          <w:sz w:val="28"/>
          <w:szCs w:val="28"/>
          <w:lang w:eastAsia="ru-RU"/>
        </w:rPr>
      </w:pPr>
    </w:p>
    <w:sectPr w:rsidR="00756BDA" w:rsidRPr="004B4AE0"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1033EE"/>
    <w:rsid w:val="001412F6"/>
    <w:rsid w:val="00160DD6"/>
    <w:rsid w:val="00166DAD"/>
    <w:rsid w:val="00172318"/>
    <w:rsid w:val="001A2D7C"/>
    <w:rsid w:val="001D4FD4"/>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03EF0"/>
    <w:rsid w:val="00412A85"/>
    <w:rsid w:val="00413283"/>
    <w:rsid w:val="004301ED"/>
    <w:rsid w:val="004415F0"/>
    <w:rsid w:val="00456F82"/>
    <w:rsid w:val="00487383"/>
    <w:rsid w:val="004A11E0"/>
    <w:rsid w:val="004C27CB"/>
    <w:rsid w:val="004D58A8"/>
    <w:rsid w:val="004E162B"/>
    <w:rsid w:val="00516BF4"/>
    <w:rsid w:val="005201C8"/>
    <w:rsid w:val="005263AA"/>
    <w:rsid w:val="00542FE1"/>
    <w:rsid w:val="00552920"/>
    <w:rsid w:val="00567AE7"/>
    <w:rsid w:val="0057264A"/>
    <w:rsid w:val="00584D2F"/>
    <w:rsid w:val="005901D9"/>
    <w:rsid w:val="005A4CCA"/>
    <w:rsid w:val="005B51A0"/>
    <w:rsid w:val="005B7366"/>
    <w:rsid w:val="005B7920"/>
    <w:rsid w:val="005C6EBC"/>
    <w:rsid w:val="00611F1F"/>
    <w:rsid w:val="00613702"/>
    <w:rsid w:val="006306BE"/>
    <w:rsid w:val="006420A0"/>
    <w:rsid w:val="0067457C"/>
    <w:rsid w:val="006934EB"/>
    <w:rsid w:val="00696358"/>
    <w:rsid w:val="006E393E"/>
    <w:rsid w:val="006F261C"/>
    <w:rsid w:val="007064E0"/>
    <w:rsid w:val="00707689"/>
    <w:rsid w:val="00721B25"/>
    <w:rsid w:val="007258DB"/>
    <w:rsid w:val="0073522F"/>
    <w:rsid w:val="00743DDC"/>
    <w:rsid w:val="00756BDA"/>
    <w:rsid w:val="007611CF"/>
    <w:rsid w:val="00772D23"/>
    <w:rsid w:val="0077699E"/>
    <w:rsid w:val="007F2CC3"/>
    <w:rsid w:val="00814601"/>
    <w:rsid w:val="00844A86"/>
    <w:rsid w:val="008466E8"/>
    <w:rsid w:val="00894A7D"/>
    <w:rsid w:val="00897AB1"/>
    <w:rsid w:val="008A35FF"/>
    <w:rsid w:val="008B5FD5"/>
    <w:rsid w:val="008B73B8"/>
    <w:rsid w:val="008C02C9"/>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B92312"/>
    <w:rsid w:val="00C0600A"/>
    <w:rsid w:val="00C43320"/>
    <w:rsid w:val="00C62690"/>
    <w:rsid w:val="00CC4741"/>
    <w:rsid w:val="00CF7A99"/>
    <w:rsid w:val="00D072AA"/>
    <w:rsid w:val="00D16BDD"/>
    <w:rsid w:val="00D2164A"/>
    <w:rsid w:val="00D24355"/>
    <w:rsid w:val="00D55CEB"/>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E17FF-18DB-42B0-9596-2D3F48572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3</Pages>
  <Words>2829</Words>
  <Characters>1613</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143</cp:revision>
  <dcterms:created xsi:type="dcterms:W3CDTF">2022-02-04T13:55:00Z</dcterms:created>
  <dcterms:modified xsi:type="dcterms:W3CDTF">2022-02-09T09:17:00Z</dcterms:modified>
</cp:coreProperties>
</file>