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FD4" w:rsidRPr="004B4AE0" w:rsidRDefault="001D4FD4" w:rsidP="001D4FD4">
      <w:pPr>
        <w:suppressAutoHyphens w:val="0"/>
        <w:jc w:val="center"/>
        <w:rPr>
          <w:b/>
          <w:sz w:val="28"/>
          <w:szCs w:val="28"/>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4A250D77" wp14:editId="0A8277BC">
            <wp:simplePos x="0" y="0"/>
            <wp:positionH relativeFrom="column">
              <wp:posOffset>2691130</wp:posOffset>
            </wp:positionH>
            <wp:positionV relativeFrom="paragraph">
              <wp:posOffset>117475</wp:posOffset>
            </wp:positionV>
            <wp:extent cx="466725" cy="657225"/>
            <wp:effectExtent l="19050" t="0" r="9525" b="0"/>
            <wp:wrapTopAndBottom/>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УКРАЇНА</w:t>
      </w:r>
    </w:p>
    <w:p w:rsidR="001D4FD4" w:rsidRPr="004B4AE0" w:rsidRDefault="001D4FD4" w:rsidP="001D4FD4">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1D4FD4" w:rsidRPr="004B4AE0" w:rsidRDefault="001D4FD4" w:rsidP="001D4FD4">
      <w:pPr>
        <w:suppressAutoHyphens w:val="0"/>
        <w:jc w:val="center"/>
        <w:rPr>
          <w:b/>
          <w:sz w:val="28"/>
          <w:szCs w:val="28"/>
          <w:lang w:val="uk-UA" w:eastAsia="uk-UA"/>
        </w:rPr>
      </w:pPr>
      <w:r w:rsidRPr="004B4AE0">
        <w:rPr>
          <w:b/>
          <w:sz w:val="28"/>
          <w:szCs w:val="28"/>
          <w:lang w:val="uk-UA" w:eastAsia="uk-UA"/>
        </w:rPr>
        <w:t>Івано-Франківського  району</w:t>
      </w:r>
      <w:r w:rsidRPr="004B4AE0">
        <w:rPr>
          <w:b/>
          <w:sz w:val="28"/>
          <w:szCs w:val="28"/>
          <w:lang w:eastAsia="uk-UA"/>
        </w:rPr>
        <w:t xml:space="preserve">   </w:t>
      </w:r>
      <w:r w:rsidRPr="004B4AE0">
        <w:rPr>
          <w:b/>
          <w:sz w:val="28"/>
          <w:szCs w:val="28"/>
          <w:lang w:val="uk-UA" w:eastAsia="uk-UA"/>
        </w:rPr>
        <w:t>Івано-Франківської  області</w:t>
      </w:r>
    </w:p>
    <w:p w:rsidR="001D4FD4" w:rsidRPr="004B4AE0" w:rsidRDefault="001D4FD4" w:rsidP="001D4FD4">
      <w:pPr>
        <w:suppressAutoHyphens w:val="0"/>
        <w:jc w:val="center"/>
        <w:rPr>
          <w:b/>
          <w:sz w:val="28"/>
          <w:szCs w:val="28"/>
          <w:lang w:val="uk-UA" w:eastAsia="uk-UA"/>
        </w:rPr>
      </w:pPr>
      <w:r w:rsidRPr="004B4AE0">
        <w:rPr>
          <w:b/>
          <w:sz w:val="28"/>
          <w:szCs w:val="28"/>
          <w:lang w:val="uk-UA" w:eastAsia="uk-UA"/>
        </w:rPr>
        <w:t>Восьмого демократичного скликання</w:t>
      </w:r>
    </w:p>
    <w:p w:rsidR="001D4FD4" w:rsidRPr="004B4AE0" w:rsidRDefault="001D4FD4" w:rsidP="001D4FD4">
      <w:pPr>
        <w:suppressAutoHyphens w:val="0"/>
        <w:jc w:val="center"/>
        <w:rPr>
          <w:sz w:val="28"/>
          <w:szCs w:val="28"/>
          <w:lang w:val="uk-UA" w:eastAsia="uk-UA"/>
        </w:rPr>
      </w:pPr>
      <w:r w:rsidRPr="004B4AE0">
        <w:rPr>
          <w:sz w:val="28"/>
          <w:szCs w:val="28"/>
          <w:lang w:val="uk-UA" w:eastAsia="uk-UA"/>
        </w:rPr>
        <w:t>Сьома сесія</w:t>
      </w:r>
    </w:p>
    <w:p w:rsidR="001D4FD4" w:rsidRPr="004B4AE0" w:rsidRDefault="001D4FD4" w:rsidP="001D4FD4">
      <w:pPr>
        <w:suppressAutoHyphens w:val="0"/>
        <w:jc w:val="center"/>
        <w:rPr>
          <w:sz w:val="28"/>
          <w:szCs w:val="28"/>
          <w:lang w:val="uk-UA" w:eastAsia="uk-UA"/>
        </w:rPr>
      </w:pPr>
      <w:r w:rsidRPr="004B4AE0">
        <w:rPr>
          <w:b/>
          <w:sz w:val="28"/>
          <w:szCs w:val="28"/>
          <w:lang w:val="uk-UA" w:eastAsia="uk-UA"/>
        </w:rPr>
        <w:t>РІШЕННЯ №378/07/2021</w:t>
      </w:r>
    </w:p>
    <w:p w:rsidR="001D4FD4" w:rsidRPr="004B4AE0" w:rsidRDefault="001D4FD4" w:rsidP="001D4FD4">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r w:rsidRPr="004B4AE0">
        <w:rPr>
          <w:sz w:val="24"/>
          <w:szCs w:val="24"/>
          <w:lang w:val="uk-UA" w:eastAsia="uk-UA"/>
        </w:rPr>
        <w:t xml:space="preserve">                                                                                                                                 </w:t>
      </w:r>
      <w:r w:rsidRPr="004B4AE0">
        <w:rPr>
          <w:rFonts w:ascii="Calibri" w:hAnsi="Calibri"/>
          <w:b/>
          <w:sz w:val="22"/>
          <w:szCs w:val="22"/>
          <w:lang w:val="uk-UA" w:eastAsia="uk-UA"/>
        </w:rPr>
        <w:t xml:space="preserve">          </w:t>
      </w:r>
    </w:p>
    <w:tbl>
      <w:tblPr>
        <w:tblW w:w="0" w:type="auto"/>
        <w:tblLook w:val="01E0" w:firstRow="1" w:lastRow="1" w:firstColumn="1" w:lastColumn="1" w:noHBand="0" w:noVBand="0"/>
      </w:tblPr>
      <w:tblGrid>
        <w:gridCol w:w="4925"/>
        <w:gridCol w:w="4645"/>
      </w:tblGrid>
      <w:tr w:rsidR="001D4FD4" w:rsidRPr="004B4AE0" w:rsidTr="000438F4">
        <w:tc>
          <w:tcPr>
            <w:tcW w:w="4925" w:type="dxa"/>
            <w:hideMark/>
          </w:tcPr>
          <w:p w:rsidR="001D4FD4" w:rsidRPr="004B4AE0" w:rsidRDefault="001D4FD4" w:rsidP="000438F4">
            <w:pPr>
              <w:suppressAutoHyphens w:val="0"/>
              <w:rPr>
                <w:sz w:val="28"/>
                <w:szCs w:val="28"/>
                <w:lang w:val="uk-UA" w:eastAsia="uk-UA"/>
              </w:rPr>
            </w:pPr>
          </w:p>
        </w:tc>
        <w:tc>
          <w:tcPr>
            <w:tcW w:w="4645" w:type="dxa"/>
            <w:hideMark/>
          </w:tcPr>
          <w:p w:rsidR="001D4FD4" w:rsidRPr="004B4AE0" w:rsidRDefault="001D4FD4" w:rsidP="000438F4">
            <w:pPr>
              <w:suppressAutoHyphens w:val="0"/>
              <w:jc w:val="center"/>
              <w:rPr>
                <w:sz w:val="28"/>
                <w:szCs w:val="28"/>
                <w:lang w:val="uk-UA" w:eastAsia="uk-UA"/>
              </w:rPr>
            </w:pPr>
            <w:r w:rsidRPr="004B4AE0">
              <w:rPr>
                <w:sz w:val="28"/>
                <w:szCs w:val="28"/>
                <w:lang w:val="uk-UA" w:eastAsia="uk-UA"/>
              </w:rPr>
              <w:t xml:space="preserve"> </w:t>
            </w:r>
          </w:p>
        </w:tc>
      </w:tr>
    </w:tbl>
    <w:p w:rsidR="001D4FD4" w:rsidRPr="004B4AE0" w:rsidRDefault="001D4FD4" w:rsidP="001D4FD4">
      <w:pPr>
        <w:suppressAutoHyphens w:val="0"/>
        <w:rPr>
          <w:b/>
          <w:bCs/>
          <w:sz w:val="24"/>
          <w:szCs w:val="24"/>
          <w:lang w:val="uk-UA" w:eastAsia="uk-UA"/>
        </w:rPr>
      </w:pPr>
      <w:bookmarkStart w:id="0" w:name="_GoBack"/>
      <w:r w:rsidRPr="004B4AE0">
        <w:rPr>
          <w:b/>
          <w:bCs/>
          <w:sz w:val="24"/>
          <w:szCs w:val="24"/>
          <w:lang w:val="uk-UA" w:eastAsia="uk-UA"/>
        </w:rPr>
        <w:t xml:space="preserve">Про надання дозволу  на виготовлення </w:t>
      </w:r>
    </w:p>
    <w:p w:rsidR="001D4FD4" w:rsidRPr="004B4AE0" w:rsidRDefault="001D4FD4" w:rsidP="001D4FD4">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1D4FD4" w:rsidRPr="004B4AE0" w:rsidRDefault="001D4FD4" w:rsidP="001D4FD4">
      <w:pPr>
        <w:suppressAutoHyphens w:val="0"/>
        <w:rPr>
          <w:b/>
          <w:bCs/>
          <w:sz w:val="24"/>
          <w:szCs w:val="24"/>
          <w:lang w:val="uk-UA" w:eastAsia="uk-UA"/>
        </w:rPr>
      </w:pPr>
      <w:r w:rsidRPr="004B4AE0">
        <w:rPr>
          <w:b/>
          <w:bCs/>
          <w:sz w:val="24"/>
          <w:szCs w:val="24"/>
          <w:lang w:val="uk-UA" w:eastAsia="uk-UA"/>
        </w:rPr>
        <w:t xml:space="preserve">земельної ділянки  </w:t>
      </w:r>
    </w:p>
    <w:bookmarkEnd w:id="0"/>
    <w:p w:rsidR="001D4FD4" w:rsidRPr="004B4AE0" w:rsidRDefault="001D4FD4" w:rsidP="001D4FD4">
      <w:pPr>
        <w:suppressAutoHyphens w:val="0"/>
        <w:rPr>
          <w:sz w:val="24"/>
          <w:szCs w:val="24"/>
          <w:lang w:val="uk-UA" w:eastAsia="uk-UA"/>
        </w:rPr>
      </w:pPr>
      <w:r w:rsidRPr="004B4AE0">
        <w:rPr>
          <w:sz w:val="24"/>
          <w:szCs w:val="24"/>
          <w:lang w:val="uk-UA" w:eastAsia="uk-UA"/>
        </w:rPr>
        <w:t xml:space="preserve">  </w:t>
      </w:r>
    </w:p>
    <w:p w:rsidR="001D4FD4" w:rsidRPr="004B4AE0" w:rsidRDefault="001D4FD4" w:rsidP="001D4FD4">
      <w:pPr>
        <w:suppressAutoHyphens w:val="0"/>
        <w:spacing w:after="200"/>
        <w:jc w:val="both"/>
        <w:rPr>
          <w:sz w:val="24"/>
          <w:szCs w:val="24"/>
          <w:lang w:val="uk-UA" w:eastAsia="uk-UA"/>
        </w:rPr>
      </w:pPr>
      <w:r w:rsidRPr="004B4AE0">
        <w:rPr>
          <w:sz w:val="24"/>
          <w:szCs w:val="24"/>
          <w:lang w:val="uk-UA" w:eastAsia="uk-UA"/>
        </w:rPr>
        <w:t xml:space="preserve">       Керуючись ст. ст.12,116,118,121,122  Земельного кодексу України,   п. 34 ст. 26 Закону України «Про місцеве самоврядування в Україні» відповідно до ст.12 Закону України «Про статус ветеранів війни, гарантії їх соціального захисту», враховуючи Порядок надання земельних ділянок громадянам на території </w:t>
      </w:r>
      <w:proofErr w:type="spellStart"/>
      <w:r w:rsidRPr="004B4AE0">
        <w:rPr>
          <w:sz w:val="24"/>
          <w:szCs w:val="24"/>
          <w:lang w:val="uk-UA" w:eastAsia="uk-UA"/>
        </w:rPr>
        <w:t>Солотвинської</w:t>
      </w:r>
      <w:proofErr w:type="spellEnd"/>
      <w:r w:rsidRPr="004B4AE0">
        <w:rPr>
          <w:sz w:val="24"/>
          <w:szCs w:val="24"/>
          <w:lang w:val="uk-UA" w:eastAsia="uk-UA"/>
        </w:rPr>
        <w:t xml:space="preserve"> селищної ради затверджений рішенням сесії №194/04/2021 від 02.03.2021 року, </w:t>
      </w:r>
      <w:r w:rsidRPr="004B4AE0">
        <w:rPr>
          <w:sz w:val="24"/>
          <w:szCs w:val="24"/>
          <w:bdr w:val="none" w:sz="0" w:space="0" w:color="auto" w:frame="1"/>
          <w:lang w:val="uk-UA" w:eastAsia="uk-UA"/>
        </w:rPr>
        <w:t xml:space="preserve"> </w:t>
      </w:r>
      <w:r w:rsidRPr="004B4AE0">
        <w:rPr>
          <w:sz w:val="24"/>
          <w:szCs w:val="24"/>
          <w:lang w:val="uk-UA" w:eastAsia="uk-UA"/>
        </w:rPr>
        <w:t xml:space="preserve">розглянувши заяву </w:t>
      </w:r>
      <w:proofErr w:type="spellStart"/>
      <w:r w:rsidRPr="004B4AE0">
        <w:rPr>
          <w:sz w:val="24"/>
          <w:szCs w:val="24"/>
          <w:lang w:val="uk-UA" w:eastAsia="uk-UA"/>
        </w:rPr>
        <w:t>гр.Глушака</w:t>
      </w:r>
      <w:proofErr w:type="spellEnd"/>
      <w:r w:rsidRPr="004B4AE0">
        <w:rPr>
          <w:sz w:val="24"/>
          <w:szCs w:val="24"/>
          <w:lang w:val="uk-UA" w:eastAsia="uk-UA"/>
        </w:rPr>
        <w:t xml:space="preserve"> Миколи Дмитровича про надання дозволу на виготовлення проекту землеустрою щодо відведення земельної ділянки</w:t>
      </w:r>
      <w:r w:rsidRPr="004B4AE0">
        <w:rPr>
          <w:sz w:val="24"/>
          <w:szCs w:val="24"/>
          <w:bdr w:val="none" w:sz="0" w:space="0" w:color="auto" w:frame="1"/>
          <w:lang w:val="uk-UA" w:eastAsia="uk-UA"/>
        </w:rPr>
        <w:t xml:space="preserve"> 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1D4FD4" w:rsidRPr="004B4AE0" w:rsidRDefault="001D4FD4" w:rsidP="001D4FD4">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1D4FD4" w:rsidRPr="004B4AE0" w:rsidRDefault="001D4FD4" w:rsidP="001D4FD4">
      <w:pPr>
        <w:suppressAutoHyphens w:val="0"/>
        <w:spacing w:after="200"/>
        <w:jc w:val="both"/>
        <w:rPr>
          <w:sz w:val="24"/>
          <w:szCs w:val="24"/>
          <w:lang w:val="uk-UA" w:eastAsia="uk-UA"/>
        </w:rPr>
      </w:pPr>
      <w:r w:rsidRPr="004B4AE0">
        <w:rPr>
          <w:sz w:val="24"/>
          <w:szCs w:val="24"/>
          <w:lang w:val="uk-UA" w:eastAsia="uk-UA"/>
        </w:rPr>
        <w:t xml:space="preserve">     1. Надати дозвіл гр. </w:t>
      </w:r>
      <w:proofErr w:type="spellStart"/>
      <w:r w:rsidRPr="004B4AE0">
        <w:rPr>
          <w:sz w:val="24"/>
          <w:szCs w:val="24"/>
          <w:lang w:val="uk-UA" w:eastAsia="uk-UA"/>
        </w:rPr>
        <w:t>Глушаку</w:t>
      </w:r>
      <w:proofErr w:type="spellEnd"/>
      <w:r w:rsidRPr="004B4AE0">
        <w:rPr>
          <w:sz w:val="24"/>
          <w:szCs w:val="24"/>
          <w:lang w:val="uk-UA" w:eastAsia="uk-UA"/>
        </w:rPr>
        <w:t xml:space="preserve"> Миколі Дмитровичу на виготовлення проекту землеустрою, щодо відведення земельної ділянки </w:t>
      </w:r>
      <w:r w:rsidRPr="004B4AE0">
        <w:rPr>
          <w:rFonts w:ascii="Calibri" w:hAnsi="Calibri"/>
          <w:sz w:val="24"/>
          <w:szCs w:val="24"/>
          <w:bdr w:val="none" w:sz="0" w:space="0" w:color="auto" w:frame="1"/>
          <w:lang w:val="uk-UA" w:eastAsia="uk-UA"/>
        </w:rPr>
        <w:t xml:space="preserve"> </w:t>
      </w:r>
      <w:r w:rsidRPr="004B4AE0">
        <w:rPr>
          <w:sz w:val="24"/>
          <w:szCs w:val="24"/>
          <w:bdr w:val="none" w:sz="0" w:space="0" w:color="auto" w:frame="1"/>
          <w:lang w:val="uk-UA" w:eastAsia="uk-UA"/>
        </w:rPr>
        <w:t xml:space="preserve">для ведення особистого селянського господарства </w:t>
      </w:r>
      <w:r w:rsidRPr="004B4AE0">
        <w:rPr>
          <w:sz w:val="24"/>
          <w:szCs w:val="24"/>
          <w:lang w:val="uk-UA" w:eastAsia="uk-UA"/>
        </w:rPr>
        <w:t xml:space="preserve">орієнтовною площею 0,30 га, за рахунок земель сільськогосподарського призначення комунальної власності, яка розташована за межами населеного пункту    </w:t>
      </w:r>
      <w:proofErr w:type="spellStart"/>
      <w:r w:rsidRPr="004B4AE0">
        <w:rPr>
          <w:sz w:val="24"/>
          <w:szCs w:val="24"/>
          <w:lang w:val="uk-UA" w:eastAsia="uk-UA"/>
        </w:rPr>
        <w:t>с.Яблунька</w:t>
      </w:r>
      <w:proofErr w:type="spellEnd"/>
      <w:r w:rsidRPr="004B4AE0">
        <w:rPr>
          <w:sz w:val="24"/>
          <w:szCs w:val="24"/>
          <w:lang w:val="uk-UA" w:eastAsia="uk-UA"/>
        </w:rPr>
        <w:t xml:space="preserve">  Івано-Франківського району Івано-Франківської області.</w:t>
      </w:r>
    </w:p>
    <w:p w:rsidR="001D4FD4" w:rsidRPr="004B4AE0" w:rsidRDefault="001D4FD4" w:rsidP="001D4FD4">
      <w:pPr>
        <w:suppressAutoHyphens w:val="0"/>
        <w:spacing w:after="200"/>
        <w:jc w:val="both"/>
        <w:rPr>
          <w:sz w:val="24"/>
          <w:szCs w:val="24"/>
          <w:lang w:val="uk-UA" w:eastAsia="uk-UA"/>
        </w:rPr>
      </w:pPr>
      <w:r w:rsidRPr="004B4AE0">
        <w:rPr>
          <w:sz w:val="24"/>
          <w:szCs w:val="24"/>
          <w:lang w:val="uk-UA" w:eastAsia="uk-UA"/>
        </w:rPr>
        <w:t xml:space="preserve">    2.  Здійснити поділ земельної ділянки сільськогосподарського призначення комунальної власнос</w:t>
      </w:r>
      <w:r>
        <w:rPr>
          <w:sz w:val="24"/>
          <w:szCs w:val="24"/>
          <w:lang w:val="uk-UA" w:eastAsia="uk-UA"/>
        </w:rPr>
        <w:t xml:space="preserve">ті площею 3,1178 га </w:t>
      </w:r>
      <w:r w:rsidRPr="004B4AE0">
        <w:rPr>
          <w:sz w:val="24"/>
          <w:szCs w:val="24"/>
          <w:lang w:val="uk-UA" w:eastAsia="uk-UA"/>
        </w:rPr>
        <w:t xml:space="preserve"> відповідно до ст.56 Закону України «Про землеустрій». </w:t>
      </w:r>
    </w:p>
    <w:p w:rsidR="001D4FD4" w:rsidRPr="004B4AE0" w:rsidRDefault="001D4FD4" w:rsidP="001D4FD4">
      <w:pPr>
        <w:suppressAutoHyphens w:val="0"/>
        <w:spacing w:after="200"/>
        <w:jc w:val="both"/>
        <w:rPr>
          <w:sz w:val="24"/>
          <w:szCs w:val="24"/>
          <w:lang w:val="uk-UA" w:eastAsia="uk-UA"/>
        </w:rPr>
      </w:pPr>
      <w:r w:rsidRPr="004B4AE0">
        <w:rPr>
          <w:sz w:val="24"/>
          <w:szCs w:val="24"/>
          <w:lang w:val="uk-UA" w:eastAsia="uk-UA"/>
        </w:rPr>
        <w:t xml:space="preserve">    3.  Матеріали відведення подати на затвердження селищної ради відповідно до норм чинного законодавства.</w:t>
      </w:r>
    </w:p>
    <w:p w:rsidR="001D4FD4" w:rsidRPr="004B4AE0" w:rsidRDefault="001D4FD4" w:rsidP="001D4FD4">
      <w:pPr>
        <w:suppressAutoHyphens w:val="0"/>
        <w:spacing w:after="200"/>
        <w:jc w:val="both"/>
        <w:rPr>
          <w:sz w:val="24"/>
          <w:szCs w:val="24"/>
          <w:lang w:val="uk-UA" w:eastAsia="uk-UA"/>
        </w:rPr>
      </w:pPr>
      <w:r w:rsidRPr="004B4AE0">
        <w:rPr>
          <w:sz w:val="24"/>
          <w:szCs w:val="24"/>
          <w:lang w:val="uk-UA" w:eastAsia="uk-UA"/>
        </w:rPr>
        <w:t xml:space="preserve">    3. Контроль за виконання даного рішення покласти на </w:t>
      </w:r>
      <w:r w:rsidRPr="004B4AE0">
        <w:rPr>
          <w:sz w:val="24"/>
          <w:szCs w:val="24"/>
          <w:bdr w:val="none" w:sz="0" w:space="0" w:color="auto" w:frame="1"/>
          <w:lang w:val="uk-UA" w:eastAsia="uk-UA"/>
        </w:rPr>
        <w:t>заступника селищного голови з питань діяльності виконавчих органів ради (Іванишина Ю.Я.) та</w:t>
      </w:r>
      <w:r w:rsidRPr="004B4AE0">
        <w:rPr>
          <w:rFonts w:ascii="Calibri" w:hAnsi="Calibri"/>
          <w:sz w:val="22"/>
          <w:szCs w:val="22"/>
          <w:bdr w:val="none" w:sz="0" w:space="0" w:color="auto" w:frame="1"/>
          <w:lang w:val="uk-UA" w:eastAsia="uk-UA"/>
        </w:rPr>
        <w:t xml:space="preserve"> </w:t>
      </w:r>
      <w:r w:rsidRPr="004B4AE0">
        <w:rPr>
          <w:sz w:val="24"/>
          <w:szCs w:val="24"/>
          <w:lang w:val="uk-UA" w:eastAsia="uk-UA"/>
        </w:rPr>
        <w:t>постійну комісію з питань земельних відносин, будівництва, архітектури та екології (Білан О.Л.).</w:t>
      </w:r>
    </w:p>
    <w:p w:rsidR="001D4FD4" w:rsidRPr="004B4AE0" w:rsidRDefault="001D4FD4" w:rsidP="001D4FD4">
      <w:pPr>
        <w:suppressAutoHyphens w:val="0"/>
        <w:spacing w:after="200"/>
        <w:jc w:val="both"/>
        <w:rPr>
          <w:sz w:val="24"/>
          <w:szCs w:val="24"/>
          <w:lang w:val="uk-UA" w:eastAsia="uk-UA"/>
        </w:rPr>
      </w:pPr>
    </w:p>
    <w:p w:rsidR="001D4FD4" w:rsidRDefault="001D4FD4" w:rsidP="001D4FD4">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1D4FD4" w:rsidRPr="004B4AE0" w:rsidRDefault="001D4FD4" w:rsidP="001D4FD4">
      <w:pPr>
        <w:suppressAutoHyphens w:val="0"/>
        <w:spacing w:after="200"/>
        <w:jc w:val="both"/>
        <w:rPr>
          <w:b/>
          <w:sz w:val="24"/>
          <w:szCs w:val="24"/>
          <w:lang w:val="uk-UA" w:eastAsia="uk-UA"/>
        </w:rPr>
      </w:pPr>
    </w:p>
    <w:p w:rsidR="001D4FD4" w:rsidRPr="004B4AE0" w:rsidRDefault="001D4FD4" w:rsidP="001D4FD4">
      <w:pPr>
        <w:suppressAutoHyphens w:val="0"/>
        <w:spacing w:after="200"/>
        <w:jc w:val="both"/>
        <w:rPr>
          <w:b/>
          <w:sz w:val="24"/>
          <w:szCs w:val="24"/>
          <w:lang w:val="uk-UA" w:eastAsia="uk-UA"/>
        </w:rPr>
      </w:pPr>
    </w:p>
    <w:p w:rsidR="00D80F8C" w:rsidRPr="001D4FD4" w:rsidRDefault="00D80F8C" w:rsidP="001D4FD4"/>
    <w:sectPr w:rsidR="00D80F8C" w:rsidRPr="001D4FD4"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1033EE"/>
    <w:rsid w:val="001412F6"/>
    <w:rsid w:val="00160DD6"/>
    <w:rsid w:val="00166DAD"/>
    <w:rsid w:val="00172318"/>
    <w:rsid w:val="001A2D7C"/>
    <w:rsid w:val="001D4FD4"/>
    <w:rsid w:val="001D7E62"/>
    <w:rsid w:val="001E02AC"/>
    <w:rsid w:val="001F3AE6"/>
    <w:rsid w:val="001F7D1F"/>
    <w:rsid w:val="0025563F"/>
    <w:rsid w:val="002900D6"/>
    <w:rsid w:val="0029191A"/>
    <w:rsid w:val="002D5432"/>
    <w:rsid w:val="002E544A"/>
    <w:rsid w:val="00344907"/>
    <w:rsid w:val="003505D8"/>
    <w:rsid w:val="003649FC"/>
    <w:rsid w:val="00395630"/>
    <w:rsid w:val="003B3743"/>
    <w:rsid w:val="003D0E9A"/>
    <w:rsid w:val="003D3457"/>
    <w:rsid w:val="004028B3"/>
    <w:rsid w:val="00412A85"/>
    <w:rsid w:val="00413283"/>
    <w:rsid w:val="004301ED"/>
    <w:rsid w:val="004415F0"/>
    <w:rsid w:val="00456F82"/>
    <w:rsid w:val="00487383"/>
    <w:rsid w:val="004A11E0"/>
    <w:rsid w:val="004C27CB"/>
    <w:rsid w:val="004D58A8"/>
    <w:rsid w:val="004E162B"/>
    <w:rsid w:val="00516BF4"/>
    <w:rsid w:val="005201C8"/>
    <w:rsid w:val="00542FE1"/>
    <w:rsid w:val="00552920"/>
    <w:rsid w:val="00567AE7"/>
    <w:rsid w:val="0057264A"/>
    <w:rsid w:val="00584D2F"/>
    <w:rsid w:val="005901D9"/>
    <w:rsid w:val="005A4CCA"/>
    <w:rsid w:val="005B51A0"/>
    <w:rsid w:val="005B7366"/>
    <w:rsid w:val="005B7920"/>
    <w:rsid w:val="005C6EBC"/>
    <w:rsid w:val="00611F1F"/>
    <w:rsid w:val="00613702"/>
    <w:rsid w:val="006306BE"/>
    <w:rsid w:val="006420A0"/>
    <w:rsid w:val="0067457C"/>
    <w:rsid w:val="006934EB"/>
    <w:rsid w:val="00696358"/>
    <w:rsid w:val="006E393E"/>
    <w:rsid w:val="006F261C"/>
    <w:rsid w:val="007064E0"/>
    <w:rsid w:val="00707689"/>
    <w:rsid w:val="007258DB"/>
    <w:rsid w:val="0073522F"/>
    <w:rsid w:val="00743DDC"/>
    <w:rsid w:val="007611CF"/>
    <w:rsid w:val="00772D23"/>
    <w:rsid w:val="0077699E"/>
    <w:rsid w:val="007F2CC3"/>
    <w:rsid w:val="00814601"/>
    <w:rsid w:val="00844A86"/>
    <w:rsid w:val="008466E8"/>
    <w:rsid w:val="00894A7D"/>
    <w:rsid w:val="00897AB1"/>
    <w:rsid w:val="008A35FF"/>
    <w:rsid w:val="008B5FD5"/>
    <w:rsid w:val="008B73B8"/>
    <w:rsid w:val="008C02C9"/>
    <w:rsid w:val="009138BC"/>
    <w:rsid w:val="009249B6"/>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B227F5"/>
    <w:rsid w:val="00B25439"/>
    <w:rsid w:val="00B266C6"/>
    <w:rsid w:val="00B46408"/>
    <w:rsid w:val="00B8799D"/>
    <w:rsid w:val="00B91DA5"/>
    <w:rsid w:val="00B92312"/>
    <w:rsid w:val="00C0600A"/>
    <w:rsid w:val="00C43320"/>
    <w:rsid w:val="00C62690"/>
    <w:rsid w:val="00CC4741"/>
    <w:rsid w:val="00CF7A99"/>
    <w:rsid w:val="00D072AA"/>
    <w:rsid w:val="00D2164A"/>
    <w:rsid w:val="00D24355"/>
    <w:rsid w:val="00D55CEB"/>
    <w:rsid w:val="00D80F8C"/>
    <w:rsid w:val="00D82FA8"/>
    <w:rsid w:val="00D858FC"/>
    <w:rsid w:val="00DA2615"/>
    <w:rsid w:val="00DA4D98"/>
    <w:rsid w:val="00DB7D3C"/>
    <w:rsid w:val="00DF5C89"/>
    <w:rsid w:val="00E03C2B"/>
    <w:rsid w:val="00E23C9D"/>
    <w:rsid w:val="00E4722D"/>
    <w:rsid w:val="00E604C6"/>
    <w:rsid w:val="00EB4EA9"/>
    <w:rsid w:val="00EE417B"/>
    <w:rsid w:val="00EE60B4"/>
    <w:rsid w:val="00EE70D2"/>
    <w:rsid w:val="00F069AF"/>
    <w:rsid w:val="00F20B76"/>
    <w:rsid w:val="00F43C12"/>
    <w:rsid w:val="00F53495"/>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418F2-B717-42B9-AC6A-A20570720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Pages>
  <Words>1426</Words>
  <Characters>814</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136</cp:revision>
  <dcterms:created xsi:type="dcterms:W3CDTF">2022-02-04T13:55:00Z</dcterms:created>
  <dcterms:modified xsi:type="dcterms:W3CDTF">2022-02-08T14:52:00Z</dcterms:modified>
</cp:coreProperties>
</file>