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1F" w:rsidRPr="004B4AE0" w:rsidRDefault="001F7D1F" w:rsidP="001F7D1F">
      <w:pPr>
        <w:suppressAutoHyphens w:val="0"/>
        <w:spacing w:line="276" w:lineRule="auto"/>
        <w:rPr>
          <w:b/>
          <w:sz w:val="28"/>
          <w:szCs w:val="28"/>
          <w:lang w:val="uk-UA" w:eastAsia="uk-UA"/>
        </w:rPr>
      </w:pPr>
      <w:r w:rsidRPr="004B4AE0">
        <w:rPr>
          <w:b/>
          <w:sz w:val="28"/>
          <w:szCs w:val="28"/>
          <w:lang w:val="uk-UA" w:eastAsia="uk-UA"/>
        </w:rPr>
        <w:t xml:space="preserve">  </w:t>
      </w:r>
      <w:r w:rsidRPr="004B4AE0">
        <w:rPr>
          <w:b/>
          <w:noProof/>
          <w:sz w:val="28"/>
          <w:szCs w:val="28"/>
          <w:lang w:val="uk-UA" w:eastAsia="uk-UA"/>
        </w:rPr>
        <w:drawing>
          <wp:anchor distT="0" distB="0" distL="114300" distR="114300" simplePos="0" relativeHeight="251659264" behindDoc="0" locked="0" layoutInCell="1" allowOverlap="1" wp14:anchorId="1D3BE253" wp14:editId="1D665B87">
            <wp:simplePos x="0" y="0"/>
            <wp:positionH relativeFrom="column">
              <wp:posOffset>2776855</wp:posOffset>
            </wp:positionH>
            <wp:positionV relativeFrom="paragraph">
              <wp:posOffset>3175</wp:posOffset>
            </wp:positionV>
            <wp:extent cx="466725" cy="657225"/>
            <wp:effectExtent l="19050" t="0" r="9525" b="0"/>
            <wp:wrapTopAndBottom/>
            <wp:docPr id="1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 xml:space="preserve">                                                          УКРАЇНА</w:t>
      </w:r>
    </w:p>
    <w:p w:rsidR="001F7D1F" w:rsidRPr="004B4AE0" w:rsidRDefault="001F7D1F" w:rsidP="001F7D1F">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1F7D1F" w:rsidRPr="004B4AE0" w:rsidRDefault="001F7D1F" w:rsidP="001F7D1F">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1F7D1F" w:rsidRPr="004B4AE0" w:rsidRDefault="001F7D1F" w:rsidP="001F7D1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1F7D1F" w:rsidRPr="004B4AE0" w:rsidRDefault="001F7D1F" w:rsidP="001F7D1F">
      <w:pPr>
        <w:suppressAutoHyphens w:val="0"/>
        <w:jc w:val="center"/>
        <w:rPr>
          <w:sz w:val="28"/>
          <w:szCs w:val="28"/>
          <w:lang w:val="uk-UA" w:eastAsia="uk-UA"/>
        </w:rPr>
      </w:pPr>
      <w:r w:rsidRPr="004B4AE0">
        <w:rPr>
          <w:sz w:val="28"/>
          <w:szCs w:val="28"/>
          <w:lang w:val="uk-UA" w:eastAsia="uk-UA"/>
        </w:rPr>
        <w:t>Сьома сесія</w:t>
      </w:r>
    </w:p>
    <w:p w:rsidR="001F7D1F" w:rsidRPr="004B4AE0" w:rsidRDefault="001F7D1F" w:rsidP="001F7D1F">
      <w:pPr>
        <w:suppressAutoHyphens w:val="0"/>
        <w:jc w:val="center"/>
        <w:rPr>
          <w:sz w:val="28"/>
          <w:szCs w:val="28"/>
          <w:lang w:val="uk-UA" w:eastAsia="uk-UA"/>
        </w:rPr>
      </w:pPr>
      <w:r w:rsidRPr="004B4AE0">
        <w:rPr>
          <w:b/>
          <w:sz w:val="28"/>
          <w:szCs w:val="28"/>
          <w:lang w:val="uk-UA" w:eastAsia="uk-UA"/>
        </w:rPr>
        <w:t xml:space="preserve">РІШЕННЯ №365/07/2021           </w:t>
      </w:r>
    </w:p>
    <w:p w:rsidR="001F7D1F" w:rsidRPr="004B4AE0" w:rsidRDefault="001F7D1F" w:rsidP="001F7D1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1F7D1F" w:rsidRPr="004B4AE0" w:rsidRDefault="001F7D1F" w:rsidP="001F7D1F">
      <w:pPr>
        <w:suppressAutoHyphens w:val="0"/>
        <w:rPr>
          <w:rFonts w:ascii="Calibri" w:hAnsi="Calibri"/>
          <w:sz w:val="22"/>
          <w:szCs w:val="22"/>
          <w:lang w:val="uk-UA" w:eastAsia="uk-UA"/>
        </w:rPr>
      </w:pPr>
    </w:p>
    <w:p w:rsidR="001F7D1F" w:rsidRPr="004B4AE0" w:rsidRDefault="001F7D1F" w:rsidP="001F7D1F">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1F7D1F" w:rsidRPr="004B4AE0" w:rsidRDefault="001F7D1F" w:rsidP="001F7D1F">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1F7D1F" w:rsidRPr="004B4AE0" w:rsidRDefault="001F7D1F" w:rsidP="001F7D1F">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1F7D1F" w:rsidRPr="004B4AE0" w:rsidRDefault="001F7D1F" w:rsidP="001F7D1F">
      <w:pPr>
        <w:suppressAutoHyphens w:val="0"/>
        <w:rPr>
          <w:b/>
          <w:sz w:val="24"/>
          <w:szCs w:val="24"/>
          <w:lang w:val="uk-UA" w:eastAsia="uk-UA"/>
        </w:rPr>
      </w:pPr>
    </w:p>
    <w:bookmarkEnd w:id="0"/>
    <w:p w:rsidR="001F7D1F" w:rsidRPr="004B4AE0" w:rsidRDefault="001F7D1F" w:rsidP="001F7D1F">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гр.Верхоляка</w:t>
      </w:r>
      <w:proofErr w:type="spellEnd"/>
      <w:r w:rsidRPr="004B4AE0">
        <w:rPr>
          <w:sz w:val="24"/>
          <w:szCs w:val="24"/>
          <w:lang w:val="uk-UA" w:eastAsia="uk-UA"/>
        </w:rPr>
        <w:t xml:space="preserve"> Василя Васильовича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F7D1F" w:rsidRPr="004B4AE0" w:rsidRDefault="001F7D1F" w:rsidP="001F7D1F">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1F7D1F" w:rsidRPr="004B4AE0" w:rsidRDefault="001F7D1F" w:rsidP="001F7D1F">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Верхоляку</w:t>
      </w:r>
      <w:proofErr w:type="spellEnd"/>
      <w:r w:rsidRPr="004B4AE0">
        <w:rPr>
          <w:sz w:val="24"/>
          <w:szCs w:val="24"/>
          <w:lang w:val="uk-UA" w:eastAsia="uk-UA"/>
        </w:rPr>
        <w:t xml:space="preserve"> Василю Васильовичу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1F7D1F" w:rsidRPr="004B4AE0" w:rsidRDefault="001F7D1F" w:rsidP="001F7D1F">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0,9298 га </w:t>
      </w:r>
      <w:r w:rsidRPr="004B4AE0">
        <w:rPr>
          <w:sz w:val="24"/>
          <w:szCs w:val="24"/>
          <w:lang w:val="uk-UA" w:eastAsia="uk-UA"/>
        </w:rPr>
        <w:t xml:space="preserve"> відповідно до статті 56 закону України «Про землеустрій».</w:t>
      </w:r>
    </w:p>
    <w:p w:rsidR="001F7D1F" w:rsidRPr="004B4AE0" w:rsidRDefault="001F7D1F" w:rsidP="001F7D1F">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1F7D1F" w:rsidRPr="004B4AE0" w:rsidRDefault="001F7D1F" w:rsidP="001F7D1F">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1F7D1F" w:rsidRPr="004B4AE0" w:rsidRDefault="001F7D1F" w:rsidP="001F7D1F">
      <w:pPr>
        <w:suppressAutoHyphens w:val="0"/>
        <w:spacing w:after="200"/>
        <w:jc w:val="both"/>
        <w:rPr>
          <w:sz w:val="24"/>
          <w:szCs w:val="24"/>
          <w:lang w:val="uk-UA" w:eastAsia="uk-UA"/>
        </w:rPr>
      </w:pPr>
    </w:p>
    <w:p w:rsidR="001F7D1F" w:rsidRPr="004B4AE0" w:rsidRDefault="001F7D1F" w:rsidP="001F7D1F">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F7D1F" w:rsidRPr="004B4AE0" w:rsidRDefault="001F7D1F" w:rsidP="001F7D1F">
      <w:pPr>
        <w:suppressAutoHyphens w:val="0"/>
        <w:spacing w:after="200"/>
        <w:jc w:val="both"/>
        <w:rPr>
          <w:b/>
          <w:sz w:val="24"/>
          <w:szCs w:val="24"/>
          <w:lang w:val="uk-UA" w:eastAsia="uk-UA"/>
        </w:rPr>
      </w:pPr>
    </w:p>
    <w:p w:rsidR="00D80F8C" w:rsidRPr="001F7D1F" w:rsidRDefault="00D80F8C" w:rsidP="001F7D1F"/>
    <w:sectPr w:rsidR="00D80F8C" w:rsidRPr="001F7D1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1F7D1F"/>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A2A5-1EC3-44DD-B8CE-73BA4DB6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1490</Words>
  <Characters>850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122</cp:revision>
  <dcterms:created xsi:type="dcterms:W3CDTF">2022-02-04T13:55:00Z</dcterms:created>
  <dcterms:modified xsi:type="dcterms:W3CDTF">2022-02-08T13:47:00Z</dcterms:modified>
</cp:coreProperties>
</file>