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DC" w:rsidRPr="004B4AE0" w:rsidRDefault="00743DDC" w:rsidP="00743DDC">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4956D76" wp14:editId="6395181D">
            <wp:simplePos x="0" y="0"/>
            <wp:positionH relativeFrom="column">
              <wp:posOffset>2729230</wp:posOffset>
            </wp:positionH>
            <wp:positionV relativeFrom="paragraph">
              <wp:posOffset>146050</wp:posOffset>
            </wp:positionV>
            <wp:extent cx="466725" cy="657225"/>
            <wp:effectExtent l="19050" t="0" r="9525" b="0"/>
            <wp:wrapTopAndBottom/>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743DDC" w:rsidRPr="004B4AE0" w:rsidRDefault="00743DDC" w:rsidP="00743DD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743DDC" w:rsidRPr="004B4AE0" w:rsidRDefault="00743DDC" w:rsidP="00743DDC">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743DDC" w:rsidRPr="004B4AE0" w:rsidRDefault="00743DDC" w:rsidP="00743DDC">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743DDC" w:rsidRPr="004B4AE0" w:rsidRDefault="00743DDC" w:rsidP="00743DDC">
      <w:pPr>
        <w:suppressAutoHyphens w:val="0"/>
        <w:jc w:val="center"/>
        <w:rPr>
          <w:sz w:val="28"/>
          <w:szCs w:val="28"/>
          <w:lang w:val="uk-UA" w:eastAsia="uk-UA"/>
        </w:rPr>
      </w:pPr>
      <w:r w:rsidRPr="004B4AE0">
        <w:rPr>
          <w:sz w:val="28"/>
          <w:szCs w:val="28"/>
          <w:lang w:val="uk-UA" w:eastAsia="uk-UA"/>
        </w:rPr>
        <w:t>Сьома сесія</w:t>
      </w:r>
    </w:p>
    <w:p w:rsidR="00743DDC" w:rsidRPr="004B4AE0" w:rsidRDefault="00743DDC" w:rsidP="00743DDC">
      <w:pPr>
        <w:suppressAutoHyphens w:val="0"/>
        <w:jc w:val="center"/>
        <w:rPr>
          <w:sz w:val="28"/>
          <w:szCs w:val="28"/>
          <w:lang w:val="uk-UA" w:eastAsia="uk-UA"/>
        </w:rPr>
      </w:pPr>
      <w:r w:rsidRPr="004B4AE0">
        <w:rPr>
          <w:b/>
          <w:sz w:val="28"/>
          <w:szCs w:val="28"/>
          <w:lang w:val="uk-UA" w:eastAsia="uk-UA"/>
        </w:rPr>
        <w:t>РІШЕННЯ №348/07/2021</w:t>
      </w:r>
    </w:p>
    <w:p w:rsidR="00743DDC" w:rsidRPr="004B4AE0" w:rsidRDefault="00743DDC" w:rsidP="00743DD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743DDC" w:rsidRPr="004B4AE0" w:rsidRDefault="00743DDC" w:rsidP="00743DDC">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743DDC" w:rsidRPr="004B4AE0" w:rsidTr="000438F4">
        <w:tc>
          <w:tcPr>
            <w:tcW w:w="4925" w:type="dxa"/>
            <w:hideMark/>
          </w:tcPr>
          <w:p w:rsidR="00743DDC" w:rsidRPr="004B4AE0" w:rsidRDefault="00743DDC" w:rsidP="000438F4">
            <w:pPr>
              <w:suppressAutoHyphens w:val="0"/>
              <w:rPr>
                <w:sz w:val="28"/>
                <w:szCs w:val="28"/>
                <w:lang w:val="uk-UA" w:eastAsia="uk-UA"/>
              </w:rPr>
            </w:pPr>
          </w:p>
        </w:tc>
        <w:tc>
          <w:tcPr>
            <w:tcW w:w="4645" w:type="dxa"/>
            <w:hideMark/>
          </w:tcPr>
          <w:p w:rsidR="00743DDC" w:rsidRPr="004B4AE0" w:rsidRDefault="00743DDC" w:rsidP="000438F4">
            <w:pPr>
              <w:suppressAutoHyphens w:val="0"/>
              <w:jc w:val="center"/>
              <w:rPr>
                <w:sz w:val="28"/>
                <w:szCs w:val="28"/>
                <w:lang w:val="uk-UA" w:eastAsia="uk-UA"/>
              </w:rPr>
            </w:pPr>
          </w:p>
        </w:tc>
      </w:tr>
    </w:tbl>
    <w:p w:rsidR="00743DDC" w:rsidRPr="004B4AE0" w:rsidRDefault="00743DDC" w:rsidP="00743DDC">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743DDC" w:rsidRPr="004B4AE0" w:rsidRDefault="00743DDC" w:rsidP="00743DDC">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743DDC" w:rsidRPr="004B4AE0" w:rsidRDefault="00743DDC" w:rsidP="00743DDC">
      <w:pPr>
        <w:suppressAutoHyphens w:val="0"/>
        <w:rPr>
          <w:b/>
          <w:bCs/>
          <w:sz w:val="24"/>
          <w:szCs w:val="24"/>
          <w:lang w:val="uk-UA" w:eastAsia="uk-UA"/>
        </w:rPr>
      </w:pPr>
      <w:r w:rsidRPr="004B4AE0">
        <w:rPr>
          <w:b/>
          <w:bCs/>
          <w:sz w:val="24"/>
          <w:szCs w:val="24"/>
          <w:lang w:val="uk-UA" w:eastAsia="uk-UA"/>
        </w:rPr>
        <w:t xml:space="preserve">земельної ділянки  </w:t>
      </w:r>
    </w:p>
    <w:p w:rsidR="00743DDC" w:rsidRPr="004B4AE0" w:rsidRDefault="00743DDC" w:rsidP="00743DDC">
      <w:pPr>
        <w:suppressAutoHyphens w:val="0"/>
        <w:rPr>
          <w:sz w:val="24"/>
          <w:szCs w:val="24"/>
          <w:lang w:val="uk-UA" w:eastAsia="uk-UA"/>
        </w:rPr>
      </w:pPr>
    </w:p>
    <w:p w:rsidR="00743DDC" w:rsidRPr="004B4AE0" w:rsidRDefault="00743DDC" w:rsidP="00743DDC">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гр.Заклевського</w:t>
      </w:r>
      <w:proofErr w:type="spellEnd"/>
      <w:r w:rsidRPr="004B4AE0">
        <w:rPr>
          <w:sz w:val="24"/>
          <w:szCs w:val="24"/>
          <w:lang w:val="uk-UA" w:eastAsia="uk-UA"/>
        </w:rPr>
        <w:t xml:space="preserve"> Юрія Вікторовича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43DDC" w:rsidRPr="004B4AE0" w:rsidRDefault="00743DDC" w:rsidP="00743DDC">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743DDC" w:rsidRPr="004B4AE0" w:rsidRDefault="00743DDC" w:rsidP="00743DDC">
      <w:pPr>
        <w:suppressAutoHyphens w:val="0"/>
        <w:spacing w:after="200"/>
        <w:jc w:val="both"/>
        <w:rPr>
          <w:b/>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Заклевського</w:t>
      </w:r>
      <w:proofErr w:type="spellEnd"/>
      <w:r w:rsidRPr="004B4AE0">
        <w:rPr>
          <w:sz w:val="24"/>
          <w:szCs w:val="24"/>
          <w:lang w:val="uk-UA" w:eastAsia="uk-UA"/>
        </w:rPr>
        <w:t xml:space="preserve"> Юрія Вікторовича на виготовлення проекту землеустрою, щодо відведення земельної ділянки орієн</w:t>
      </w:r>
      <w:r>
        <w:rPr>
          <w:sz w:val="24"/>
          <w:szCs w:val="24"/>
          <w:lang w:val="uk-UA" w:eastAsia="uk-UA"/>
        </w:rPr>
        <w:t xml:space="preserve">товною площею 0,1227 га </w:t>
      </w:r>
      <w:r w:rsidRPr="004B4AE0">
        <w:rPr>
          <w:sz w:val="24"/>
          <w:szCs w:val="24"/>
          <w:lang w:val="uk-UA" w:eastAsia="uk-UA"/>
        </w:rPr>
        <w:t xml:space="preserve"> яка розташована в межах населеного п</w:t>
      </w:r>
      <w:r>
        <w:rPr>
          <w:sz w:val="24"/>
          <w:szCs w:val="24"/>
          <w:lang w:val="uk-UA" w:eastAsia="uk-UA"/>
        </w:rPr>
        <w:t xml:space="preserve">ункту  </w:t>
      </w:r>
      <w:proofErr w:type="spellStart"/>
      <w:r>
        <w:rPr>
          <w:sz w:val="24"/>
          <w:szCs w:val="24"/>
          <w:lang w:val="uk-UA" w:eastAsia="uk-UA"/>
        </w:rPr>
        <w:t>с.Манява</w:t>
      </w:r>
      <w:proofErr w:type="spellEnd"/>
      <w:r>
        <w:rPr>
          <w:sz w:val="24"/>
          <w:szCs w:val="24"/>
          <w:lang w:val="uk-UA" w:eastAsia="uk-UA"/>
        </w:rPr>
        <w:t xml:space="preserve">  </w:t>
      </w:r>
      <w:bookmarkStart w:id="0" w:name="_GoBack"/>
      <w:bookmarkEnd w:id="0"/>
      <w:r w:rsidRPr="004B4AE0">
        <w:rPr>
          <w:sz w:val="24"/>
          <w:szCs w:val="24"/>
          <w:lang w:val="uk-UA" w:eastAsia="uk-UA"/>
        </w:rPr>
        <w:t xml:space="preserve"> Івано-Франківського району Івано-Франківської області за рахунок земель сільськогосподарського призначення комунальної власності  з метою подальшої передачі її у власність для ведення особистого селянського господарства</w:t>
      </w:r>
    </w:p>
    <w:p w:rsidR="00743DDC" w:rsidRPr="004B4AE0" w:rsidRDefault="00743DDC" w:rsidP="00743DDC">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743DDC" w:rsidRPr="004B4AE0" w:rsidRDefault="00743DDC" w:rsidP="00743DDC">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743DDC" w:rsidRPr="004B4AE0" w:rsidRDefault="00743DDC" w:rsidP="00743DDC">
      <w:pPr>
        <w:suppressAutoHyphens w:val="0"/>
        <w:spacing w:after="200"/>
        <w:jc w:val="both"/>
        <w:rPr>
          <w:sz w:val="24"/>
          <w:szCs w:val="24"/>
          <w:lang w:val="uk-UA" w:eastAsia="uk-UA"/>
        </w:rPr>
      </w:pPr>
    </w:p>
    <w:p w:rsidR="00743DDC" w:rsidRPr="004B4AE0" w:rsidRDefault="00743DDC" w:rsidP="00743DDC">
      <w:pPr>
        <w:suppressAutoHyphens w:val="0"/>
        <w:spacing w:after="200"/>
        <w:jc w:val="both"/>
        <w:rPr>
          <w:sz w:val="24"/>
          <w:szCs w:val="24"/>
          <w:lang w:val="uk-UA" w:eastAsia="uk-UA"/>
        </w:rPr>
      </w:pPr>
    </w:p>
    <w:p w:rsidR="00743DDC" w:rsidRPr="004B4AE0" w:rsidRDefault="00743DDC" w:rsidP="00743DDC">
      <w:pPr>
        <w:suppressAutoHyphens w:val="0"/>
        <w:spacing w:after="200"/>
        <w:jc w:val="both"/>
        <w:rPr>
          <w:b/>
          <w:sz w:val="24"/>
          <w:szCs w:val="24"/>
          <w:lang w:val="uk-UA" w:eastAsia="uk-UA"/>
        </w:rPr>
      </w:pPr>
    </w:p>
    <w:p w:rsidR="00743DDC" w:rsidRPr="004B4AE0" w:rsidRDefault="00743DDC" w:rsidP="00743DDC">
      <w:pPr>
        <w:suppressAutoHyphens w:val="0"/>
        <w:spacing w:after="200"/>
        <w:jc w:val="both"/>
        <w:rPr>
          <w:b/>
          <w:sz w:val="24"/>
          <w:szCs w:val="24"/>
          <w:lang w:val="uk-UA" w:eastAsia="uk-UA"/>
        </w:rPr>
      </w:pPr>
    </w:p>
    <w:p w:rsidR="00743DDC" w:rsidRDefault="00743DDC" w:rsidP="00743DDC">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743DDC" w:rsidRDefault="00743DDC" w:rsidP="00743DDC">
      <w:pPr>
        <w:suppressAutoHyphens w:val="0"/>
        <w:spacing w:after="200"/>
        <w:jc w:val="both"/>
        <w:rPr>
          <w:b/>
          <w:sz w:val="24"/>
          <w:szCs w:val="24"/>
          <w:lang w:val="uk-UA" w:eastAsia="uk-UA"/>
        </w:rPr>
      </w:pPr>
    </w:p>
    <w:p w:rsidR="00D80F8C" w:rsidRPr="00743DDC" w:rsidRDefault="00D80F8C" w:rsidP="00743DDC"/>
    <w:sectPr w:rsidR="00D80F8C" w:rsidRPr="00743DD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43DDC"/>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43320"/>
    <w:rsid w:val="00C62690"/>
    <w:rsid w:val="00CC4741"/>
    <w:rsid w:val="00CF7A99"/>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1086</Words>
  <Characters>620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104</cp:revision>
  <dcterms:created xsi:type="dcterms:W3CDTF">2022-02-04T13:55:00Z</dcterms:created>
  <dcterms:modified xsi:type="dcterms:W3CDTF">2022-02-08T09:36:00Z</dcterms:modified>
</cp:coreProperties>
</file>