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3F" w:rsidRPr="004B4AE0" w:rsidRDefault="008C02C9" w:rsidP="0025563F">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D124904" wp14:editId="41882BB2">
            <wp:simplePos x="0" y="0"/>
            <wp:positionH relativeFrom="margin">
              <wp:align>center</wp:align>
            </wp:positionH>
            <wp:positionV relativeFrom="paragraph">
              <wp:posOffset>0</wp:posOffset>
            </wp:positionV>
            <wp:extent cx="466725" cy="657225"/>
            <wp:effectExtent l="0" t="0" r="9525" b="9525"/>
            <wp:wrapTopAndBottom/>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0025563F" w:rsidRPr="004B4AE0">
        <w:rPr>
          <w:rFonts w:eastAsia="Calibri"/>
          <w:bCs/>
          <w:noProof/>
          <w:spacing w:val="11"/>
          <w:sz w:val="28"/>
          <w:szCs w:val="28"/>
          <w:lang w:val="uk-UA" w:eastAsia="uk-UA"/>
        </w:rPr>
        <w:drawing>
          <wp:anchor distT="0" distB="0" distL="114300" distR="114300" simplePos="0" relativeHeight="251661312" behindDoc="0" locked="0" layoutInCell="1" allowOverlap="1" wp14:anchorId="200119D1" wp14:editId="65482BB5">
            <wp:simplePos x="0" y="0"/>
            <wp:positionH relativeFrom="margin">
              <wp:align>center</wp:align>
            </wp:positionH>
            <wp:positionV relativeFrom="paragraph">
              <wp:posOffset>0</wp:posOffset>
            </wp:positionV>
            <wp:extent cx="466725" cy="657225"/>
            <wp:effectExtent l="0" t="0" r="9525" b="9525"/>
            <wp:wrapTopAndBottom/>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0025563F" w:rsidRPr="004B4AE0">
        <w:rPr>
          <w:rFonts w:eastAsia="Calibri"/>
          <w:b/>
          <w:bCs/>
          <w:spacing w:val="11"/>
          <w:sz w:val="28"/>
          <w:szCs w:val="28"/>
          <w:lang w:eastAsia="en-US"/>
        </w:rPr>
        <w:t>УКРАЇНА</w:t>
      </w:r>
    </w:p>
    <w:p w:rsidR="0025563F" w:rsidRPr="004B4AE0" w:rsidRDefault="0025563F" w:rsidP="0025563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25563F" w:rsidRPr="004B4AE0" w:rsidRDefault="0025563F" w:rsidP="0025563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25563F" w:rsidRPr="004B4AE0" w:rsidRDefault="0025563F" w:rsidP="0025563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25563F" w:rsidRPr="004B4AE0" w:rsidRDefault="0025563F" w:rsidP="0025563F">
      <w:pPr>
        <w:suppressAutoHyphens w:val="0"/>
        <w:jc w:val="center"/>
        <w:rPr>
          <w:sz w:val="28"/>
          <w:szCs w:val="28"/>
          <w:lang w:val="uk-UA" w:eastAsia="uk-UA"/>
        </w:rPr>
      </w:pPr>
      <w:r w:rsidRPr="004B4AE0">
        <w:rPr>
          <w:sz w:val="28"/>
          <w:szCs w:val="28"/>
          <w:lang w:val="uk-UA" w:eastAsia="uk-UA"/>
        </w:rPr>
        <w:t>Сьома  сесія</w:t>
      </w:r>
    </w:p>
    <w:p w:rsidR="0025563F" w:rsidRPr="004B4AE0" w:rsidRDefault="0025563F" w:rsidP="0025563F">
      <w:pPr>
        <w:suppressAutoHyphens w:val="0"/>
        <w:jc w:val="center"/>
        <w:rPr>
          <w:b/>
          <w:sz w:val="28"/>
          <w:szCs w:val="28"/>
          <w:lang w:val="uk-UA" w:eastAsia="uk-UA"/>
        </w:rPr>
      </w:pPr>
      <w:r w:rsidRPr="004B4AE0">
        <w:rPr>
          <w:b/>
          <w:sz w:val="28"/>
          <w:szCs w:val="28"/>
          <w:lang w:val="uk-UA" w:eastAsia="uk-UA"/>
        </w:rPr>
        <w:t>РІШЕННЯ №278/07/2021</w:t>
      </w:r>
    </w:p>
    <w:p w:rsidR="0025563F" w:rsidRPr="004B4AE0" w:rsidRDefault="0025563F" w:rsidP="0025563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25563F" w:rsidRPr="004B4AE0" w:rsidRDefault="0025563F" w:rsidP="0025563F">
      <w:pPr>
        <w:suppressAutoHyphens w:val="0"/>
        <w:spacing w:line="276" w:lineRule="auto"/>
        <w:rPr>
          <w:sz w:val="24"/>
          <w:szCs w:val="24"/>
          <w:lang w:val="uk-UA" w:eastAsia="uk-UA"/>
        </w:rPr>
      </w:pPr>
      <w:r w:rsidRPr="004B4AE0">
        <w:rPr>
          <w:sz w:val="24"/>
          <w:szCs w:val="24"/>
          <w:lang w:val="uk-UA" w:eastAsia="uk-UA"/>
        </w:rPr>
        <w:t xml:space="preserve">   </w:t>
      </w:r>
    </w:p>
    <w:p w:rsidR="0025563F" w:rsidRPr="004B4AE0" w:rsidRDefault="0025563F" w:rsidP="0025563F">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25563F" w:rsidRPr="004B4AE0" w:rsidRDefault="0025563F" w:rsidP="0025563F">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25563F" w:rsidRPr="004B4AE0" w:rsidRDefault="0025563F" w:rsidP="0025563F">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25563F" w:rsidRPr="004B4AE0" w:rsidRDefault="0025563F" w:rsidP="0025563F">
      <w:pPr>
        <w:suppressAutoHyphens w:val="0"/>
        <w:rPr>
          <w:b/>
          <w:bCs/>
          <w:sz w:val="24"/>
          <w:szCs w:val="24"/>
          <w:lang w:val="uk-UA" w:eastAsia="uk-UA"/>
        </w:rPr>
      </w:pPr>
      <w:r w:rsidRPr="004B4AE0">
        <w:rPr>
          <w:b/>
          <w:bCs/>
          <w:sz w:val="24"/>
          <w:szCs w:val="24"/>
          <w:lang w:val="uk-UA" w:eastAsia="uk-UA"/>
        </w:rPr>
        <w:t xml:space="preserve">ділянки </w:t>
      </w:r>
    </w:p>
    <w:p w:rsidR="0025563F" w:rsidRPr="004B4AE0" w:rsidRDefault="0025563F" w:rsidP="0025563F">
      <w:pPr>
        <w:suppressAutoHyphens w:val="0"/>
        <w:rPr>
          <w:sz w:val="24"/>
          <w:szCs w:val="24"/>
          <w:lang w:val="uk-UA" w:eastAsia="uk-UA"/>
        </w:rPr>
      </w:pPr>
    </w:p>
    <w:p w:rsidR="0025563F" w:rsidRPr="004B4AE0" w:rsidRDefault="0025563F" w:rsidP="0025563F">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Семанчук</w:t>
      </w:r>
      <w:proofErr w:type="spellEnd"/>
      <w:r w:rsidRPr="004B4AE0">
        <w:rPr>
          <w:sz w:val="24"/>
          <w:szCs w:val="24"/>
          <w:lang w:val="uk-UA" w:eastAsia="uk-UA"/>
        </w:rPr>
        <w:t xml:space="preserve">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25563F" w:rsidRPr="004B4AE0" w:rsidRDefault="0025563F" w:rsidP="0025563F">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25563F" w:rsidRPr="004B4AE0" w:rsidRDefault="0025563F" w:rsidP="0025563F">
      <w:pPr>
        <w:suppressAutoHyphens w:val="0"/>
        <w:rPr>
          <w:sz w:val="24"/>
          <w:szCs w:val="24"/>
          <w:lang w:val="uk-UA" w:eastAsia="uk-UA"/>
        </w:rPr>
      </w:pP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       1.Затвердит</w:t>
      </w:r>
      <w:bookmarkStart w:id="0" w:name="_GoBack"/>
      <w:bookmarkEnd w:id="0"/>
      <w:r w:rsidRPr="004B4AE0">
        <w:rPr>
          <w:sz w:val="24"/>
          <w:szCs w:val="24"/>
          <w:lang w:val="uk-UA" w:eastAsia="uk-UA"/>
        </w:rPr>
        <w:t xml:space="preserve">и технічну документацію із землеустрою щодо встановлення (відновлення) меж земельної ділянки в натурі (на </w:t>
      </w:r>
      <w:proofErr w:type="spellStart"/>
      <w:r w:rsidRPr="004B4AE0">
        <w:rPr>
          <w:sz w:val="24"/>
          <w:szCs w:val="24"/>
          <w:lang w:val="uk-UA" w:eastAsia="uk-UA"/>
        </w:rPr>
        <w:t>місцевостіплощею</w:t>
      </w:r>
      <w:proofErr w:type="spellEnd"/>
      <w:r w:rsidRPr="004B4AE0">
        <w:rPr>
          <w:sz w:val="24"/>
          <w:szCs w:val="24"/>
          <w:lang w:val="uk-UA" w:eastAsia="uk-UA"/>
        </w:rPr>
        <w:t xml:space="preserve"> 0,1500 га для  будівництва та обслуговування житлового будинку, господарських будівель і споруд, що розташована по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гр.Семанчук</w:t>
      </w:r>
      <w:proofErr w:type="spellEnd"/>
      <w:r w:rsidRPr="004B4AE0">
        <w:rPr>
          <w:sz w:val="24"/>
          <w:szCs w:val="24"/>
          <w:lang w:val="uk-UA" w:eastAsia="uk-UA"/>
        </w:rPr>
        <w:t xml:space="preserve"> Ользі Василівні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яка р</w:t>
      </w:r>
      <w:r>
        <w:rPr>
          <w:sz w:val="24"/>
          <w:szCs w:val="24"/>
          <w:lang w:val="uk-UA" w:eastAsia="uk-UA"/>
        </w:rPr>
        <w:t>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Семанчук</w:t>
      </w:r>
      <w:proofErr w:type="spellEnd"/>
      <w:r w:rsidRPr="004B4AE0">
        <w:rPr>
          <w:sz w:val="24"/>
          <w:szCs w:val="24"/>
          <w:lang w:val="uk-UA" w:eastAsia="uk-UA"/>
        </w:rPr>
        <w:t xml:space="preserve"> Ользі Василівні:</w:t>
      </w: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25563F" w:rsidRPr="004B4AE0" w:rsidRDefault="0025563F" w:rsidP="0025563F">
      <w:pPr>
        <w:suppressAutoHyphens w:val="0"/>
        <w:jc w:val="both"/>
        <w:rPr>
          <w:sz w:val="24"/>
          <w:szCs w:val="24"/>
          <w:lang w:val="uk-UA" w:eastAsia="uk-UA"/>
        </w:rPr>
      </w:pPr>
      <w:r w:rsidRPr="004B4AE0">
        <w:rPr>
          <w:sz w:val="24"/>
          <w:szCs w:val="24"/>
          <w:lang w:val="uk-UA" w:eastAsia="uk-UA"/>
        </w:rPr>
        <w:t xml:space="preserve">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25563F" w:rsidRPr="004B4AE0" w:rsidRDefault="0025563F" w:rsidP="0025563F">
      <w:pPr>
        <w:suppressAutoHyphens w:val="0"/>
        <w:spacing w:after="200" w:line="276" w:lineRule="auto"/>
        <w:rPr>
          <w:rFonts w:ascii="Calibri" w:hAnsi="Calibri"/>
          <w:b/>
          <w:sz w:val="24"/>
          <w:szCs w:val="24"/>
          <w:lang w:val="uk-UA" w:eastAsia="uk-UA"/>
        </w:rPr>
      </w:pPr>
    </w:p>
    <w:p w:rsidR="0025563F" w:rsidRDefault="0025563F" w:rsidP="0025563F">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25563F" w:rsidRPr="004B4AE0" w:rsidRDefault="0025563F" w:rsidP="0025563F">
      <w:pPr>
        <w:suppressAutoHyphens w:val="0"/>
        <w:spacing w:after="200" w:line="276" w:lineRule="auto"/>
        <w:rPr>
          <w:b/>
          <w:sz w:val="24"/>
          <w:szCs w:val="24"/>
          <w:lang w:val="uk-UA" w:eastAsia="uk-UA"/>
        </w:rPr>
      </w:pPr>
    </w:p>
    <w:p w:rsidR="008C02C9" w:rsidRPr="0025563F" w:rsidRDefault="008C02C9" w:rsidP="0025563F">
      <w:pPr>
        <w:widowControl w:val="0"/>
        <w:tabs>
          <w:tab w:val="left" w:pos="851"/>
          <w:tab w:val="left" w:leader="dot" w:pos="1834"/>
        </w:tabs>
        <w:suppressAutoHyphens w:val="0"/>
        <w:jc w:val="center"/>
        <w:rPr>
          <w:b/>
          <w:sz w:val="24"/>
          <w:szCs w:val="24"/>
          <w:lang w:val="uk-UA" w:eastAsia="uk-UA"/>
        </w:rPr>
      </w:pPr>
    </w:p>
    <w:p w:rsidR="001412F6" w:rsidRPr="008C02C9" w:rsidRDefault="001412F6" w:rsidP="008C02C9"/>
    <w:sectPr w:rsidR="001412F6" w:rsidRPr="008C02C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84D2F"/>
    <w:rsid w:val="005C6EBC"/>
    <w:rsid w:val="006420A0"/>
    <w:rsid w:val="007064E0"/>
    <w:rsid w:val="00897AB1"/>
    <w:rsid w:val="008C02C9"/>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1536</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29</cp:revision>
  <dcterms:created xsi:type="dcterms:W3CDTF">2022-02-04T13:55:00Z</dcterms:created>
  <dcterms:modified xsi:type="dcterms:W3CDTF">2022-02-07T11:21:00Z</dcterms:modified>
</cp:coreProperties>
</file>