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CEB" w:rsidRPr="004B4AE0" w:rsidRDefault="00D55CEB" w:rsidP="00D55CEB">
      <w:pPr>
        <w:widowControl w:val="0"/>
        <w:tabs>
          <w:tab w:val="left" w:pos="851"/>
          <w:tab w:val="left" w:leader="dot" w:pos="1834"/>
        </w:tabs>
        <w:suppressAutoHyphens w:val="0"/>
        <w:jc w:val="center"/>
        <w:rPr>
          <w:rFonts w:eastAsia="Calibri"/>
          <w:bCs/>
          <w:spacing w:val="11"/>
          <w:sz w:val="28"/>
          <w:szCs w:val="28"/>
          <w:shd w:val="clear" w:color="auto" w:fill="FFFFFF"/>
          <w:lang w:eastAsia="en-US"/>
        </w:rPr>
      </w:pPr>
      <w:r w:rsidRPr="004B4AE0">
        <w:rPr>
          <w:rFonts w:eastAsia="Calibri"/>
          <w:bCs/>
          <w:noProof/>
          <w:spacing w:val="11"/>
          <w:sz w:val="28"/>
          <w:szCs w:val="28"/>
          <w:lang w:val="uk-UA" w:eastAsia="uk-UA"/>
        </w:rPr>
        <w:drawing>
          <wp:anchor distT="0" distB="0" distL="114300" distR="114300" simplePos="0" relativeHeight="251659264" behindDoc="0" locked="0" layoutInCell="1" allowOverlap="1" wp14:anchorId="3DB262E9" wp14:editId="7F894814">
            <wp:simplePos x="0" y="0"/>
            <wp:positionH relativeFrom="column">
              <wp:posOffset>2710180</wp:posOffset>
            </wp:positionH>
            <wp:positionV relativeFrom="paragraph">
              <wp:posOffset>136525</wp:posOffset>
            </wp:positionV>
            <wp:extent cx="466725" cy="657225"/>
            <wp:effectExtent l="19050" t="0" r="9525" b="0"/>
            <wp:wrapTopAndBottom/>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rFonts w:eastAsia="Calibri"/>
          <w:b/>
          <w:bCs/>
          <w:spacing w:val="11"/>
          <w:sz w:val="28"/>
          <w:szCs w:val="28"/>
          <w:lang w:eastAsia="en-US"/>
        </w:rPr>
        <w:t>УКРАЇНА</w:t>
      </w:r>
    </w:p>
    <w:p w:rsidR="00D55CEB" w:rsidRPr="004B4AE0" w:rsidRDefault="00D55CEB" w:rsidP="00D55CEB">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D55CEB" w:rsidRPr="004B4AE0" w:rsidRDefault="00D55CEB" w:rsidP="00D55CEB">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D55CEB" w:rsidRPr="004B4AE0" w:rsidRDefault="00D55CEB" w:rsidP="00D55CEB">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D55CEB" w:rsidRPr="004B4AE0" w:rsidRDefault="00D55CEB" w:rsidP="00D55CEB">
      <w:pPr>
        <w:suppressAutoHyphens w:val="0"/>
        <w:jc w:val="center"/>
        <w:rPr>
          <w:sz w:val="28"/>
          <w:szCs w:val="28"/>
          <w:lang w:val="uk-UA" w:eastAsia="uk-UA"/>
        </w:rPr>
      </w:pPr>
      <w:r w:rsidRPr="004B4AE0">
        <w:rPr>
          <w:sz w:val="28"/>
          <w:szCs w:val="28"/>
          <w:lang w:val="uk-UA" w:eastAsia="uk-UA"/>
        </w:rPr>
        <w:t>Сьома  сесія</w:t>
      </w:r>
    </w:p>
    <w:p w:rsidR="00D55CEB" w:rsidRPr="004B4AE0" w:rsidRDefault="00D55CEB" w:rsidP="00D55CEB">
      <w:pPr>
        <w:suppressAutoHyphens w:val="0"/>
        <w:jc w:val="center"/>
        <w:rPr>
          <w:b/>
          <w:sz w:val="28"/>
          <w:szCs w:val="28"/>
          <w:lang w:val="uk-UA" w:eastAsia="uk-UA"/>
        </w:rPr>
      </w:pPr>
      <w:bookmarkStart w:id="0" w:name="_GoBack"/>
      <w:r w:rsidRPr="004B4AE0">
        <w:rPr>
          <w:b/>
          <w:sz w:val="28"/>
          <w:szCs w:val="28"/>
          <w:lang w:val="uk-UA" w:eastAsia="uk-UA"/>
        </w:rPr>
        <w:t>РІШЕННЯ №270/07/2021</w:t>
      </w:r>
    </w:p>
    <w:bookmarkEnd w:id="0"/>
    <w:p w:rsidR="00D55CEB" w:rsidRPr="004B4AE0" w:rsidRDefault="00D55CEB" w:rsidP="00D55CEB">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D55CEB" w:rsidRPr="004B4AE0" w:rsidRDefault="00D55CEB" w:rsidP="00D55CEB">
      <w:pPr>
        <w:suppressAutoHyphens w:val="0"/>
        <w:spacing w:line="276" w:lineRule="auto"/>
        <w:rPr>
          <w:sz w:val="24"/>
          <w:szCs w:val="24"/>
          <w:lang w:val="uk-UA" w:eastAsia="uk-UA"/>
        </w:rPr>
      </w:pPr>
    </w:p>
    <w:p w:rsidR="00D55CEB" w:rsidRPr="004B4AE0" w:rsidRDefault="00D55CEB" w:rsidP="00D55CEB">
      <w:pPr>
        <w:suppressAutoHyphens w:val="0"/>
        <w:rPr>
          <w:b/>
          <w:bCs/>
          <w:sz w:val="24"/>
          <w:szCs w:val="24"/>
          <w:lang w:val="uk-UA" w:eastAsia="uk-UA"/>
        </w:rPr>
      </w:pPr>
      <w:r w:rsidRPr="004B4AE0">
        <w:rPr>
          <w:b/>
          <w:bCs/>
          <w:sz w:val="24"/>
          <w:szCs w:val="24"/>
          <w:lang w:val="uk-UA" w:eastAsia="uk-UA"/>
        </w:rPr>
        <w:t xml:space="preserve">Про затвердження технічної документації із землеустрою </w:t>
      </w:r>
    </w:p>
    <w:p w:rsidR="00D55CEB" w:rsidRPr="004B4AE0" w:rsidRDefault="00D55CEB" w:rsidP="00D55CEB">
      <w:pPr>
        <w:suppressAutoHyphens w:val="0"/>
        <w:rPr>
          <w:b/>
          <w:bCs/>
          <w:sz w:val="24"/>
          <w:szCs w:val="24"/>
          <w:lang w:val="uk-UA" w:eastAsia="uk-UA"/>
        </w:rPr>
      </w:pPr>
      <w:r w:rsidRPr="004B4AE0">
        <w:rPr>
          <w:b/>
          <w:bCs/>
          <w:sz w:val="24"/>
          <w:szCs w:val="24"/>
          <w:lang w:val="uk-UA" w:eastAsia="uk-UA"/>
        </w:rPr>
        <w:t xml:space="preserve">щодо інвентаризації земель державної власності </w:t>
      </w:r>
    </w:p>
    <w:p w:rsidR="00D55CEB" w:rsidRPr="004B4AE0" w:rsidRDefault="00D55CEB" w:rsidP="00D55CEB">
      <w:pPr>
        <w:suppressAutoHyphens w:val="0"/>
        <w:rPr>
          <w:sz w:val="24"/>
          <w:szCs w:val="24"/>
          <w:lang w:val="uk-UA" w:eastAsia="uk-UA"/>
        </w:rPr>
      </w:pPr>
    </w:p>
    <w:p w:rsidR="00D55CEB" w:rsidRPr="004B4AE0" w:rsidRDefault="00D55CEB" w:rsidP="00D55CEB">
      <w:pPr>
        <w:suppressAutoHyphens w:val="0"/>
        <w:ind w:right="-142"/>
        <w:jc w:val="both"/>
        <w:rPr>
          <w:sz w:val="24"/>
          <w:szCs w:val="24"/>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ст.12, 122,186 Земельного кодексу України, ст.30,55 Закону України «Про землеустрій» ст.24 Закону України «Про державний  земельний  кадастр», беручи до уваги Розпорядження </w:t>
      </w:r>
      <w:proofErr w:type="spellStart"/>
      <w:r w:rsidRPr="004B4AE0">
        <w:rPr>
          <w:sz w:val="24"/>
          <w:szCs w:val="24"/>
          <w:lang w:val="uk-UA" w:eastAsia="uk-UA"/>
        </w:rPr>
        <w:t>Богородчанської</w:t>
      </w:r>
      <w:proofErr w:type="spellEnd"/>
      <w:r w:rsidRPr="004B4AE0">
        <w:rPr>
          <w:sz w:val="24"/>
          <w:szCs w:val="24"/>
          <w:lang w:val="uk-UA" w:eastAsia="uk-UA"/>
        </w:rPr>
        <w:t xml:space="preserve"> РДА №161 від 14.05.2015 року,  розглянувши заяву громадянки </w:t>
      </w:r>
      <w:proofErr w:type="spellStart"/>
      <w:r w:rsidRPr="004B4AE0">
        <w:rPr>
          <w:sz w:val="24"/>
          <w:szCs w:val="24"/>
          <w:lang w:val="uk-UA" w:eastAsia="uk-UA"/>
        </w:rPr>
        <w:t>Уманців</w:t>
      </w:r>
      <w:proofErr w:type="spellEnd"/>
      <w:r w:rsidRPr="004B4AE0">
        <w:rPr>
          <w:sz w:val="24"/>
          <w:szCs w:val="24"/>
          <w:lang w:val="uk-UA" w:eastAsia="uk-UA"/>
        </w:rPr>
        <w:t xml:space="preserve"> Світлани Романівни щодо затвердження технічної документації із землеустрою щодо інвентаризації земель державної власності, технічну документацію із землеустрою щодо </w:t>
      </w:r>
      <w:proofErr w:type="spellStart"/>
      <w:r w:rsidRPr="004B4AE0">
        <w:rPr>
          <w:sz w:val="24"/>
          <w:szCs w:val="24"/>
          <w:lang w:val="uk-UA" w:eastAsia="uk-UA"/>
        </w:rPr>
        <w:t>щодо</w:t>
      </w:r>
      <w:proofErr w:type="spellEnd"/>
      <w:r w:rsidRPr="004B4AE0">
        <w:rPr>
          <w:sz w:val="24"/>
          <w:szCs w:val="24"/>
          <w:lang w:val="uk-UA" w:eastAsia="uk-UA"/>
        </w:rPr>
        <w:t xml:space="preserve"> інвентаризації земель державної власності та  </w:t>
      </w:r>
      <w:r w:rsidRPr="004B4AE0">
        <w:rPr>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D55CEB" w:rsidRPr="004B4AE0" w:rsidRDefault="00D55CEB" w:rsidP="00D55CEB">
      <w:pPr>
        <w:suppressAutoHyphens w:val="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 :</w:t>
      </w:r>
    </w:p>
    <w:p w:rsidR="00D55CEB" w:rsidRPr="004B4AE0" w:rsidRDefault="00D55CEB" w:rsidP="00D55CEB">
      <w:pPr>
        <w:suppressAutoHyphens w:val="0"/>
        <w:rPr>
          <w:sz w:val="24"/>
          <w:szCs w:val="24"/>
          <w:lang w:val="uk-UA" w:eastAsia="uk-UA"/>
        </w:rPr>
      </w:pPr>
    </w:p>
    <w:p w:rsidR="00D55CEB" w:rsidRPr="004B4AE0" w:rsidRDefault="00D55CEB" w:rsidP="00D55CEB">
      <w:pPr>
        <w:suppressAutoHyphens w:val="0"/>
        <w:jc w:val="both"/>
        <w:rPr>
          <w:sz w:val="24"/>
          <w:szCs w:val="24"/>
          <w:lang w:val="uk-UA" w:eastAsia="uk-UA"/>
        </w:rPr>
      </w:pPr>
      <w:r w:rsidRPr="004B4AE0">
        <w:rPr>
          <w:sz w:val="24"/>
          <w:szCs w:val="24"/>
          <w:lang w:val="uk-UA" w:eastAsia="uk-UA"/>
        </w:rPr>
        <w:t xml:space="preserve">       1.Затвердити технічну документацію із землеустрою щодо інвентаризації земель державної власності сільськогосподарського призначення  площею 0,4229 га що розташована в урочищі Боги </w:t>
      </w:r>
      <w:proofErr w:type="spellStart"/>
      <w:r w:rsidRPr="004B4AE0">
        <w:rPr>
          <w:sz w:val="24"/>
          <w:szCs w:val="24"/>
          <w:lang w:val="uk-UA" w:eastAsia="uk-UA"/>
        </w:rPr>
        <w:t>с.Манява</w:t>
      </w:r>
      <w:proofErr w:type="spellEnd"/>
      <w:r w:rsidRPr="004B4AE0">
        <w:rPr>
          <w:sz w:val="24"/>
          <w:szCs w:val="24"/>
          <w:lang w:val="uk-UA" w:eastAsia="uk-UA"/>
        </w:rPr>
        <w:t xml:space="preserve"> Івано-Франківського району Івано-Франківської області.</w:t>
      </w:r>
    </w:p>
    <w:p w:rsidR="00D55CEB" w:rsidRPr="004B4AE0" w:rsidRDefault="00D55CEB" w:rsidP="00D55CEB">
      <w:pPr>
        <w:suppressAutoHyphens w:val="0"/>
        <w:jc w:val="both"/>
        <w:rPr>
          <w:sz w:val="24"/>
          <w:szCs w:val="24"/>
          <w:lang w:val="uk-UA" w:eastAsia="uk-UA"/>
        </w:rPr>
      </w:pPr>
    </w:p>
    <w:p w:rsidR="00D55CEB" w:rsidRPr="004B4AE0" w:rsidRDefault="00D55CEB" w:rsidP="00D55CEB">
      <w:pPr>
        <w:suppressAutoHyphens w:val="0"/>
        <w:jc w:val="both"/>
        <w:rPr>
          <w:sz w:val="24"/>
          <w:szCs w:val="24"/>
          <w:lang w:val="uk-UA" w:eastAsia="uk-UA"/>
        </w:rPr>
      </w:pPr>
      <w:r w:rsidRPr="004B4AE0">
        <w:rPr>
          <w:sz w:val="24"/>
          <w:szCs w:val="24"/>
          <w:lang w:val="uk-UA" w:eastAsia="uk-UA"/>
        </w:rPr>
        <w:t xml:space="preserve">       2.Контроль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D55CEB" w:rsidRPr="004B4AE0" w:rsidRDefault="00D55CEB" w:rsidP="00D55CEB">
      <w:pPr>
        <w:suppressAutoHyphens w:val="0"/>
        <w:spacing w:after="200" w:line="276" w:lineRule="auto"/>
        <w:rPr>
          <w:rFonts w:ascii="Calibri" w:hAnsi="Calibri"/>
          <w:b/>
          <w:sz w:val="24"/>
          <w:szCs w:val="24"/>
          <w:lang w:val="uk-UA" w:eastAsia="uk-UA"/>
        </w:rPr>
      </w:pPr>
    </w:p>
    <w:p w:rsidR="00D55CEB" w:rsidRPr="004B4AE0" w:rsidRDefault="00D55CEB" w:rsidP="00D55CEB">
      <w:pPr>
        <w:suppressAutoHyphens w:val="0"/>
        <w:spacing w:after="200" w:line="276" w:lineRule="auto"/>
        <w:rPr>
          <w:b/>
          <w:sz w:val="24"/>
          <w:szCs w:val="24"/>
          <w:lang w:val="uk-UA" w:eastAsia="uk-UA"/>
        </w:rPr>
      </w:pPr>
    </w:p>
    <w:p w:rsidR="00D55CEB" w:rsidRPr="004B4AE0" w:rsidRDefault="00D55CEB" w:rsidP="00D55CEB">
      <w:pPr>
        <w:suppressAutoHyphens w:val="0"/>
        <w:spacing w:after="200" w:line="276" w:lineRule="auto"/>
        <w:rPr>
          <w:b/>
          <w:sz w:val="24"/>
          <w:szCs w:val="24"/>
          <w:lang w:val="uk-UA" w:eastAsia="uk-UA"/>
        </w:rPr>
      </w:pPr>
    </w:p>
    <w:p w:rsidR="00D55CEB" w:rsidRPr="004B4AE0" w:rsidRDefault="00D55CEB" w:rsidP="00D55CEB">
      <w:pPr>
        <w:suppressAutoHyphens w:val="0"/>
        <w:spacing w:after="200" w:line="276" w:lineRule="auto"/>
        <w:rPr>
          <w:b/>
          <w:sz w:val="24"/>
          <w:szCs w:val="24"/>
          <w:lang w:val="uk-UA" w:eastAsia="uk-UA"/>
        </w:rPr>
      </w:pPr>
    </w:p>
    <w:p w:rsidR="00D55CEB" w:rsidRDefault="00D55CEB" w:rsidP="00D55CEB">
      <w:pPr>
        <w:suppressAutoHyphens w:val="0"/>
        <w:spacing w:after="200" w:line="276" w:lineRule="auto"/>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D55CEB" w:rsidRDefault="00D55CEB" w:rsidP="00D55CEB">
      <w:pPr>
        <w:suppressAutoHyphens w:val="0"/>
        <w:spacing w:after="200" w:line="276" w:lineRule="auto"/>
        <w:rPr>
          <w:b/>
          <w:sz w:val="24"/>
          <w:szCs w:val="24"/>
          <w:lang w:val="uk-UA" w:eastAsia="uk-UA"/>
        </w:rPr>
      </w:pPr>
    </w:p>
    <w:p w:rsidR="00D55CEB" w:rsidRPr="004B4AE0" w:rsidRDefault="00D55CEB" w:rsidP="00D55CEB">
      <w:pPr>
        <w:suppressAutoHyphens w:val="0"/>
        <w:spacing w:after="200" w:line="276" w:lineRule="auto"/>
        <w:rPr>
          <w:b/>
          <w:sz w:val="24"/>
          <w:szCs w:val="24"/>
          <w:lang w:val="uk-UA" w:eastAsia="uk-UA"/>
        </w:rPr>
      </w:pPr>
    </w:p>
    <w:p w:rsidR="001412F6" w:rsidRPr="00D55CEB" w:rsidRDefault="001412F6" w:rsidP="00D55CEB"/>
    <w:sectPr w:rsidR="001412F6" w:rsidRPr="00D55CEB"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29191A"/>
    <w:rsid w:val="00395630"/>
    <w:rsid w:val="004415F0"/>
    <w:rsid w:val="004A11E0"/>
    <w:rsid w:val="00584D2F"/>
    <w:rsid w:val="006420A0"/>
    <w:rsid w:val="007064E0"/>
    <w:rsid w:val="00897AB1"/>
    <w:rsid w:val="00A05787"/>
    <w:rsid w:val="00A5724E"/>
    <w:rsid w:val="00AE73FE"/>
    <w:rsid w:val="00B8799D"/>
    <w:rsid w:val="00D2164A"/>
    <w:rsid w:val="00D55CEB"/>
    <w:rsid w:val="00D858FC"/>
    <w:rsid w:val="00E4722D"/>
    <w:rsid w:val="00EE417B"/>
    <w:rsid w:val="00F069AF"/>
    <w:rsid w:val="00F20B76"/>
    <w:rsid w:val="00FB08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1059</Words>
  <Characters>605</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21</cp:revision>
  <dcterms:created xsi:type="dcterms:W3CDTF">2022-02-04T13:55:00Z</dcterms:created>
  <dcterms:modified xsi:type="dcterms:W3CDTF">2022-02-07T09:52:00Z</dcterms:modified>
</cp:coreProperties>
</file>